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37D4" w14:textId="5C36730A" w:rsidR="00174F3F" w:rsidRPr="00583D13" w:rsidRDefault="00174F3F" w:rsidP="00174F3F">
      <w:pPr>
        <w:spacing w:after="0"/>
        <w:jc w:val="center"/>
        <w:rPr>
          <w:rFonts w:ascii="Cavolini" w:hAnsi="Cavolini" w:cs="Cavolini"/>
          <w:b/>
          <w:bCs/>
          <w:sz w:val="40"/>
          <w:szCs w:val="40"/>
          <w:lang w:val="fr-CA"/>
        </w:rPr>
      </w:pPr>
      <w:bookmarkStart w:id="0" w:name="_GoBack"/>
      <w:bookmarkEnd w:id="0"/>
      <w:r w:rsidRPr="00583D13">
        <w:rPr>
          <w:rFonts w:ascii="Cavolini" w:hAnsi="Cavolini" w:cs="Cavolini"/>
          <w:b/>
          <w:bCs/>
          <w:sz w:val="40"/>
          <w:szCs w:val="40"/>
          <w:lang w:val="fr-CA"/>
        </w:rPr>
        <w:t>Grade 5</w:t>
      </w:r>
    </w:p>
    <w:p w14:paraId="66C29D76" w14:textId="2544E272" w:rsidR="00C26DBD" w:rsidRPr="00583D13" w:rsidRDefault="00C26DBD" w:rsidP="00174F3F">
      <w:pPr>
        <w:spacing w:after="0"/>
        <w:jc w:val="center"/>
        <w:rPr>
          <w:rFonts w:ascii="Cavolini" w:hAnsi="Cavolini" w:cs="Cavolini"/>
          <w:b/>
          <w:bCs/>
          <w:sz w:val="40"/>
          <w:szCs w:val="40"/>
          <w:u w:val="single"/>
          <w:lang w:val="fr-CA"/>
        </w:rPr>
      </w:pPr>
      <w:r w:rsidRPr="00583D13">
        <w:rPr>
          <w:rFonts w:ascii="Cavolini" w:hAnsi="Cavolini" w:cs="Cavolini"/>
          <w:b/>
          <w:bCs/>
          <w:sz w:val="40"/>
          <w:szCs w:val="40"/>
          <w:u w:val="single"/>
          <w:lang w:val="fr-CA"/>
        </w:rPr>
        <w:t>Fighting Bullying with Empathy</w:t>
      </w:r>
    </w:p>
    <w:p w14:paraId="5EAFE3CA" w14:textId="77777777" w:rsidR="00174F3F" w:rsidRPr="00583D13" w:rsidRDefault="00174F3F" w:rsidP="00174F3F">
      <w:pPr>
        <w:spacing w:after="0"/>
        <w:jc w:val="center"/>
        <w:rPr>
          <w:rFonts w:ascii="Cavolini" w:hAnsi="Cavolini" w:cs="Cavolini"/>
          <w:b/>
          <w:bCs/>
          <w:sz w:val="20"/>
          <w:szCs w:val="20"/>
          <w:u w:val="single"/>
          <w:lang w:val="fr-CA"/>
        </w:rPr>
      </w:pPr>
    </w:p>
    <w:p w14:paraId="0724D5FC" w14:textId="07BE8898" w:rsidR="00C26DBD" w:rsidRPr="003329F8" w:rsidRDefault="00C26DBD" w:rsidP="003B4A2B">
      <w:pPr>
        <w:pStyle w:val="Tableau-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volini" w:hAnsi="Cavolini" w:cs="Cavolini"/>
        </w:rPr>
      </w:pPr>
      <w:r w:rsidRPr="003329F8">
        <w:rPr>
          <w:rFonts w:ascii="Cavolini" w:hAnsi="Cavolini" w:cs="Cavolini"/>
          <w:b/>
          <w:bCs/>
          <w:lang w:val="fr-CA"/>
        </w:rPr>
        <w:t>Parents</w:t>
      </w:r>
      <w:r w:rsidRPr="003329F8">
        <w:rPr>
          <w:rFonts w:ascii="Cavolini" w:hAnsi="Cavolini" w:cs="Cavolini"/>
          <w:lang w:val="fr-CA"/>
        </w:rPr>
        <w:t xml:space="preserve"> : </w:t>
      </w:r>
      <w:r w:rsidRPr="003329F8">
        <w:rPr>
          <w:rFonts w:ascii="Cavolini" w:eastAsia="Arial" w:hAnsi="Cavolini" w:cs="Cavolini"/>
        </w:rPr>
        <w:t xml:space="preserve">Votre enfant visionnera une courte vidéo et lira deux bandes-dessinées sur l’empathie et l’intimidation. </w:t>
      </w:r>
      <w:r w:rsidRPr="003329F8">
        <w:rPr>
          <w:rFonts w:ascii="Cavolini" w:hAnsi="Cavolini" w:cs="Cavolini"/>
        </w:rPr>
        <w:t>Votre enfant s’exercera à lire, visionner et comprendre des textes de façon autonome, à repérer les actions-clés et à réutiliser le vocabulaire des textes pour créer un dialogue.</w:t>
      </w:r>
    </w:p>
    <w:p w14:paraId="338ADC40" w14:textId="71306375" w:rsidR="00C26DBD" w:rsidRPr="003329F8" w:rsidRDefault="00C26DBD" w:rsidP="003B4A2B">
      <w:pPr>
        <w:pStyle w:val="Tableau-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volini" w:hAnsi="Cavolini" w:cs="Cavolini"/>
        </w:rPr>
      </w:pPr>
    </w:p>
    <w:p w14:paraId="68646208" w14:textId="6F793957" w:rsidR="00C26DBD" w:rsidRPr="003329F8" w:rsidRDefault="00C26DBD" w:rsidP="003B4A2B">
      <w:pPr>
        <w:pStyle w:val="Tableau-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volini" w:hAnsi="Cavolini" w:cs="Cavolini"/>
          <w:lang w:val="en-CA"/>
        </w:rPr>
      </w:pPr>
      <w:proofErr w:type="gramStart"/>
      <w:r w:rsidRPr="003329F8">
        <w:rPr>
          <w:rFonts w:ascii="Cavolini" w:hAnsi="Cavolini" w:cs="Cavolini"/>
          <w:b/>
          <w:bCs/>
          <w:lang w:val="en-CA"/>
        </w:rPr>
        <w:t>Students</w:t>
      </w:r>
      <w:r w:rsidRPr="003329F8">
        <w:rPr>
          <w:rFonts w:ascii="Cavolini" w:hAnsi="Cavolini" w:cs="Cavolini"/>
          <w:lang w:val="en-CA"/>
        </w:rPr>
        <w:t> :</w:t>
      </w:r>
      <w:proofErr w:type="gramEnd"/>
      <w:r w:rsidRPr="003329F8">
        <w:rPr>
          <w:rFonts w:ascii="Cavolini" w:hAnsi="Cavolini" w:cs="Cavolini"/>
          <w:lang w:val="en-CA"/>
        </w:rPr>
        <w:t xml:space="preserve"> Can we fight bullying with empathy? What Is Empathy? What Can You Do Against Bullying? </w:t>
      </w:r>
      <w:proofErr w:type="gramStart"/>
      <w:r w:rsidRPr="003329F8">
        <w:rPr>
          <w:rFonts w:ascii="Cavolini" w:hAnsi="Cavolini" w:cs="Cavolini"/>
          <w:lang w:val="en-CA"/>
        </w:rPr>
        <w:t>Let’s</w:t>
      </w:r>
      <w:proofErr w:type="gramEnd"/>
      <w:r w:rsidRPr="003329F8">
        <w:rPr>
          <w:rFonts w:ascii="Cavolini" w:hAnsi="Cavolini" w:cs="Cavolini"/>
          <w:lang w:val="en-CA"/>
        </w:rPr>
        <w:t xml:space="preserve"> find out!</w:t>
      </w:r>
    </w:p>
    <w:p w14:paraId="1899BECF" w14:textId="5D39DCF2" w:rsidR="00C26DBD" w:rsidRPr="003329F8" w:rsidRDefault="00C26DBD" w:rsidP="00C26DBD">
      <w:pPr>
        <w:pStyle w:val="Tableau-texte"/>
        <w:spacing w:before="60" w:after="60"/>
        <w:rPr>
          <w:rFonts w:ascii="Cavolini" w:hAnsi="Cavolini" w:cs="Cavolini"/>
          <w:lang w:val="en-CA"/>
        </w:rPr>
      </w:pPr>
    </w:p>
    <w:p w14:paraId="0FDE1046" w14:textId="37DCA9E8" w:rsidR="00C26DBD" w:rsidRPr="008F1366" w:rsidRDefault="00C26DBD" w:rsidP="00C26DBD">
      <w:pPr>
        <w:pStyle w:val="Tableau-texte"/>
        <w:numPr>
          <w:ilvl w:val="0"/>
          <w:numId w:val="2"/>
        </w:numPr>
        <w:spacing w:before="60" w:after="60"/>
        <w:rPr>
          <w:rFonts w:ascii="Cavolini" w:hAnsi="Cavolini" w:cs="Cavolini"/>
          <w:b/>
          <w:bCs/>
          <w:sz w:val="24"/>
          <w:szCs w:val="24"/>
          <w:lang w:val="en-CA"/>
        </w:rPr>
      </w:pP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>Read the two posters:</w:t>
      </w:r>
    </w:p>
    <w:p w14:paraId="276F0A3E" w14:textId="287CE2AA" w:rsidR="00C26DBD" w:rsidRPr="008F1366" w:rsidRDefault="00706211" w:rsidP="00C26DBD">
      <w:pPr>
        <w:pStyle w:val="Tableau-texte"/>
        <w:numPr>
          <w:ilvl w:val="1"/>
          <w:numId w:val="2"/>
        </w:numPr>
        <w:spacing w:before="60" w:after="60"/>
        <w:rPr>
          <w:rFonts w:ascii="Cavolini" w:hAnsi="Cavolini" w:cs="Cavolini"/>
          <w:sz w:val="24"/>
          <w:szCs w:val="24"/>
          <w:lang w:val="en-CA"/>
        </w:rPr>
      </w:pPr>
      <w:hyperlink r:id="rId10" w:history="1">
        <w:r w:rsidR="00C26DBD" w:rsidRPr="008F1366">
          <w:rPr>
            <w:rStyle w:val="Lienhypertexte"/>
            <w:rFonts w:ascii="Cavolini" w:hAnsi="Cavolini" w:cs="Cavolini"/>
            <w:sz w:val="24"/>
            <w:szCs w:val="24"/>
            <w:lang w:val="en-CA"/>
          </w:rPr>
          <w:t>What Is Empathy?</w:t>
        </w:r>
      </w:hyperlink>
    </w:p>
    <w:p w14:paraId="4FDF5515" w14:textId="401F99F3" w:rsidR="00C26DBD" w:rsidRPr="008F1366" w:rsidRDefault="00255F4F" w:rsidP="00C26DBD">
      <w:pPr>
        <w:pStyle w:val="Tableau-texte"/>
        <w:numPr>
          <w:ilvl w:val="1"/>
          <w:numId w:val="2"/>
        </w:numPr>
        <w:spacing w:before="60" w:after="60"/>
        <w:rPr>
          <w:rFonts w:ascii="Cavolini" w:hAnsi="Cavolini" w:cs="Cavolini"/>
          <w:sz w:val="24"/>
          <w:szCs w:val="24"/>
          <w:lang w:val="en-CA"/>
        </w:rPr>
      </w:pPr>
      <w:hyperlink r:id="rId11" w:history="1">
        <w:r w:rsidR="00C26DBD" w:rsidRPr="008F1366">
          <w:rPr>
            <w:rStyle w:val="Lienhypertexte"/>
            <w:rFonts w:ascii="Cavolini" w:hAnsi="Cavolini" w:cs="Cavolini"/>
            <w:sz w:val="24"/>
            <w:szCs w:val="24"/>
            <w:lang w:val="en-CA"/>
          </w:rPr>
          <w:t>What Can You Do Against Bullying?</w:t>
        </w:r>
      </w:hyperlink>
    </w:p>
    <w:p w14:paraId="4471B989" w14:textId="77777777" w:rsidR="00222F4E" w:rsidRPr="008F1366" w:rsidRDefault="00222F4E" w:rsidP="00222F4E">
      <w:pPr>
        <w:pStyle w:val="Consignepuceniveau2"/>
        <w:numPr>
          <w:ilvl w:val="0"/>
          <w:numId w:val="0"/>
        </w:numPr>
        <w:ind w:left="720"/>
        <w:rPr>
          <w:rFonts w:ascii="Cavolini" w:hAnsi="Cavolini" w:cs="Cavolini"/>
          <w:sz w:val="24"/>
          <w:szCs w:val="24"/>
          <w:lang w:val="en-CA"/>
        </w:rPr>
      </w:pPr>
    </w:p>
    <w:p w14:paraId="336D46C9" w14:textId="0F36CD61" w:rsidR="00C26DBD" w:rsidRPr="008F1366" w:rsidRDefault="00C26DBD" w:rsidP="00C26DBD">
      <w:pPr>
        <w:pStyle w:val="Consignepuceniveau2"/>
        <w:numPr>
          <w:ilvl w:val="0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 xml:space="preserve">View the short film </w:t>
      </w:r>
      <w:hyperlink r:id="rId12" w:history="1">
        <w:r w:rsidRPr="008F1366">
          <w:rPr>
            <w:rStyle w:val="Lienhypertexte"/>
            <w:rFonts w:ascii="Cavolini" w:hAnsi="Cavolini" w:cs="Cavolini"/>
            <w:b/>
            <w:bCs/>
            <w:sz w:val="24"/>
            <w:szCs w:val="24"/>
            <w:lang w:val="en-CA"/>
          </w:rPr>
          <w:t>Bully Dance</w:t>
        </w:r>
      </w:hyperlink>
      <w:r w:rsidRPr="008F1366">
        <w:rPr>
          <w:rFonts w:ascii="Cavolini" w:hAnsi="Cavolini" w:cs="Cavolini"/>
          <w:sz w:val="24"/>
          <w:szCs w:val="24"/>
          <w:lang w:val="en-CA"/>
        </w:rPr>
        <w:t xml:space="preserve"> as many times as you want.</w:t>
      </w:r>
    </w:p>
    <w:p w14:paraId="24D46CFC" w14:textId="77777777" w:rsidR="00222F4E" w:rsidRPr="008F1366" w:rsidRDefault="00222F4E" w:rsidP="00222F4E">
      <w:pPr>
        <w:pStyle w:val="Consignepuceniveau2"/>
        <w:numPr>
          <w:ilvl w:val="0"/>
          <w:numId w:val="0"/>
        </w:numPr>
        <w:ind w:left="720"/>
        <w:rPr>
          <w:rFonts w:ascii="Cavolini" w:hAnsi="Cavolini" w:cs="Cavolini"/>
          <w:sz w:val="24"/>
          <w:szCs w:val="24"/>
          <w:lang w:val="en-CA"/>
        </w:rPr>
      </w:pPr>
    </w:p>
    <w:p w14:paraId="2D7FC1BA" w14:textId="59E7988E" w:rsidR="00C26DBD" w:rsidRPr="008F1366" w:rsidRDefault="00C26DBD" w:rsidP="00C26DBD">
      <w:pPr>
        <w:pStyle w:val="Consignepuceniveau2"/>
        <w:numPr>
          <w:ilvl w:val="0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b/>
          <w:bCs/>
          <w:sz w:val="24"/>
          <w:szCs w:val="24"/>
          <w:u w:val="single"/>
          <w:lang w:val="en-CA"/>
        </w:rPr>
        <w:t>Choose</w:t>
      </w: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 xml:space="preserve"> between the following two tasks</w:t>
      </w:r>
      <w:r w:rsidRPr="008F1366">
        <w:rPr>
          <w:rFonts w:ascii="Cavolini" w:hAnsi="Cavolini" w:cs="Cavolini"/>
          <w:sz w:val="24"/>
          <w:szCs w:val="24"/>
          <w:lang w:val="en-CA"/>
        </w:rPr>
        <w:t>:</w:t>
      </w:r>
    </w:p>
    <w:p w14:paraId="5D8F9BD6" w14:textId="695A3AF4" w:rsidR="00C26DBD" w:rsidRPr="008F1366" w:rsidRDefault="00C26DBD" w:rsidP="00C26DBD">
      <w:pPr>
        <w:pStyle w:val="Consignepuceniveau2"/>
        <w:numPr>
          <w:ilvl w:val="1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>List 5-10 action words that you see in the short film</w:t>
      </w:r>
      <w:r w:rsidRPr="008F1366">
        <w:rPr>
          <w:rFonts w:ascii="Cavolini" w:hAnsi="Cavolini" w:cs="Cavolini"/>
          <w:sz w:val="24"/>
          <w:szCs w:val="24"/>
          <w:lang w:val="en-CA"/>
        </w:rPr>
        <w:t xml:space="preserve"> (e.g. walk, dance).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3955"/>
        <w:gridCol w:w="3955"/>
      </w:tblGrid>
      <w:tr w:rsidR="00C26DBD" w:rsidRPr="008F1366" w14:paraId="28A151ED" w14:textId="77777777" w:rsidTr="00C26DBD">
        <w:tc>
          <w:tcPr>
            <w:tcW w:w="4675" w:type="dxa"/>
          </w:tcPr>
          <w:p w14:paraId="5D327947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  <w:tc>
          <w:tcPr>
            <w:tcW w:w="4675" w:type="dxa"/>
          </w:tcPr>
          <w:p w14:paraId="746382E4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14D6910E" w14:textId="77777777" w:rsidTr="00C26DBD">
        <w:tc>
          <w:tcPr>
            <w:tcW w:w="4675" w:type="dxa"/>
          </w:tcPr>
          <w:p w14:paraId="4FD0B68E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  <w:tc>
          <w:tcPr>
            <w:tcW w:w="4675" w:type="dxa"/>
          </w:tcPr>
          <w:p w14:paraId="14F84E0A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0928FEA5" w14:textId="77777777" w:rsidTr="00C26DBD">
        <w:tc>
          <w:tcPr>
            <w:tcW w:w="4675" w:type="dxa"/>
          </w:tcPr>
          <w:p w14:paraId="06877B24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  <w:tc>
          <w:tcPr>
            <w:tcW w:w="4675" w:type="dxa"/>
          </w:tcPr>
          <w:p w14:paraId="168BB845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0650BC5B" w14:textId="77777777" w:rsidTr="00C26DBD">
        <w:tc>
          <w:tcPr>
            <w:tcW w:w="4675" w:type="dxa"/>
          </w:tcPr>
          <w:p w14:paraId="04BDAFAD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  <w:tc>
          <w:tcPr>
            <w:tcW w:w="4675" w:type="dxa"/>
          </w:tcPr>
          <w:p w14:paraId="7C092802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78C4FBA1" w14:textId="77777777" w:rsidTr="00C26DBD">
        <w:tc>
          <w:tcPr>
            <w:tcW w:w="4675" w:type="dxa"/>
          </w:tcPr>
          <w:p w14:paraId="6256AAA0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  <w:tc>
          <w:tcPr>
            <w:tcW w:w="4675" w:type="dxa"/>
          </w:tcPr>
          <w:p w14:paraId="31DCA57A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</w:tbl>
    <w:p w14:paraId="45949727" w14:textId="77777777" w:rsidR="00C26DBD" w:rsidRPr="008F1366" w:rsidRDefault="00C26DBD" w:rsidP="00C26DBD">
      <w:pPr>
        <w:pStyle w:val="Consignepuceniveau2"/>
        <w:numPr>
          <w:ilvl w:val="0"/>
          <w:numId w:val="0"/>
        </w:numPr>
        <w:ind w:left="1440"/>
        <w:rPr>
          <w:rFonts w:ascii="Cavolini" w:hAnsi="Cavolini" w:cs="Cavolini"/>
          <w:sz w:val="24"/>
          <w:szCs w:val="24"/>
          <w:lang w:val="en-CA"/>
        </w:rPr>
      </w:pPr>
    </w:p>
    <w:p w14:paraId="7CA3062F" w14:textId="1A12EF3F" w:rsidR="00C26DBD" w:rsidRPr="008F1366" w:rsidRDefault="00C26DBD" w:rsidP="00C26DBD">
      <w:pPr>
        <w:pStyle w:val="Consignepuceniveau2"/>
        <w:numPr>
          <w:ilvl w:val="1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>List 2-5 things that the bully does to the victims</w:t>
      </w:r>
      <w:r w:rsidRPr="008F1366">
        <w:rPr>
          <w:rFonts w:ascii="Cavolini" w:hAnsi="Cavolini" w:cs="Cavolini"/>
          <w:sz w:val="24"/>
          <w:szCs w:val="24"/>
          <w:lang w:val="en-CA"/>
        </w:rPr>
        <w:t>.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C26DBD" w:rsidRPr="008F1366" w14:paraId="2C4CA193" w14:textId="77777777" w:rsidTr="00C26DBD">
        <w:tc>
          <w:tcPr>
            <w:tcW w:w="9350" w:type="dxa"/>
          </w:tcPr>
          <w:p w14:paraId="660A1821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1D99C8EC" w14:textId="77777777" w:rsidTr="00C26DBD">
        <w:tc>
          <w:tcPr>
            <w:tcW w:w="9350" w:type="dxa"/>
          </w:tcPr>
          <w:p w14:paraId="12DF5A59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1FC43845" w14:textId="77777777" w:rsidTr="00C26DBD">
        <w:tc>
          <w:tcPr>
            <w:tcW w:w="9350" w:type="dxa"/>
          </w:tcPr>
          <w:p w14:paraId="2FBDCF3E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76BA2544" w14:textId="77777777" w:rsidTr="00C26DBD">
        <w:tc>
          <w:tcPr>
            <w:tcW w:w="9350" w:type="dxa"/>
          </w:tcPr>
          <w:p w14:paraId="45AF7221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  <w:tr w:rsidR="00C26DBD" w:rsidRPr="008F1366" w14:paraId="2228EA91" w14:textId="77777777" w:rsidTr="00C26DBD">
        <w:tc>
          <w:tcPr>
            <w:tcW w:w="9350" w:type="dxa"/>
          </w:tcPr>
          <w:p w14:paraId="5E349444" w14:textId="77777777" w:rsidR="00C26DBD" w:rsidRPr="008F1366" w:rsidRDefault="00C26DBD" w:rsidP="00C26DBD">
            <w:pPr>
              <w:pStyle w:val="Consignepuceniveau2"/>
              <w:numPr>
                <w:ilvl w:val="0"/>
                <w:numId w:val="0"/>
              </w:numPr>
              <w:rPr>
                <w:rFonts w:ascii="Cavolini" w:hAnsi="Cavolini" w:cs="Cavolini"/>
                <w:sz w:val="24"/>
                <w:szCs w:val="24"/>
                <w:lang w:val="en-CA"/>
              </w:rPr>
            </w:pPr>
          </w:p>
        </w:tc>
      </w:tr>
    </w:tbl>
    <w:p w14:paraId="6370F304" w14:textId="0C12F334" w:rsidR="00C26DBD" w:rsidRDefault="00C26DBD" w:rsidP="00C26DBD">
      <w:pPr>
        <w:pStyle w:val="Consignepuceniveau2"/>
        <w:numPr>
          <w:ilvl w:val="0"/>
          <w:numId w:val="0"/>
        </w:numPr>
        <w:ind w:left="1440"/>
        <w:rPr>
          <w:rFonts w:ascii="Cavolini" w:hAnsi="Cavolini" w:cs="Cavolini"/>
          <w:sz w:val="24"/>
          <w:szCs w:val="24"/>
          <w:lang w:val="en-CA"/>
        </w:rPr>
      </w:pPr>
    </w:p>
    <w:p w14:paraId="2F8707C1" w14:textId="3FAB547F" w:rsidR="00C26DBD" w:rsidRPr="008F1366" w:rsidRDefault="00C26DBD" w:rsidP="00C26DBD">
      <w:pPr>
        <w:pStyle w:val="Consignepuceniveau2"/>
        <w:numPr>
          <w:ilvl w:val="0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sz w:val="24"/>
          <w:szCs w:val="24"/>
          <w:lang w:val="en-CA"/>
        </w:rPr>
        <w:t xml:space="preserve">   </w:t>
      </w:r>
      <w:r w:rsidR="00563F5B" w:rsidRPr="008F1366">
        <w:rPr>
          <w:rFonts w:ascii="Cavolini" w:hAnsi="Cavolini" w:cs="Cavolini"/>
          <w:sz w:val="24"/>
          <w:szCs w:val="24"/>
          <w:lang w:val="en-CA"/>
        </w:rPr>
        <w:t xml:space="preserve"> </w:t>
      </w:r>
      <w:r w:rsidRPr="008F1366">
        <w:rPr>
          <w:rFonts w:ascii="Cavolini" w:hAnsi="Cavolini" w:cs="Cavolini"/>
          <w:sz w:val="24"/>
          <w:szCs w:val="24"/>
          <w:lang w:val="en-CA"/>
        </w:rPr>
        <w:t xml:space="preserve">a. </w:t>
      </w: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>Stop the short film at 3:39.</w:t>
      </w:r>
    </w:p>
    <w:p w14:paraId="3610AFEF" w14:textId="362BB874" w:rsidR="00C26DBD" w:rsidRPr="008F1366" w:rsidRDefault="00C26DBD" w:rsidP="00C26DBD">
      <w:pPr>
        <w:pStyle w:val="Consignepuceniveau2"/>
        <w:numPr>
          <w:ilvl w:val="0"/>
          <w:numId w:val="5"/>
        </w:numPr>
        <w:ind w:left="1440"/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sz w:val="24"/>
          <w:szCs w:val="24"/>
          <w:lang w:val="en-CA"/>
        </w:rPr>
        <w:t xml:space="preserve">Answer the following question: </w:t>
      </w: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 xml:space="preserve">What anti-bullying action </w:t>
      </w:r>
      <w:proofErr w:type="gramStart"/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>could be taken</w:t>
      </w:r>
      <w:proofErr w:type="gramEnd"/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 xml:space="preserve"> here?</w:t>
      </w:r>
      <w:r w:rsidRPr="008F1366">
        <w:rPr>
          <w:rFonts w:ascii="Cavolini" w:hAnsi="Cavolini" w:cs="Cavolini"/>
          <w:sz w:val="24"/>
          <w:szCs w:val="24"/>
          <w:lang w:val="en-CA"/>
        </w:rPr>
        <w:t xml:space="preserve"> (Use the </w:t>
      </w:r>
      <w:r w:rsidRPr="008F1366">
        <w:rPr>
          <w:rFonts w:ascii="Cavolini" w:hAnsi="Cavolini" w:cs="Cavolini"/>
          <w:i/>
          <w:iCs/>
          <w:sz w:val="24"/>
          <w:szCs w:val="24"/>
          <w:lang w:val="en-CA"/>
        </w:rPr>
        <w:t xml:space="preserve">What Can You Do </w:t>
      </w:r>
      <w:proofErr w:type="gramStart"/>
      <w:r w:rsidRPr="008F1366">
        <w:rPr>
          <w:rFonts w:ascii="Cavolini" w:hAnsi="Cavolini" w:cs="Cavolini"/>
          <w:i/>
          <w:iCs/>
          <w:sz w:val="24"/>
          <w:szCs w:val="24"/>
          <w:lang w:val="en-CA"/>
        </w:rPr>
        <w:t>Against</w:t>
      </w:r>
      <w:proofErr w:type="gramEnd"/>
      <w:r w:rsidRPr="008F1366">
        <w:rPr>
          <w:rFonts w:ascii="Cavolini" w:hAnsi="Cavolini" w:cs="Cavolini"/>
          <w:i/>
          <w:iCs/>
          <w:sz w:val="24"/>
          <w:szCs w:val="24"/>
          <w:lang w:val="en-CA"/>
        </w:rPr>
        <w:t xml:space="preserve"> Bullying?</w:t>
      </w:r>
      <w:r w:rsidRPr="008F1366">
        <w:rPr>
          <w:rFonts w:ascii="Cavolini" w:hAnsi="Cavolini" w:cs="Cavolini"/>
          <w:sz w:val="24"/>
          <w:szCs w:val="24"/>
          <w:lang w:val="en-CA"/>
        </w:rPr>
        <w:t xml:space="preserve"> poster to help you.)</w:t>
      </w:r>
    </w:p>
    <w:p w14:paraId="41E1A6FC" w14:textId="1627BDA8" w:rsidR="004065E9" w:rsidRPr="008F1366" w:rsidRDefault="004065E9" w:rsidP="004065E9">
      <w:pPr>
        <w:ind w:left="1080"/>
        <w:rPr>
          <w:rFonts w:ascii="Cavolini" w:eastAsia="MS Mincho" w:hAnsi="Cavolini" w:cs="Cavolini"/>
          <w:sz w:val="24"/>
          <w:szCs w:val="24"/>
          <w:lang w:val="fr-FR" w:eastAsia="fr-FR"/>
        </w:rPr>
      </w:pPr>
      <w:r w:rsidRPr="008F1366">
        <w:rPr>
          <w:rFonts w:ascii="Cavolini" w:hAnsi="Cavolini" w:cs="Cavolini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3729ADBE" w14:textId="0C44AE5C" w:rsidR="004065E9" w:rsidRPr="008F1366" w:rsidRDefault="004065E9" w:rsidP="00563F5B">
      <w:pPr>
        <w:pStyle w:val="Consignepuceniveau2"/>
        <w:numPr>
          <w:ilvl w:val="0"/>
          <w:numId w:val="0"/>
        </w:numPr>
        <w:ind w:left="1126"/>
        <w:rPr>
          <w:rFonts w:ascii="Cavolini" w:hAnsi="Cavolini" w:cs="Cavolini"/>
          <w:sz w:val="24"/>
          <w:szCs w:val="24"/>
          <w:lang w:val="en-CA"/>
        </w:rPr>
      </w:pPr>
    </w:p>
    <w:p w14:paraId="5CBD8870" w14:textId="55A5114A" w:rsidR="00563F5B" w:rsidRPr="008F1366" w:rsidRDefault="00563F5B" w:rsidP="00563F5B">
      <w:pPr>
        <w:pStyle w:val="Consignepuceniveau2"/>
        <w:numPr>
          <w:ilvl w:val="0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sz w:val="24"/>
          <w:szCs w:val="24"/>
          <w:lang w:val="en-CA"/>
        </w:rPr>
        <w:t xml:space="preserve">    a. </w:t>
      </w: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 xml:space="preserve">Stop the short film at </w:t>
      </w:r>
      <w:r w:rsidR="00D36B7B" w:rsidRPr="008F1366">
        <w:rPr>
          <w:rFonts w:ascii="Cavolini" w:hAnsi="Cavolini" w:cs="Cavolini"/>
          <w:b/>
          <w:bCs/>
          <w:sz w:val="24"/>
          <w:szCs w:val="24"/>
          <w:lang w:val="en-CA"/>
        </w:rPr>
        <w:t>6:05</w:t>
      </w: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>.</w:t>
      </w:r>
    </w:p>
    <w:p w14:paraId="6E2829D8" w14:textId="54BA536E" w:rsidR="00563F5B" w:rsidRPr="008F1366" w:rsidRDefault="00563F5B" w:rsidP="00F1260E">
      <w:pPr>
        <w:pStyle w:val="Consignepuceniveau2"/>
        <w:numPr>
          <w:ilvl w:val="0"/>
          <w:numId w:val="7"/>
        </w:numPr>
        <w:ind w:left="1440"/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sz w:val="24"/>
          <w:szCs w:val="24"/>
          <w:lang w:val="en-CA"/>
        </w:rPr>
        <w:t xml:space="preserve">Answer the following question: </w:t>
      </w:r>
      <w:r w:rsidR="00D36B7B" w:rsidRPr="008F1366">
        <w:rPr>
          <w:rFonts w:ascii="Cavolini" w:hAnsi="Cavolini" w:cs="Cavolini"/>
          <w:b/>
          <w:bCs/>
          <w:sz w:val="24"/>
          <w:szCs w:val="24"/>
          <w:lang w:val="en-CA"/>
        </w:rPr>
        <w:t>What words could the two friends say to make the bullying stop?</w:t>
      </w:r>
      <w:r w:rsidR="00D36B7B" w:rsidRPr="008F1366">
        <w:rPr>
          <w:rFonts w:ascii="Cavolini" w:hAnsi="Cavolini" w:cs="Cavolini"/>
          <w:sz w:val="24"/>
          <w:szCs w:val="24"/>
          <w:lang w:val="en-CA"/>
        </w:rPr>
        <w:t xml:space="preserve"> </w:t>
      </w:r>
      <w:r w:rsidRPr="008F1366">
        <w:rPr>
          <w:rFonts w:ascii="Cavolini" w:hAnsi="Cavolini" w:cs="Cavolini"/>
          <w:sz w:val="24"/>
          <w:szCs w:val="24"/>
          <w:lang w:val="en-CA"/>
        </w:rPr>
        <w:t xml:space="preserve">(Use the </w:t>
      </w:r>
      <w:r w:rsidRPr="008F1366">
        <w:rPr>
          <w:rFonts w:ascii="Cavolini" w:hAnsi="Cavolini" w:cs="Cavolini"/>
          <w:i/>
          <w:iCs/>
          <w:sz w:val="24"/>
          <w:szCs w:val="24"/>
          <w:lang w:val="en-CA"/>
        </w:rPr>
        <w:t xml:space="preserve">What Can You Do </w:t>
      </w:r>
      <w:proofErr w:type="gramStart"/>
      <w:r w:rsidRPr="008F1366">
        <w:rPr>
          <w:rFonts w:ascii="Cavolini" w:hAnsi="Cavolini" w:cs="Cavolini"/>
          <w:i/>
          <w:iCs/>
          <w:sz w:val="24"/>
          <w:szCs w:val="24"/>
          <w:lang w:val="en-CA"/>
        </w:rPr>
        <w:t>Against</w:t>
      </w:r>
      <w:proofErr w:type="gramEnd"/>
      <w:r w:rsidRPr="008F1366">
        <w:rPr>
          <w:rFonts w:ascii="Cavolini" w:hAnsi="Cavolini" w:cs="Cavolini"/>
          <w:i/>
          <w:iCs/>
          <w:sz w:val="24"/>
          <w:szCs w:val="24"/>
          <w:lang w:val="en-CA"/>
        </w:rPr>
        <w:t xml:space="preserve"> Bullying?</w:t>
      </w:r>
      <w:r w:rsidRPr="008F1366">
        <w:rPr>
          <w:rFonts w:ascii="Cavolini" w:hAnsi="Cavolini" w:cs="Cavolini"/>
          <w:sz w:val="24"/>
          <w:szCs w:val="24"/>
          <w:lang w:val="en-CA"/>
        </w:rPr>
        <w:t xml:space="preserve"> poster to help you.)</w:t>
      </w:r>
    </w:p>
    <w:p w14:paraId="2F96FD25" w14:textId="000C4823" w:rsidR="00CA40EC" w:rsidRPr="008F1366" w:rsidRDefault="00CA40EC" w:rsidP="00CA40EC">
      <w:pPr>
        <w:ind w:left="1080"/>
        <w:rPr>
          <w:rFonts w:ascii="Cavolini" w:hAnsi="Cavolini" w:cs="Cavolini"/>
          <w:sz w:val="24"/>
          <w:szCs w:val="24"/>
        </w:rPr>
      </w:pPr>
      <w:r w:rsidRPr="008F1366">
        <w:rPr>
          <w:rFonts w:ascii="Cavolini" w:eastAsia="MS Mincho" w:hAnsi="Cavolini" w:cs="Cavolini"/>
          <w:sz w:val="24"/>
          <w:szCs w:val="24"/>
          <w:lang w:val="fr-FR" w:eastAsia="fr-FR"/>
        </w:rPr>
        <w:t>_________________________________________________________________________________________________________________________________________________________________________________</w:t>
      </w:r>
    </w:p>
    <w:p w14:paraId="06D1EC1F" w14:textId="77777777" w:rsidR="00B67605" w:rsidRDefault="00B67605" w:rsidP="00B67605">
      <w:pPr>
        <w:pStyle w:val="Consignepuceniveau2"/>
        <w:numPr>
          <w:ilvl w:val="0"/>
          <w:numId w:val="0"/>
        </w:numPr>
        <w:ind w:left="766" w:hanging="360"/>
        <w:rPr>
          <w:rFonts w:ascii="Cavolini" w:hAnsi="Cavolini" w:cs="Cavolini"/>
          <w:sz w:val="24"/>
          <w:szCs w:val="24"/>
          <w:lang w:val="en-CA"/>
        </w:rPr>
      </w:pPr>
    </w:p>
    <w:p w14:paraId="20CDE426" w14:textId="6101BB1B" w:rsidR="00551049" w:rsidRPr="008F1366" w:rsidRDefault="00551049" w:rsidP="00B67605">
      <w:pPr>
        <w:pStyle w:val="Consignepuceniveau2"/>
        <w:numPr>
          <w:ilvl w:val="0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sz w:val="24"/>
          <w:szCs w:val="24"/>
          <w:lang w:val="en-CA"/>
        </w:rPr>
        <w:t xml:space="preserve">Answer the following question: </w:t>
      </w:r>
      <w:r w:rsidRPr="008F1366">
        <w:rPr>
          <w:rFonts w:ascii="Cavolini" w:hAnsi="Cavolini" w:cs="Cavolini"/>
          <w:b/>
          <w:bCs/>
          <w:sz w:val="24"/>
          <w:szCs w:val="24"/>
          <w:lang w:val="en-CA"/>
        </w:rPr>
        <w:t>What gesture of empathy did you see at the end of the short film?</w:t>
      </w:r>
      <w:r w:rsidRPr="008F1366">
        <w:rPr>
          <w:rFonts w:ascii="Cavolini" w:hAnsi="Cavolini" w:cs="Cavolini"/>
          <w:sz w:val="24"/>
          <w:szCs w:val="24"/>
          <w:lang w:val="en-CA"/>
        </w:rPr>
        <w:t xml:space="preserve"> </w:t>
      </w:r>
      <w:proofErr w:type="gramStart"/>
      <w:r w:rsidRPr="008F1366">
        <w:rPr>
          <w:rFonts w:ascii="Cavolini" w:hAnsi="Cavolini" w:cs="Cavolini"/>
          <w:sz w:val="24"/>
          <w:szCs w:val="24"/>
          <w:lang w:val="en-CA"/>
        </w:rPr>
        <w:t xml:space="preserve">Use the </w:t>
      </w:r>
      <w:r w:rsidRPr="00B67605">
        <w:rPr>
          <w:rFonts w:ascii="Cavolini" w:hAnsi="Cavolini" w:cs="Cavolini"/>
          <w:i/>
          <w:iCs/>
          <w:sz w:val="24"/>
          <w:szCs w:val="24"/>
          <w:lang w:val="en-CA"/>
        </w:rPr>
        <w:t>What Is Empathy?</w:t>
      </w:r>
      <w:proofErr w:type="gramEnd"/>
      <w:r w:rsidRPr="008F1366">
        <w:rPr>
          <w:rFonts w:ascii="Cavolini" w:hAnsi="Cavolini" w:cs="Cavolini"/>
          <w:sz w:val="24"/>
          <w:szCs w:val="24"/>
          <w:lang w:val="en-CA"/>
        </w:rPr>
        <w:t xml:space="preserve"> </w:t>
      </w:r>
      <w:proofErr w:type="gramStart"/>
      <w:r w:rsidRPr="008F1366">
        <w:rPr>
          <w:rFonts w:ascii="Cavolini" w:hAnsi="Cavolini" w:cs="Cavolini"/>
          <w:sz w:val="24"/>
          <w:szCs w:val="24"/>
          <w:lang w:val="en-CA"/>
        </w:rPr>
        <w:t>poster</w:t>
      </w:r>
      <w:proofErr w:type="gramEnd"/>
      <w:r w:rsidRPr="008F1366">
        <w:rPr>
          <w:rFonts w:ascii="Cavolini" w:hAnsi="Cavolini" w:cs="Cavolini"/>
          <w:sz w:val="24"/>
          <w:szCs w:val="24"/>
          <w:lang w:val="en-CA"/>
        </w:rPr>
        <w:t xml:space="preserve"> to help you.</w:t>
      </w:r>
    </w:p>
    <w:p w14:paraId="6E5DD269" w14:textId="710DA00C" w:rsidR="00CA40EC" w:rsidRPr="008F1366" w:rsidRDefault="00551049" w:rsidP="00551049">
      <w:pPr>
        <w:pStyle w:val="Paragraphedeliste"/>
        <w:numPr>
          <w:ilvl w:val="0"/>
          <w:numId w:val="0"/>
        </w:numPr>
        <w:ind w:left="720"/>
        <w:rPr>
          <w:rFonts w:ascii="Cavolini" w:eastAsia="MS Mincho" w:hAnsi="Cavolini" w:cs="Cavolini"/>
          <w:sz w:val="24"/>
          <w:szCs w:val="24"/>
          <w:lang w:eastAsia="fr-FR"/>
        </w:rPr>
      </w:pPr>
      <w:r w:rsidRPr="008F1366">
        <w:rPr>
          <w:rFonts w:ascii="Cavolini" w:eastAsia="MS Mincho" w:hAnsi="Cavolini" w:cs="Cavolini"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</w:t>
      </w:r>
    </w:p>
    <w:p w14:paraId="35690C6B" w14:textId="278CEBA5" w:rsidR="00CA40EC" w:rsidRPr="008F1366" w:rsidRDefault="00CA40EC">
      <w:pPr>
        <w:rPr>
          <w:rFonts w:ascii="Cavolini" w:hAnsi="Cavolini" w:cs="Cavolini"/>
          <w:sz w:val="24"/>
          <w:szCs w:val="24"/>
        </w:rPr>
      </w:pPr>
    </w:p>
    <w:p w14:paraId="4DD27EF6" w14:textId="3171FB1E" w:rsidR="00273D85" w:rsidRPr="008F1366" w:rsidRDefault="00273D85" w:rsidP="00B67605">
      <w:pPr>
        <w:pStyle w:val="Consignepuceniveau2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proofErr w:type="spellStart"/>
      <w:r w:rsidRPr="008F1366">
        <w:rPr>
          <w:rFonts w:ascii="Cavolini" w:hAnsi="Cavolini" w:cs="Cavolini"/>
          <w:b/>
          <w:bCs/>
          <w:sz w:val="24"/>
          <w:szCs w:val="24"/>
        </w:rPr>
        <w:t>Optional</w:t>
      </w:r>
      <w:proofErr w:type="spellEnd"/>
      <w:r w:rsidRPr="008F1366">
        <w:rPr>
          <w:rFonts w:ascii="Cavolini" w:hAnsi="Cavolini" w:cs="Cavolini"/>
          <w:sz w:val="24"/>
          <w:szCs w:val="24"/>
        </w:rPr>
        <w:t xml:space="preserve">: </w:t>
      </w:r>
    </w:p>
    <w:p w14:paraId="2BC4147F" w14:textId="77777777" w:rsidR="00273D85" w:rsidRPr="008F1366" w:rsidRDefault="00273D85" w:rsidP="00B67605">
      <w:pPr>
        <w:pStyle w:val="Consignepuceniveau2"/>
        <w:numPr>
          <w:ilvl w:val="1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sz w:val="24"/>
          <w:szCs w:val="24"/>
          <w:lang w:val="en-CA"/>
        </w:rPr>
        <w:t>Try one of the dance moves at 1:52-2:50. Have fun dancing! Invite a member of your family to dance with you.</w:t>
      </w:r>
    </w:p>
    <w:p w14:paraId="6438F2DA" w14:textId="3A0351C1" w:rsidR="002E1203" w:rsidRPr="008F1366" w:rsidRDefault="00273D85" w:rsidP="00B67605">
      <w:pPr>
        <w:pStyle w:val="Consignepuceniveau2"/>
        <w:numPr>
          <w:ilvl w:val="1"/>
          <w:numId w:val="2"/>
        </w:numPr>
        <w:rPr>
          <w:rFonts w:ascii="Cavolini" w:hAnsi="Cavolini" w:cs="Cavolini"/>
          <w:sz w:val="24"/>
          <w:szCs w:val="24"/>
          <w:lang w:val="en-CA"/>
        </w:rPr>
      </w:pPr>
      <w:r w:rsidRPr="008F1366">
        <w:rPr>
          <w:rFonts w:ascii="Cavolini" w:hAnsi="Cavolini" w:cs="Cavolini"/>
          <w:sz w:val="24"/>
          <w:szCs w:val="24"/>
          <w:lang w:val="en-CA"/>
        </w:rPr>
        <w:t>Show empathy by writing a kind note to the victim in the short film.</w:t>
      </w:r>
    </w:p>
    <w:p w14:paraId="5A5C029D" w14:textId="5C459980" w:rsidR="00CA40EC" w:rsidRPr="003329F8" w:rsidRDefault="00E61261" w:rsidP="001B0AE8">
      <w:pPr>
        <w:pStyle w:val="Consignepuceniveau2"/>
        <w:numPr>
          <w:ilvl w:val="0"/>
          <w:numId w:val="0"/>
        </w:numPr>
        <w:ind w:left="1440"/>
        <w:rPr>
          <w:rFonts w:ascii="Cavolini" w:hAnsi="Cavolini" w:cs="Cavolini"/>
          <w:lang w:val="fr-CA"/>
        </w:rPr>
      </w:pPr>
      <w:r w:rsidRPr="008F1366">
        <w:rPr>
          <w:rFonts w:ascii="Cavolini" w:hAnsi="Cavolini" w:cs="Cavolini"/>
          <w:sz w:val="24"/>
          <w:szCs w:val="24"/>
          <w:lang w:val="fr-CA"/>
        </w:rPr>
        <w:t>________________________</w:t>
      </w:r>
      <w:r w:rsidR="00F5140F" w:rsidRPr="008F1366">
        <w:rPr>
          <w:rFonts w:ascii="Cavolini" w:hAnsi="Cavolini" w:cs="Cavolini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28E65" w14:textId="2B31EBBB" w:rsidR="00C26DBD" w:rsidRPr="003329F8" w:rsidRDefault="00C26DBD">
      <w:pPr>
        <w:rPr>
          <w:rFonts w:ascii="Cavolini" w:hAnsi="Cavolini" w:cs="Cavolini"/>
          <w:lang w:val="fr-FR"/>
        </w:rPr>
      </w:pPr>
    </w:p>
    <w:sectPr w:rsidR="00C26DBD" w:rsidRPr="003329F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53D9" w14:textId="77777777" w:rsidR="00255F4F" w:rsidRDefault="00255F4F" w:rsidP="00DF4641">
      <w:pPr>
        <w:spacing w:after="0" w:line="240" w:lineRule="auto"/>
      </w:pPr>
      <w:r>
        <w:separator/>
      </w:r>
    </w:p>
  </w:endnote>
  <w:endnote w:type="continuationSeparator" w:id="0">
    <w:p w14:paraId="2C832CD7" w14:textId="77777777" w:rsidR="00255F4F" w:rsidRDefault="00255F4F" w:rsidP="00DF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38F41" w14:textId="77777777" w:rsidR="001B0AE8" w:rsidRPr="001B0AE8" w:rsidRDefault="001B0AE8" w:rsidP="001B0AE8">
    <w:pPr>
      <w:pStyle w:val="Crdit"/>
      <w:spacing w:before="0"/>
      <w:rPr>
        <w:rFonts w:ascii="Cavolini" w:hAnsi="Cavolini" w:cs="Cavolini"/>
        <w:sz w:val="16"/>
        <w:szCs w:val="16"/>
        <w:lang w:val="en-CA"/>
      </w:rPr>
    </w:pPr>
    <w:r w:rsidRPr="001B0AE8">
      <w:rPr>
        <w:rFonts w:ascii="Cavolini" w:hAnsi="Cavolini" w:cs="Cavolini"/>
        <w:sz w:val="16"/>
        <w:szCs w:val="16"/>
        <w:lang w:val="en-CA"/>
      </w:rPr>
      <w:t>Worksheet prepared by Chantale Dallaire, ESL teacher CSDGS.</w:t>
    </w:r>
  </w:p>
  <w:p w14:paraId="2E1B631E" w14:textId="77777777" w:rsidR="001B0AE8" w:rsidRPr="001B0AE8" w:rsidRDefault="001B0AE8" w:rsidP="001B0AE8">
    <w:pPr>
      <w:pStyle w:val="Crdit"/>
      <w:spacing w:before="0"/>
      <w:rPr>
        <w:rFonts w:ascii="Cavolini" w:hAnsi="Cavolini" w:cs="Cavolini"/>
        <w:sz w:val="16"/>
        <w:szCs w:val="16"/>
      </w:rPr>
    </w:pPr>
    <w:r w:rsidRPr="001B0AE8">
      <w:rPr>
        <w:rFonts w:ascii="Cavolini" w:hAnsi="Cavolini" w:cs="Cavolini"/>
        <w:sz w:val="16"/>
        <w:szCs w:val="16"/>
      </w:rPr>
      <w:t xml:space="preserve">Source : Activité proposée par Lysiane Dallaire et Isabelle Giroux, respectivement enseignante-ressource et conseillère pédagogique à la Commission scolaire de la Rivière-du-Nord, Bonny-Ann Cameron, conseillère pédagogique à la Commission scolaire de la Capitale, et </w:t>
    </w:r>
    <w:proofErr w:type="spellStart"/>
    <w:r w:rsidRPr="001B0AE8">
      <w:rPr>
        <w:rFonts w:ascii="Cavolini" w:hAnsi="Cavolini" w:cs="Cavolini"/>
        <w:sz w:val="16"/>
        <w:szCs w:val="16"/>
      </w:rPr>
      <w:t>Dianne</w:t>
    </w:r>
    <w:proofErr w:type="spellEnd"/>
    <w:r w:rsidRPr="001B0AE8">
      <w:rPr>
        <w:rFonts w:ascii="Cavolini" w:hAnsi="Cavolini" w:cs="Cavolini"/>
        <w:sz w:val="16"/>
        <w:szCs w:val="16"/>
      </w:rPr>
      <w:t xml:space="preserve"> Elizabeth </w:t>
    </w:r>
    <w:proofErr w:type="spellStart"/>
    <w:r w:rsidRPr="001B0AE8">
      <w:rPr>
        <w:rFonts w:ascii="Cavolini" w:hAnsi="Cavolini" w:cs="Cavolini"/>
        <w:sz w:val="16"/>
        <w:szCs w:val="16"/>
      </w:rPr>
      <w:t>Stankiewicz</w:t>
    </w:r>
    <w:proofErr w:type="spellEnd"/>
    <w:r w:rsidRPr="001B0AE8">
      <w:rPr>
        <w:rFonts w:ascii="Cavolini" w:hAnsi="Cavolini" w:cs="Cavolini"/>
        <w:sz w:val="16"/>
        <w:szCs w:val="16"/>
      </w:rPr>
      <w:t>, conseillère pédagogique à la Commission scolaire de la Beauce-</w:t>
    </w:r>
    <w:proofErr w:type="spellStart"/>
    <w:r w:rsidRPr="001B0AE8">
      <w:rPr>
        <w:rFonts w:ascii="Cavolini" w:hAnsi="Cavolini" w:cs="Cavolini"/>
        <w:sz w:val="16"/>
        <w:szCs w:val="16"/>
      </w:rPr>
      <w:t>Etchemin</w:t>
    </w:r>
    <w:proofErr w:type="spellEnd"/>
    <w:r w:rsidRPr="001B0AE8">
      <w:rPr>
        <w:rFonts w:ascii="Cavolini" w:hAnsi="Cavolini" w:cs="Cavolini"/>
        <w:sz w:val="16"/>
        <w:szCs w:val="16"/>
      </w:rPr>
      <w:t>.</w:t>
    </w:r>
  </w:p>
  <w:p w14:paraId="5F200BFC" w14:textId="77777777" w:rsidR="001B0AE8" w:rsidRPr="001B0AE8" w:rsidRDefault="001B0AE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D6FF" w14:textId="77777777" w:rsidR="00255F4F" w:rsidRDefault="00255F4F" w:rsidP="00DF4641">
      <w:pPr>
        <w:spacing w:after="0" w:line="240" w:lineRule="auto"/>
      </w:pPr>
      <w:r>
        <w:separator/>
      </w:r>
    </w:p>
  </w:footnote>
  <w:footnote w:type="continuationSeparator" w:id="0">
    <w:p w14:paraId="13B95783" w14:textId="77777777" w:rsidR="00255F4F" w:rsidRDefault="00255F4F" w:rsidP="00DF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A85F" w14:textId="7D911D0B" w:rsidR="00DF4641" w:rsidRPr="00DF4641" w:rsidRDefault="00DF4641" w:rsidP="00174F3F">
    <w:pPr>
      <w:pStyle w:val="En-tte"/>
      <w:jc w:val="right"/>
      <w:rPr>
        <w:lang w:val="fr-CA"/>
      </w:rPr>
    </w:pPr>
    <w:r>
      <w:rPr>
        <w:lang w:val="fr-CA"/>
      </w:rPr>
      <w:t xml:space="preserve">Anglais Langue Seconde, </w:t>
    </w:r>
    <w:r w:rsidR="00174F3F">
      <w:rPr>
        <w:lang w:val="fr-CA"/>
      </w:rPr>
      <w:t>5</w:t>
    </w:r>
    <w:r w:rsidR="00174F3F" w:rsidRPr="00174F3F">
      <w:rPr>
        <w:vertAlign w:val="superscript"/>
        <w:lang w:val="fr-CA"/>
      </w:rPr>
      <w:t>e</w:t>
    </w:r>
    <w:r w:rsidR="00174F3F">
      <w:rPr>
        <w:lang w:val="fr-CA"/>
      </w:rPr>
      <w:t xml:space="preserve"> 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4B7"/>
    <w:multiLevelType w:val="hybridMultilevel"/>
    <w:tmpl w:val="D0AAC092"/>
    <w:lvl w:ilvl="0" w:tplc="AB92A386">
      <w:start w:val="2"/>
      <w:numFmt w:val="lowerLetter"/>
      <w:lvlText w:val="%1."/>
      <w:lvlJc w:val="left"/>
      <w:pPr>
        <w:ind w:left="112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46" w:hanging="360"/>
      </w:pPr>
    </w:lvl>
    <w:lvl w:ilvl="2" w:tplc="1009001B" w:tentative="1">
      <w:start w:val="1"/>
      <w:numFmt w:val="lowerRoman"/>
      <w:lvlText w:val="%3."/>
      <w:lvlJc w:val="right"/>
      <w:pPr>
        <w:ind w:left="2566" w:hanging="180"/>
      </w:pPr>
    </w:lvl>
    <w:lvl w:ilvl="3" w:tplc="1009000F" w:tentative="1">
      <w:start w:val="1"/>
      <w:numFmt w:val="decimal"/>
      <w:lvlText w:val="%4."/>
      <w:lvlJc w:val="left"/>
      <w:pPr>
        <w:ind w:left="3286" w:hanging="360"/>
      </w:pPr>
    </w:lvl>
    <w:lvl w:ilvl="4" w:tplc="10090019" w:tentative="1">
      <w:start w:val="1"/>
      <w:numFmt w:val="lowerLetter"/>
      <w:lvlText w:val="%5."/>
      <w:lvlJc w:val="left"/>
      <w:pPr>
        <w:ind w:left="4006" w:hanging="360"/>
      </w:pPr>
    </w:lvl>
    <w:lvl w:ilvl="5" w:tplc="1009001B" w:tentative="1">
      <w:start w:val="1"/>
      <w:numFmt w:val="lowerRoman"/>
      <w:lvlText w:val="%6."/>
      <w:lvlJc w:val="right"/>
      <w:pPr>
        <w:ind w:left="4726" w:hanging="180"/>
      </w:pPr>
    </w:lvl>
    <w:lvl w:ilvl="6" w:tplc="1009000F" w:tentative="1">
      <w:start w:val="1"/>
      <w:numFmt w:val="decimal"/>
      <w:lvlText w:val="%7."/>
      <w:lvlJc w:val="left"/>
      <w:pPr>
        <w:ind w:left="5446" w:hanging="360"/>
      </w:pPr>
    </w:lvl>
    <w:lvl w:ilvl="7" w:tplc="10090019" w:tentative="1">
      <w:start w:val="1"/>
      <w:numFmt w:val="lowerLetter"/>
      <w:lvlText w:val="%8."/>
      <w:lvlJc w:val="left"/>
      <w:pPr>
        <w:ind w:left="6166" w:hanging="360"/>
      </w:pPr>
    </w:lvl>
    <w:lvl w:ilvl="8" w:tplc="10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28103608"/>
    <w:multiLevelType w:val="hybridMultilevel"/>
    <w:tmpl w:val="2BFCE44A"/>
    <w:lvl w:ilvl="0" w:tplc="7CE00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7D39"/>
    <w:multiLevelType w:val="hybridMultilevel"/>
    <w:tmpl w:val="0F0CA5B2"/>
    <w:lvl w:ilvl="0" w:tplc="4958450A">
      <w:start w:val="1"/>
      <w:numFmt w:val="bullet"/>
      <w:pStyle w:val="Consigne-Tex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063116F"/>
    <w:multiLevelType w:val="hybridMultilevel"/>
    <w:tmpl w:val="D2A217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E6A3D"/>
    <w:multiLevelType w:val="hybridMultilevel"/>
    <w:tmpl w:val="0390E788"/>
    <w:lvl w:ilvl="0" w:tplc="1158B53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22A4"/>
    <w:multiLevelType w:val="hybridMultilevel"/>
    <w:tmpl w:val="06789D62"/>
    <w:lvl w:ilvl="0" w:tplc="B5226304">
      <w:start w:val="2"/>
      <w:numFmt w:val="lowerLetter"/>
      <w:lvlText w:val="%1."/>
      <w:lvlJc w:val="left"/>
      <w:pPr>
        <w:ind w:left="112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6" w:hanging="360"/>
      </w:pPr>
    </w:lvl>
    <w:lvl w:ilvl="2" w:tplc="1009001B" w:tentative="1">
      <w:start w:val="1"/>
      <w:numFmt w:val="lowerRoman"/>
      <w:lvlText w:val="%3."/>
      <w:lvlJc w:val="right"/>
      <w:pPr>
        <w:ind w:left="2566" w:hanging="180"/>
      </w:pPr>
    </w:lvl>
    <w:lvl w:ilvl="3" w:tplc="1009000F" w:tentative="1">
      <w:start w:val="1"/>
      <w:numFmt w:val="decimal"/>
      <w:lvlText w:val="%4."/>
      <w:lvlJc w:val="left"/>
      <w:pPr>
        <w:ind w:left="3286" w:hanging="360"/>
      </w:pPr>
    </w:lvl>
    <w:lvl w:ilvl="4" w:tplc="10090019" w:tentative="1">
      <w:start w:val="1"/>
      <w:numFmt w:val="lowerLetter"/>
      <w:lvlText w:val="%5."/>
      <w:lvlJc w:val="left"/>
      <w:pPr>
        <w:ind w:left="4006" w:hanging="360"/>
      </w:pPr>
    </w:lvl>
    <w:lvl w:ilvl="5" w:tplc="1009001B" w:tentative="1">
      <w:start w:val="1"/>
      <w:numFmt w:val="lowerRoman"/>
      <w:lvlText w:val="%6."/>
      <w:lvlJc w:val="right"/>
      <w:pPr>
        <w:ind w:left="4726" w:hanging="180"/>
      </w:pPr>
    </w:lvl>
    <w:lvl w:ilvl="6" w:tplc="1009000F" w:tentative="1">
      <w:start w:val="1"/>
      <w:numFmt w:val="decimal"/>
      <w:lvlText w:val="%7."/>
      <w:lvlJc w:val="left"/>
      <w:pPr>
        <w:ind w:left="5446" w:hanging="360"/>
      </w:pPr>
    </w:lvl>
    <w:lvl w:ilvl="7" w:tplc="10090019" w:tentative="1">
      <w:start w:val="1"/>
      <w:numFmt w:val="lowerLetter"/>
      <w:lvlText w:val="%8."/>
      <w:lvlJc w:val="left"/>
      <w:pPr>
        <w:ind w:left="6166" w:hanging="360"/>
      </w:pPr>
    </w:lvl>
    <w:lvl w:ilvl="8" w:tplc="100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D"/>
    <w:rsid w:val="00174F3F"/>
    <w:rsid w:val="001B0AE8"/>
    <w:rsid w:val="00222F4E"/>
    <w:rsid w:val="00255F4F"/>
    <w:rsid w:val="00273D85"/>
    <w:rsid w:val="002E1203"/>
    <w:rsid w:val="003329F8"/>
    <w:rsid w:val="003B4A2B"/>
    <w:rsid w:val="004065E9"/>
    <w:rsid w:val="0041512F"/>
    <w:rsid w:val="00416B89"/>
    <w:rsid w:val="00471067"/>
    <w:rsid w:val="00551049"/>
    <w:rsid w:val="00563F5B"/>
    <w:rsid w:val="00583D13"/>
    <w:rsid w:val="00706211"/>
    <w:rsid w:val="007770CA"/>
    <w:rsid w:val="008F1366"/>
    <w:rsid w:val="009D7C9E"/>
    <w:rsid w:val="00A8691D"/>
    <w:rsid w:val="00B57440"/>
    <w:rsid w:val="00B67605"/>
    <w:rsid w:val="00BE5EBA"/>
    <w:rsid w:val="00C26DBD"/>
    <w:rsid w:val="00CA40EC"/>
    <w:rsid w:val="00CE1794"/>
    <w:rsid w:val="00CF0D08"/>
    <w:rsid w:val="00D36B7B"/>
    <w:rsid w:val="00DF4641"/>
    <w:rsid w:val="00E61261"/>
    <w:rsid w:val="00F1260E"/>
    <w:rsid w:val="00F5140F"/>
    <w:rsid w:val="00F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1F1"/>
  <w15:chartTrackingRefBased/>
  <w15:docId w15:val="{6F1285E9-464C-4568-A38D-4DE98C20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uiPriority w:val="34"/>
    <w:qFormat/>
    <w:rsid w:val="00C26DBD"/>
    <w:pPr>
      <w:numPr>
        <w:numId w:val="1"/>
      </w:numPr>
      <w:spacing w:before="60" w:after="60"/>
    </w:pPr>
    <w:rPr>
      <w:rFonts w:ascii="Arial" w:hAnsi="Arial"/>
      <w:lang w:val="fr-FR"/>
    </w:rPr>
  </w:style>
  <w:style w:type="paragraph" w:customStyle="1" w:styleId="Tableau-texte">
    <w:name w:val="_Tableau - texte"/>
    <w:rsid w:val="00C26DBD"/>
    <w:pPr>
      <w:spacing w:before="120" w:after="0" w:line="240" w:lineRule="auto"/>
    </w:pPr>
    <w:rPr>
      <w:rFonts w:ascii="Arial" w:eastAsia="MS Mincho" w:hAnsi="Arial" w:cs="Times New Roman"/>
      <w:lang w:val="fr-FR" w:eastAsia="fr-FR"/>
    </w:rPr>
  </w:style>
  <w:style w:type="paragraph" w:customStyle="1" w:styleId="Tableau-Liste">
    <w:name w:val="_Tableau - Liste"/>
    <w:basedOn w:val="Paragraphedeliste"/>
    <w:rsid w:val="00C26DBD"/>
    <w:pPr>
      <w:spacing w:after="0"/>
      <w:ind w:left="357" w:hanging="357"/>
    </w:pPr>
  </w:style>
  <w:style w:type="paragraph" w:customStyle="1" w:styleId="Consignepuceniveau2">
    <w:name w:val="_Consigne puce niveau 2"/>
    <w:basedOn w:val="Normal"/>
    <w:rsid w:val="00C26DBD"/>
    <w:pPr>
      <w:numPr>
        <w:numId w:val="3"/>
      </w:numPr>
      <w:spacing w:after="60" w:line="240" w:lineRule="auto"/>
    </w:pPr>
    <w:rPr>
      <w:rFonts w:ascii="Arial" w:eastAsia="MS Mincho" w:hAnsi="Arial" w:cs="Times New Roman"/>
      <w:lang w:val="fr-FR" w:eastAsia="fr-FR"/>
    </w:rPr>
  </w:style>
  <w:style w:type="table" w:styleId="Grilledutableau">
    <w:name w:val="Table Grid"/>
    <w:basedOn w:val="TableauNormal"/>
    <w:uiPriority w:val="39"/>
    <w:rsid w:val="00C2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igne-Texte">
    <w:name w:val="_Consigne - Texte"/>
    <w:rsid w:val="00273D85"/>
    <w:pPr>
      <w:numPr>
        <w:numId w:val="6"/>
      </w:numPr>
      <w:spacing w:after="60" w:line="240" w:lineRule="auto"/>
      <w:ind w:left="360"/>
    </w:pPr>
    <w:rPr>
      <w:rFonts w:ascii="Arial" w:eastAsia="MS Mincho" w:hAnsi="Arial" w:cs="Times New Roman"/>
      <w:lang w:val="fr-FR" w:eastAsia="fr-FR"/>
    </w:rPr>
  </w:style>
  <w:style w:type="paragraph" w:customStyle="1" w:styleId="Crdit">
    <w:name w:val="_Crédit"/>
    <w:rsid w:val="00CF0D08"/>
    <w:pPr>
      <w:spacing w:before="120" w:after="0" w:line="240" w:lineRule="auto"/>
    </w:pPr>
    <w:rPr>
      <w:rFonts w:ascii="Arial" w:eastAsia="MS Mincho" w:hAnsi="Arial" w:cs="Times New Roman"/>
      <w:color w:val="737373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8691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691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F4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641"/>
  </w:style>
  <w:style w:type="paragraph" w:styleId="Pieddepage">
    <w:name w:val="footer"/>
    <w:basedOn w:val="Normal"/>
    <w:link w:val="PieddepageCar"/>
    <w:uiPriority w:val="99"/>
    <w:unhideWhenUsed/>
    <w:rsid w:val="00DF4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f.ca/film/bully_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segravel.com/wp-content/uploads/2019/06/bullying.jp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segravel.com/wp-content/uploads/2019/09/empathy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43A285E1A844AAB96D949CAB79FC5" ma:contentTypeVersion="13" ma:contentTypeDescription="Crée un document." ma:contentTypeScope="" ma:versionID="d8ff4983c1756bdb1c1ab2d6ffbb9ec4">
  <xsd:schema xmlns:xsd="http://www.w3.org/2001/XMLSchema" xmlns:xs="http://www.w3.org/2001/XMLSchema" xmlns:p="http://schemas.microsoft.com/office/2006/metadata/properties" xmlns:ns3="7177b096-067f-4600-a1a0-790b45037486" xmlns:ns4="8c8385df-cb57-4fa4-bdf9-e98956297bb6" targetNamespace="http://schemas.microsoft.com/office/2006/metadata/properties" ma:root="true" ma:fieldsID="7c04a101199391c03cd02f56b1b0aa89" ns3:_="" ns4:_="">
    <xsd:import namespace="7177b096-067f-4600-a1a0-790b45037486"/>
    <xsd:import namespace="8c8385df-cb57-4fa4-bdf9-e98956297b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7b096-067f-4600-a1a0-790b45037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85df-cb57-4fa4-bdf9-e98956297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EB4F7-981B-4E6D-99D2-BBC3BAAF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7b096-067f-4600-a1a0-790b45037486"/>
    <ds:schemaRef ds:uri="8c8385df-cb57-4fa4-bdf9-e98956297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53EE3-6AE1-43BF-A262-302FCFC84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DC237-70D8-4CD0-A217-587FEC27761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c8385df-cb57-4fa4-bdf9-e98956297bb6"/>
    <ds:schemaRef ds:uri="http://purl.org/dc/terms/"/>
    <ds:schemaRef ds:uri="7177b096-067f-4600-a1a0-790b4503748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 Dallaire</dc:creator>
  <cp:keywords/>
  <dc:description/>
  <cp:lastModifiedBy>AUBE,BRIGITTE</cp:lastModifiedBy>
  <cp:revision>2</cp:revision>
  <dcterms:created xsi:type="dcterms:W3CDTF">2020-04-19T12:51:00Z</dcterms:created>
  <dcterms:modified xsi:type="dcterms:W3CDTF">2020-04-19T12:51:00Z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0x010100F0543A285E1A844AAB96D949CAB79FC5</vt:lpwstr>
  </property>
</Properties>
</file>