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3C" w:rsidRPr="00D35243" w:rsidRDefault="0059209D" w:rsidP="0059209D">
      <w:pPr>
        <w:jc w:val="center"/>
        <w:rPr>
          <w:rFonts w:ascii="Modern Love" w:hAnsi="Modern Love"/>
          <w:sz w:val="32"/>
          <w:szCs w:val="32"/>
          <w:lang w:val="en-CA"/>
        </w:rPr>
      </w:pPr>
      <w:bookmarkStart w:id="0" w:name="_GoBack"/>
      <w:bookmarkEnd w:id="0"/>
      <w:r w:rsidRPr="00D35243">
        <w:rPr>
          <w:rFonts w:ascii="Modern Love Caps" w:hAnsi="Modern Love Caps"/>
          <w:sz w:val="44"/>
          <w:szCs w:val="44"/>
          <w:lang w:val="en-CA"/>
        </w:rPr>
        <w:t>R</w:t>
      </w:r>
      <w:r w:rsidRPr="00D35243">
        <w:rPr>
          <w:rFonts w:ascii="Modern Love" w:hAnsi="Modern Love"/>
          <w:sz w:val="32"/>
          <w:szCs w:val="32"/>
          <w:lang w:val="en-CA"/>
        </w:rPr>
        <w:t>andom</w:t>
      </w:r>
      <w:r w:rsidRPr="00D35243">
        <w:rPr>
          <w:rFonts w:ascii="Modern Love Caps" w:hAnsi="Modern Love Caps"/>
          <w:sz w:val="44"/>
          <w:szCs w:val="44"/>
          <w:lang w:val="en-CA"/>
        </w:rPr>
        <w:t xml:space="preserve"> A</w:t>
      </w:r>
      <w:r w:rsidRPr="00D35243">
        <w:rPr>
          <w:rFonts w:ascii="Modern Love" w:hAnsi="Modern Love"/>
          <w:sz w:val="32"/>
          <w:szCs w:val="32"/>
          <w:lang w:val="en-CA"/>
        </w:rPr>
        <w:t>cts of</w:t>
      </w:r>
      <w:r w:rsidRPr="00D35243">
        <w:rPr>
          <w:rFonts w:ascii="Modern Love Caps" w:hAnsi="Modern Love Caps"/>
          <w:sz w:val="44"/>
          <w:szCs w:val="44"/>
          <w:lang w:val="en-CA"/>
        </w:rPr>
        <w:t xml:space="preserve"> K</w:t>
      </w:r>
      <w:r w:rsidRPr="00D35243">
        <w:rPr>
          <w:rFonts w:ascii="Modern Love" w:hAnsi="Modern Love"/>
          <w:sz w:val="32"/>
          <w:szCs w:val="32"/>
          <w:lang w:val="en-CA"/>
        </w:rPr>
        <w:t>indness</w:t>
      </w:r>
      <w:r w:rsidR="00D35243">
        <w:rPr>
          <w:rFonts w:ascii="Modern Love" w:hAnsi="Modern Love"/>
          <w:sz w:val="32"/>
          <w:szCs w:val="32"/>
          <w:lang w:val="en-CA"/>
        </w:rPr>
        <w:t xml:space="preserve">             Grade 6-WEEK OF April 20 </w:t>
      </w:r>
      <w:proofErr w:type="gramStart"/>
      <w:r w:rsidR="00D35243">
        <w:rPr>
          <w:rFonts w:ascii="Modern Love" w:hAnsi="Modern Love"/>
          <w:sz w:val="32"/>
          <w:szCs w:val="32"/>
          <w:lang w:val="en-CA"/>
        </w:rPr>
        <w:t>th</w:t>
      </w:r>
      <w:proofErr w:type="gramEnd"/>
      <w:r w:rsidR="00D35243">
        <w:rPr>
          <w:rFonts w:ascii="Modern Love" w:hAnsi="Modern Love"/>
          <w:sz w:val="32"/>
          <w:szCs w:val="32"/>
          <w:lang w:val="en-CA"/>
        </w:rPr>
        <w:t>.</w:t>
      </w:r>
    </w:p>
    <w:p w:rsidR="00D878DE" w:rsidRPr="00D878DE" w:rsidRDefault="00D878DE" w:rsidP="00D878DE">
      <w:pPr>
        <w:jc w:val="center"/>
        <w:rPr>
          <w:rFonts w:ascii="OpenDyslexic" w:hAnsi="OpenDyslexic"/>
          <w:lang w:val="en-US"/>
        </w:rPr>
      </w:pPr>
      <w:r w:rsidRPr="00D878DE">
        <w:rPr>
          <w:rFonts w:ascii="OpenDyslexic" w:hAnsi="OpenDyslexic"/>
          <w:lang w:val="en-US"/>
        </w:rPr>
        <w:t xml:space="preserve">All the links </w:t>
      </w:r>
      <w:r>
        <w:rPr>
          <w:rFonts w:ascii="OpenDyslexic" w:hAnsi="OpenDyslexic"/>
          <w:lang w:val="en-US"/>
        </w:rPr>
        <w:t>to the videos and references are on the class website.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5BE" w:rsidRPr="0059209D" w:rsidTr="005D1EA2">
        <w:trPr>
          <w:trHeight w:val="8306"/>
        </w:trPr>
        <w:tc>
          <w:tcPr>
            <w:tcW w:w="10790" w:type="dxa"/>
          </w:tcPr>
          <w:p w:rsidR="006B45BE" w:rsidRPr="006B45BE" w:rsidRDefault="006B45BE" w:rsidP="006B45BE">
            <w:pPr>
              <w:rPr>
                <w:rFonts w:ascii="Modern Love Caps" w:hAnsi="Modern Love Caps"/>
                <w:sz w:val="32"/>
                <w:szCs w:val="32"/>
                <w:u w:val="single"/>
                <w:lang w:val="en-US"/>
              </w:rPr>
            </w:pPr>
            <w:r w:rsidRPr="006B45BE">
              <w:rPr>
                <w:rFonts w:ascii="Modern Love Caps" w:hAnsi="Modern Love Caps"/>
                <w:sz w:val="32"/>
                <w:szCs w:val="32"/>
                <w:u w:val="single"/>
                <w:lang w:val="en-US"/>
              </w:rPr>
              <w:t xml:space="preserve">Before You </w:t>
            </w:r>
            <w:r w:rsidR="0059209D">
              <w:rPr>
                <w:rFonts w:ascii="Modern Love Caps" w:hAnsi="Modern Love Caps"/>
                <w:sz w:val="32"/>
                <w:szCs w:val="32"/>
                <w:u w:val="single"/>
                <w:lang w:val="en-US"/>
              </w:rPr>
              <w:t>Start…</w:t>
            </w:r>
          </w:p>
          <w:p w:rsidR="00754A3C" w:rsidRDefault="0059209D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>Use a dictionary or look up the word</w:t>
            </w:r>
            <w:r w:rsidR="002130EA">
              <w:rPr>
                <w:rFonts w:ascii="OpenDyslexic" w:hAnsi="OpenDyslexic"/>
                <w:lang w:val="en-US"/>
              </w:rPr>
              <w:t>s</w:t>
            </w:r>
            <w:r>
              <w:rPr>
                <w:rFonts w:ascii="OpenDyslexic" w:hAnsi="OpenDyslexic"/>
                <w:lang w:val="en-US"/>
              </w:rPr>
              <w:t xml:space="preserve"> on the internet</w:t>
            </w:r>
            <w:r w:rsidR="002130EA">
              <w:rPr>
                <w:rFonts w:ascii="OpenDyslexic" w:hAnsi="OpenDyslexic"/>
                <w:lang w:val="en-US"/>
              </w:rPr>
              <w:t xml:space="preserve"> </w:t>
            </w:r>
            <w:r w:rsidR="002130EA" w:rsidRPr="002130EA">
              <w:rPr>
                <w:rFonts w:ascii="OpenDyslexic" w:hAnsi="OpenDyslexic"/>
                <w:color w:val="FF0000"/>
                <w:lang w:val="en-US"/>
              </w:rPr>
              <w:t>(</w:t>
            </w:r>
            <w:r w:rsidR="002130EA" w:rsidRPr="002130EA">
              <w:rPr>
                <w:rFonts w:ascii="OpenDyslexic" w:hAnsi="OpenDyslexic"/>
                <w:b/>
                <w:bCs/>
                <w:color w:val="FF0000"/>
                <w:lang w:val="en-US"/>
              </w:rPr>
              <w:t>NOT</w:t>
            </w:r>
            <w:r w:rsidR="002130EA">
              <w:rPr>
                <w:rFonts w:ascii="OpenDyslexic" w:hAnsi="OpenDyslexic"/>
                <w:lang w:val="en-US"/>
              </w:rPr>
              <w:t xml:space="preserve"> </w:t>
            </w:r>
            <w:r w:rsidR="002130EA" w:rsidRPr="002130EA">
              <w:rPr>
                <w:rFonts w:ascii="OpenDyslexic" w:hAnsi="OpenDyslexic"/>
                <w:color w:val="FF0000"/>
                <w:lang w:val="en-US"/>
              </w:rPr>
              <w:t>in Google Translate!)</w:t>
            </w:r>
            <w:r w:rsidRPr="002130EA">
              <w:rPr>
                <w:rFonts w:ascii="OpenDyslexic" w:hAnsi="OpenDyslexic"/>
                <w:color w:val="000000" w:themeColor="text1"/>
                <w:lang w:val="en-US"/>
              </w:rPr>
              <w:t>.</w:t>
            </w:r>
          </w:p>
          <w:p w:rsidR="0059209D" w:rsidRDefault="0059209D" w:rsidP="006B45BE">
            <w:pPr>
              <w:rPr>
                <w:rFonts w:ascii="OpenDyslexic" w:hAnsi="OpenDyslexic"/>
                <w:lang w:val="en-US"/>
              </w:rPr>
            </w:pPr>
          </w:p>
          <w:p w:rsidR="0059209D" w:rsidRDefault="0059209D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927463</wp:posOffset>
                      </wp:positionH>
                      <wp:positionV relativeFrom="paragraph">
                        <wp:posOffset>27305</wp:posOffset>
                      </wp:positionV>
                      <wp:extent cx="561703" cy="248194"/>
                      <wp:effectExtent l="0" t="0" r="10160" b="1905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703" cy="24819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DD12BB6" id="Ellipse 1" o:spid="_x0000_s1026" style="position:absolute;margin-left:73.05pt;margin-top:2.15pt;width:44.25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59209D">
              <w:rPr>
                <w:rFonts w:ascii="OpenDyslexic" w:hAnsi="OpenDyslexic"/>
                <w:highlight w:val="lightGray"/>
                <w:lang w:val="en-US"/>
              </w:rPr>
              <w:t>Highlight</w:t>
            </w:r>
            <w:r>
              <w:rPr>
                <w:rFonts w:ascii="OpenDyslexic" w:hAnsi="OpenDyslexic"/>
                <w:lang w:val="en-US"/>
              </w:rPr>
              <w:t xml:space="preserve"> or circle the </w:t>
            </w:r>
            <w:r w:rsidRPr="0059209D">
              <w:rPr>
                <w:rFonts w:ascii="OpenDyslexic" w:hAnsi="OpenDyslexic"/>
                <w:b/>
                <w:bCs/>
                <w:lang w:val="en-US"/>
              </w:rPr>
              <w:t>synonyms</w:t>
            </w:r>
            <w:r w:rsidR="00396399">
              <w:rPr>
                <w:rFonts w:ascii="OpenDyslexic" w:hAnsi="OpenDyslexic"/>
                <w:b/>
                <w:bCs/>
                <w:lang w:val="en-US"/>
              </w:rPr>
              <w:t xml:space="preserve"> </w:t>
            </w:r>
            <w:r w:rsidR="00396399" w:rsidRPr="00396399">
              <w:rPr>
                <w:rFonts w:ascii="OpenDyslexic" w:hAnsi="OpenDyslexic"/>
                <w:lang w:val="en-US"/>
              </w:rPr>
              <w:t>(more than one!)</w:t>
            </w:r>
            <w:r>
              <w:rPr>
                <w:rFonts w:ascii="OpenDyslexic" w:hAnsi="OpenDyslexic"/>
                <w:b/>
                <w:bCs/>
                <w:lang w:val="en-US"/>
              </w:rPr>
              <w:t xml:space="preserve"> </w:t>
            </w:r>
            <w:r>
              <w:rPr>
                <w:rFonts w:ascii="OpenDyslexic" w:hAnsi="OpenDyslexic"/>
                <w:lang w:val="en-US"/>
              </w:rPr>
              <w:t>for the following words:</w:t>
            </w:r>
          </w:p>
          <w:p w:rsidR="0059209D" w:rsidRDefault="0059209D" w:rsidP="006B45BE">
            <w:pPr>
              <w:rPr>
                <w:rFonts w:ascii="OpenDyslexic" w:hAnsi="OpenDyslexic"/>
                <w:lang w:val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64"/>
            </w:tblGrid>
            <w:tr w:rsidR="0059209D" w:rsidTr="0059209D">
              <w:tc>
                <w:tcPr>
                  <w:tcW w:w="10564" w:type="dxa"/>
                  <w:shd w:val="clear" w:color="auto" w:fill="BFBFBF" w:themeFill="background1" w:themeFillShade="BF"/>
                </w:tcPr>
                <w:p w:rsidR="0059209D" w:rsidRDefault="0059209D" w:rsidP="0059209D">
                  <w:pPr>
                    <w:jc w:val="center"/>
                    <w:rPr>
                      <w:rFonts w:ascii="OpenDyslexic" w:hAnsi="OpenDyslexic"/>
                      <w:lang w:val="en-US"/>
                    </w:rPr>
                  </w:pPr>
                  <w:r>
                    <w:rPr>
                      <w:rFonts w:ascii="OpenDyslexic" w:hAnsi="OpenDyslexic"/>
                      <w:lang w:val="en-US"/>
                    </w:rPr>
                    <w:t>Random</w:t>
                  </w:r>
                </w:p>
              </w:tc>
            </w:tr>
            <w:tr w:rsidR="0059209D" w:rsidRPr="00D35243" w:rsidTr="0059209D">
              <w:tc>
                <w:tcPr>
                  <w:tcW w:w="10564" w:type="dxa"/>
                </w:tcPr>
                <w:p w:rsidR="0059209D" w:rsidRDefault="0059209D" w:rsidP="0059209D">
                  <w:pPr>
                    <w:jc w:val="center"/>
                    <w:rPr>
                      <w:rFonts w:ascii="OpenDyslexic" w:hAnsi="OpenDyslexic"/>
                      <w:lang w:val="en-US"/>
                    </w:rPr>
                  </w:pPr>
                  <w:r>
                    <w:rPr>
                      <w:rFonts w:ascii="OpenDyslexic" w:hAnsi="OpenDyslexic"/>
                      <w:lang w:val="en-US"/>
                    </w:rPr>
                    <w:t xml:space="preserve">Unplanned     Organized     Directed     Casual     </w:t>
                  </w:r>
                  <w:proofErr w:type="spellStart"/>
                  <w:r>
                    <w:rPr>
                      <w:rFonts w:ascii="OpenDyslexic" w:hAnsi="OpenDyslexic"/>
                      <w:lang w:val="en-US"/>
                    </w:rPr>
                    <w:t>Aleatory</w:t>
                  </w:r>
                  <w:proofErr w:type="spellEnd"/>
                  <w:r>
                    <w:rPr>
                      <w:rFonts w:ascii="OpenDyslexic" w:hAnsi="OpenDyslexic"/>
                      <w:lang w:val="en-US"/>
                    </w:rPr>
                    <w:t xml:space="preserve">     </w:t>
                  </w:r>
                  <w:r w:rsidR="00396399">
                    <w:rPr>
                      <w:rFonts w:ascii="OpenDyslexic" w:hAnsi="OpenDyslexic"/>
                      <w:lang w:val="en-US"/>
                    </w:rPr>
                    <w:t>Specific</w:t>
                  </w:r>
                  <w:r>
                    <w:rPr>
                      <w:rFonts w:ascii="OpenDyslexic" w:hAnsi="OpenDyslexic"/>
                      <w:lang w:val="en-US"/>
                    </w:rPr>
                    <w:t xml:space="preserve">     </w:t>
                  </w:r>
                </w:p>
              </w:tc>
            </w:tr>
            <w:tr w:rsidR="0059209D" w:rsidTr="00EE1737">
              <w:tc>
                <w:tcPr>
                  <w:tcW w:w="10564" w:type="dxa"/>
                  <w:shd w:val="clear" w:color="auto" w:fill="BFBFBF" w:themeFill="background1" w:themeFillShade="BF"/>
                </w:tcPr>
                <w:p w:rsidR="0059209D" w:rsidRDefault="0059209D" w:rsidP="0059209D">
                  <w:pPr>
                    <w:jc w:val="center"/>
                    <w:rPr>
                      <w:rFonts w:ascii="OpenDyslexic" w:hAnsi="OpenDyslexic"/>
                      <w:lang w:val="en-US"/>
                    </w:rPr>
                  </w:pPr>
                  <w:r>
                    <w:rPr>
                      <w:rFonts w:ascii="OpenDyslexic" w:hAnsi="OpenDyslexic"/>
                      <w:lang w:val="en-US"/>
                    </w:rPr>
                    <w:t>Kindness</w:t>
                  </w:r>
                </w:p>
              </w:tc>
            </w:tr>
            <w:tr w:rsidR="0059209D" w:rsidRPr="00D35243" w:rsidTr="00EE1737">
              <w:tc>
                <w:tcPr>
                  <w:tcW w:w="10564" w:type="dxa"/>
                </w:tcPr>
                <w:p w:rsidR="0059209D" w:rsidRDefault="00396399" w:rsidP="0059209D">
                  <w:pPr>
                    <w:jc w:val="center"/>
                    <w:rPr>
                      <w:rFonts w:ascii="OpenDyslexic" w:hAnsi="OpenDyslexic"/>
                      <w:lang w:val="en-US"/>
                    </w:rPr>
                  </w:pPr>
                  <w:r>
                    <w:rPr>
                      <w:rFonts w:ascii="OpenDyslexic" w:hAnsi="OpenDyslexic"/>
                      <w:lang w:val="en-US"/>
                    </w:rPr>
                    <w:t>Care     Generosity     Selfishness     Benevolence     Humanity     Indifference</w:t>
                  </w:r>
                </w:p>
              </w:tc>
            </w:tr>
          </w:tbl>
          <w:p w:rsidR="0059209D" w:rsidRDefault="0059209D" w:rsidP="006B45BE">
            <w:pPr>
              <w:rPr>
                <w:rFonts w:ascii="OpenDyslexic" w:hAnsi="OpenDyslexic"/>
                <w:lang w:val="en-US"/>
              </w:rPr>
            </w:pPr>
          </w:p>
          <w:p w:rsidR="00BC75CE" w:rsidRDefault="00BC75CE" w:rsidP="00BC75C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 xml:space="preserve">Watch </w:t>
            </w:r>
            <w:hyperlink r:id="rId5" w:history="1">
              <w:r w:rsidRPr="00AD5BEB">
                <w:rPr>
                  <w:rStyle w:val="Lienhypertexte"/>
                  <w:rFonts w:ascii="OpenDyslexic" w:hAnsi="OpenDyslexic"/>
                  <w:lang w:val="en-US"/>
                </w:rPr>
                <w:t>this video</w:t>
              </w:r>
            </w:hyperlink>
            <w:r>
              <w:rPr>
                <w:rFonts w:ascii="OpenDyslexic" w:hAnsi="OpenDyslexic"/>
                <w:lang w:val="en-US"/>
              </w:rPr>
              <w:t xml:space="preserve"> (</w:t>
            </w:r>
            <w:r w:rsidRPr="00AD5BEB">
              <w:rPr>
                <w:rFonts w:ascii="OpenDyslexic" w:hAnsi="OpenDyslexic"/>
                <w:lang w:val="en-US"/>
              </w:rPr>
              <w:t>t.ly/EK8vR</w:t>
            </w:r>
            <w:r>
              <w:rPr>
                <w:rFonts w:ascii="OpenDyslexic" w:hAnsi="OpenDyslexic"/>
                <w:lang w:val="en-US"/>
              </w:rPr>
              <w:t>)</w:t>
            </w:r>
          </w:p>
          <w:p w:rsidR="00BC75CE" w:rsidRDefault="00BC75CE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>Describe 2 acts of kindness you</w:t>
            </w:r>
            <w:r w:rsidR="000112A1">
              <w:rPr>
                <w:rFonts w:ascii="OpenDyslexic" w:hAnsi="OpenDyslexic"/>
                <w:lang w:val="en-US"/>
              </w:rPr>
              <w:t xml:space="preserve"> have</w:t>
            </w:r>
            <w:r>
              <w:rPr>
                <w:rFonts w:ascii="OpenDyslexic" w:hAnsi="OpenDyslexic"/>
                <w:lang w:val="en-US"/>
              </w:rPr>
              <w:t xml:space="preserve"> seen in the video.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6"/>
              <w:gridCol w:w="10308"/>
            </w:tblGrid>
            <w:tr w:rsidR="00BC75CE" w:rsidRPr="00D35243" w:rsidTr="00BC75CE">
              <w:tc>
                <w:tcPr>
                  <w:tcW w:w="875" w:type="dxa"/>
                </w:tcPr>
                <w:p w:rsidR="00BC75CE" w:rsidRPr="00BC75CE" w:rsidRDefault="00BC75CE" w:rsidP="00BC75CE">
                  <w:pPr>
                    <w:jc w:val="center"/>
                    <w:rPr>
                      <w:rFonts w:ascii="Modern Love Caps" w:hAnsi="Modern Love Caps"/>
                      <w:lang w:val="en-US"/>
                    </w:rPr>
                  </w:pPr>
                  <w:r>
                    <w:rPr>
                      <w:rFonts w:ascii="Modern Love Caps" w:hAnsi="Modern Love Caps"/>
                      <w:lang w:val="en-US"/>
                    </w:rPr>
                    <w:t>1</w:t>
                  </w:r>
                </w:p>
              </w:tc>
              <w:tc>
                <w:tcPr>
                  <w:tcW w:w="9689" w:type="dxa"/>
                </w:tcPr>
                <w:p w:rsidR="00BC75CE" w:rsidRDefault="00BC75CE" w:rsidP="006B45BE">
                  <w:pPr>
                    <w:rPr>
                      <w:rFonts w:ascii="Century Gothic" w:hAnsi="Century Gothic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  <w:lang w:val="en-US"/>
                    </w:rPr>
                    <w:t xml:space="preserve">________________________________________________________________________________________________________________ </w:t>
                  </w:r>
                </w:p>
                <w:p w:rsidR="00BC75CE" w:rsidRPr="00BC75CE" w:rsidRDefault="00BC75CE" w:rsidP="006B45BE">
                  <w:pPr>
                    <w:rPr>
                      <w:rFonts w:ascii="Century Gothic" w:hAnsi="Century Gothic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C75CE" w:rsidRPr="00D35243" w:rsidTr="00BC75CE">
              <w:tc>
                <w:tcPr>
                  <w:tcW w:w="875" w:type="dxa"/>
                </w:tcPr>
                <w:p w:rsidR="00BC75CE" w:rsidRPr="00BC75CE" w:rsidRDefault="00BC75CE" w:rsidP="00BC75CE">
                  <w:pPr>
                    <w:jc w:val="center"/>
                    <w:rPr>
                      <w:rFonts w:ascii="Modern Love Caps" w:hAnsi="Modern Love Caps"/>
                      <w:lang w:val="en-US"/>
                    </w:rPr>
                  </w:pPr>
                  <w:r>
                    <w:rPr>
                      <w:rFonts w:ascii="Modern Love Caps" w:hAnsi="Modern Love Caps"/>
                      <w:lang w:val="en-US"/>
                    </w:rPr>
                    <w:t>2</w:t>
                  </w:r>
                </w:p>
              </w:tc>
              <w:tc>
                <w:tcPr>
                  <w:tcW w:w="9689" w:type="dxa"/>
                </w:tcPr>
                <w:p w:rsidR="00BC75CE" w:rsidRDefault="00BC75CE" w:rsidP="00BC75CE">
                  <w:pPr>
                    <w:rPr>
                      <w:rFonts w:ascii="Century Gothic" w:hAnsi="Century Gothic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  <w:lang w:val="en-US"/>
                    </w:rPr>
                    <w:t xml:space="preserve">________________________________________________________________________________________________________________ </w:t>
                  </w:r>
                </w:p>
                <w:p w:rsidR="00BC75CE" w:rsidRPr="00BC75CE" w:rsidRDefault="00BC75CE" w:rsidP="006B45BE">
                  <w:pPr>
                    <w:rPr>
                      <w:rFonts w:ascii="Century Gothic" w:hAnsi="Century Gothic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BC75CE" w:rsidRDefault="00BC75CE" w:rsidP="006B45BE">
            <w:pPr>
              <w:rPr>
                <w:rFonts w:ascii="OpenDyslexic" w:hAnsi="OpenDyslexic"/>
                <w:lang w:val="en-US"/>
              </w:rPr>
            </w:pPr>
          </w:p>
          <w:p w:rsidR="00BC75CE" w:rsidRDefault="00BC75CE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>In your own words (write your PERSONAL definition), what is a “random act of kindness”?</w:t>
            </w:r>
          </w:p>
          <w:p w:rsidR="00BC75CE" w:rsidRDefault="00BC75CE" w:rsidP="006B45BE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  <w:r>
              <w:rPr>
                <w:rFonts w:ascii="Century Gothic" w:hAnsi="Century Gothic"/>
                <w:sz w:val="36"/>
                <w:szCs w:val="36"/>
                <w:lang w:val="en-US"/>
              </w:rPr>
              <w:t xml:space="preserve">______________________________________________________________________________________________________________________________________________________________________________ </w:t>
            </w:r>
          </w:p>
          <w:p w:rsidR="00BC75CE" w:rsidRPr="00BC75CE" w:rsidRDefault="00BC75CE" w:rsidP="006B45BE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754A3C" w:rsidRPr="00754A3C" w:rsidRDefault="00754A3C" w:rsidP="006B45BE">
            <w:pPr>
              <w:rPr>
                <w:rFonts w:ascii="OpenDyslexic" w:hAnsi="OpenDyslexic"/>
                <w:sz w:val="2"/>
                <w:szCs w:val="2"/>
                <w:lang w:val="en-US"/>
              </w:rPr>
            </w:pPr>
          </w:p>
        </w:tc>
      </w:tr>
    </w:tbl>
    <w:p w:rsidR="006B45BE" w:rsidRDefault="006B45BE" w:rsidP="006B45BE">
      <w:pPr>
        <w:rPr>
          <w:rFonts w:ascii="Modern Love Caps" w:hAnsi="Modern Love Caps"/>
          <w:sz w:val="28"/>
          <w:szCs w:val="28"/>
          <w:lang w:val="en-US"/>
        </w:rPr>
      </w:pPr>
    </w:p>
    <w:p w:rsidR="00D878DE" w:rsidRDefault="00D878DE" w:rsidP="006B45BE">
      <w:pPr>
        <w:rPr>
          <w:rFonts w:ascii="Modern Love Caps" w:hAnsi="Modern Love Caps"/>
          <w:sz w:val="28"/>
          <w:szCs w:val="28"/>
          <w:lang w:val="en-US"/>
        </w:rPr>
      </w:pPr>
    </w:p>
    <w:p w:rsidR="00D878DE" w:rsidRDefault="00D878DE" w:rsidP="006B45BE">
      <w:pPr>
        <w:rPr>
          <w:rFonts w:ascii="Modern Love Caps" w:hAnsi="Modern Love Caps"/>
          <w:sz w:val="28"/>
          <w:szCs w:val="28"/>
          <w:lang w:val="en-US"/>
        </w:rPr>
      </w:pPr>
    </w:p>
    <w:p w:rsidR="00D878DE" w:rsidRDefault="00D878DE" w:rsidP="006B45BE">
      <w:pPr>
        <w:rPr>
          <w:rFonts w:ascii="Modern Love Caps" w:hAnsi="Modern Love Caps"/>
          <w:sz w:val="28"/>
          <w:szCs w:val="28"/>
          <w:lang w:val="en-US"/>
        </w:rPr>
      </w:pPr>
    </w:p>
    <w:p w:rsidR="00D878DE" w:rsidRDefault="00D878DE" w:rsidP="006B45BE">
      <w:pPr>
        <w:rPr>
          <w:rFonts w:ascii="Modern Love Caps" w:hAnsi="Modern Love Caps"/>
          <w:sz w:val="28"/>
          <w:szCs w:val="28"/>
          <w:lang w:val="en-US"/>
        </w:rPr>
      </w:pPr>
    </w:p>
    <w:p w:rsidR="00D878DE" w:rsidRDefault="00D878DE" w:rsidP="006B45BE">
      <w:pPr>
        <w:rPr>
          <w:rFonts w:ascii="Modern Love Caps" w:hAnsi="Modern Love Caps"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00B2" w:rsidRPr="0059209D" w:rsidTr="00E400B2">
        <w:tc>
          <w:tcPr>
            <w:tcW w:w="10790" w:type="dxa"/>
          </w:tcPr>
          <w:p w:rsidR="00E97BAB" w:rsidRPr="000112A1" w:rsidRDefault="000112A1" w:rsidP="006B45BE">
            <w:pPr>
              <w:rPr>
                <w:rFonts w:ascii="Modern Love Caps" w:hAnsi="Modern Love Caps"/>
                <w:sz w:val="32"/>
                <w:szCs w:val="32"/>
                <w:u w:val="single"/>
                <w:lang w:val="en-US"/>
              </w:rPr>
            </w:pPr>
            <w:r w:rsidRPr="000112A1">
              <w:rPr>
                <w:rFonts w:ascii="Modern Love Caps" w:hAnsi="Modern Love Caps"/>
                <w:sz w:val="32"/>
                <w:szCs w:val="32"/>
                <w:u w:val="single"/>
                <w:lang w:val="en-US"/>
              </w:rPr>
              <w:t>Now browse/</w:t>
            </w:r>
            <w:r>
              <w:rPr>
                <w:rFonts w:ascii="Modern Love Caps" w:hAnsi="Modern Love Caps"/>
                <w:sz w:val="32"/>
                <w:szCs w:val="32"/>
                <w:u w:val="single"/>
                <w:lang w:val="en-US"/>
              </w:rPr>
              <w:t>explore</w:t>
            </w:r>
            <w:r w:rsidRPr="002130EA">
              <w:rPr>
                <w:rFonts w:ascii="Modern Love Caps" w:hAnsi="Modern Love Caps"/>
                <w:sz w:val="32"/>
                <w:szCs w:val="32"/>
                <w:lang w:val="en-US"/>
              </w:rPr>
              <w:t xml:space="preserve"> </w:t>
            </w:r>
            <w:hyperlink r:id="rId6" w:history="1">
              <w:r w:rsidR="00D878DE" w:rsidRPr="00D878DE">
                <w:rPr>
                  <w:rStyle w:val="Lienhypertexte"/>
                  <w:rFonts w:ascii="Modern Love Caps" w:hAnsi="Modern Love Caps"/>
                  <w:sz w:val="32"/>
                  <w:szCs w:val="32"/>
                  <w:lang w:val="en-US"/>
                </w:rPr>
                <w:t>RandomActsOfKindness.org</w:t>
              </w:r>
            </w:hyperlink>
          </w:p>
          <w:p w:rsidR="00E97BAB" w:rsidRDefault="00D878DE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 xml:space="preserve">Click the link or type this address in your web browser: </w:t>
            </w:r>
            <w:r w:rsidRPr="00D878DE">
              <w:rPr>
                <w:rFonts w:ascii="OpenDyslexic" w:hAnsi="OpenDyslexic"/>
                <w:lang w:val="en-US"/>
              </w:rPr>
              <w:t>t.ly/</w:t>
            </w:r>
            <w:proofErr w:type="spellStart"/>
            <w:r w:rsidRPr="00D878DE">
              <w:rPr>
                <w:rFonts w:ascii="OpenDyslexic" w:hAnsi="OpenDyslexic"/>
                <w:lang w:val="en-US"/>
              </w:rPr>
              <w:t>qZnNn</w:t>
            </w:r>
            <w:proofErr w:type="spellEnd"/>
            <w:r>
              <w:rPr>
                <w:rFonts w:ascii="OpenDyslexic" w:hAnsi="OpenDyslexic"/>
                <w:lang w:val="en-US"/>
              </w:rPr>
              <w:t xml:space="preserve"> </w:t>
            </w:r>
          </w:p>
          <w:p w:rsidR="00D878DE" w:rsidRDefault="00D878DE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 xml:space="preserve">Read some of the stories from the site.  </w:t>
            </w:r>
          </w:p>
          <w:p w:rsidR="00D878DE" w:rsidRDefault="00D878DE" w:rsidP="006B45BE">
            <w:pPr>
              <w:rPr>
                <w:rFonts w:ascii="OpenDyslexic" w:hAnsi="OpenDyslexic"/>
                <w:lang w:val="en-US"/>
              </w:rPr>
            </w:pPr>
          </w:p>
          <w:p w:rsidR="00D878DE" w:rsidRDefault="00D878DE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 xml:space="preserve">Which story is your </w:t>
            </w:r>
            <w:proofErr w:type="spellStart"/>
            <w:r>
              <w:rPr>
                <w:rFonts w:ascii="OpenDyslexic" w:hAnsi="OpenDyslexic"/>
                <w:lang w:val="en-US"/>
              </w:rPr>
              <w:t>favourite</w:t>
            </w:r>
            <w:proofErr w:type="spellEnd"/>
            <w:r>
              <w:rPr>
                <w:rFonts w:ascii="OpenDyslexic" w:hAnsi="OpenDyslexic"/>
                <w:lang w:val="en-US"/>
              </w:rPr>
              <w:t>? Describe it here:</w:t>
            </w:r>
          </w:p>
          <w:p w:rsidR="00D878DE" w:rsidRDefault="00D878DE" w:rsidP="006B45BE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  <w:r>
              <w:rPr>
                <w:rFonts w:ascii="Century Gothic" w:hAnsi="Century Gothic"/>
                <w:sz w:val="36"/>
                <w:szCs w:val="36"/>
                <w:lang w:val="en-US"/>
              </w:rPr>
              <w:t xml:space="preserve">______________________________________________________________________________________________________________________________________________________________________________ </w:t>
            </w:r>
          </w:p>
          <w:p w:rsidR="00D878DE" w:rsidRDefault="00D878DE" w:rsidP="006B45BE">
            <w:pPr>
              <w:rPr>
                <w:rFonts w:ascii="OpenDyslexic" w:hAnsi="OpenDyslexic"/>
                <w:lang w:val="en-US"/>
              </w:rPr>
            </w:pPr>
            <w:proofErr w:type="gramStart"/>
            <w:r>
              <w:rPr>
                <w:rFonts w:ascii="OpenDyslexic" w:hAnsi="OpenDyslexic"/>
                <w:lang w:val="en-US"/>
              </w:rPr>
              <w:t>Why is it the one you prefer?</w:t>
            </w:r>
            <w:proofErr w:type="gramEnd"/>
          </w:p>
          <w:p w:rsidR="00D878DE" w:rsidRDefault="00D878DE" w:rsidP="006B45BE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  <w:r>
              <w:rPr>
                <w:rFonts w:ascii="Century Gothic" w:hAnsi="Century Gothic"/>
                <w:sz w:val="36"/>
                <w:szCs w:val="36"/>
                <w:lang w:val="en-US"/>
              </w:rPr>
              <w:t xml:space="preserve">____________________________________________________________________________________________________________________ </w:t>
            </w:r>
          </w:p>
          <w:p w:rsidR="00D878DE" w:rsidRDefault="00D878DE" w:rsidP="006B45BE">
            <w:pPr>
              <w:rPr>
                <w:rFonts w:ascii="OpenDyslexic" w:hAnsi="OpenDyslexic"/>
                <w:lang w:val="en-US"/>
              </w:rPr>
            </w:pPr>
            <w:r>
              <w:rPr>
                <w:rFonts w:ascii="OpenDyslexic" w:hAnsi="OpenDyslexic"/>
                <w:lang w:val="en-US"/>
              </w:rPr>
              <w:t>Was there a funny story in the ones you read? Explain…</w:t>
            </w:r>
          </w:p>
          <w:p w:rsidR="00D878DE" w:rsidRPr="00D878DE" w:rsidRDefault="00D878DE" w:rsidP="006B45BE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  <w:r>
              <w:rPr>
                <w:rFonts w:ascii="Century Gothic" w:hAnsi="Century Gothic"/>
                <w:sz w:val="36"/>
                <w:szCs w:val="36"/>
                <w:lang w:val="en-US"/>
              </w:rPr>
              <w:t xml:space="preserve">______________________________________________________________________________________________________________________________________________________________________________ </w:t>
            </w:r>
          </w:p>
          <w:p w:rsidR="00D878DE" w:rsidRPr="00D878DE" w:rsidRDefault="00D878DE" w:rsidP="006B45BE">
            <w:pPr>
              <w:rPr>
                <w:rFonts w:ascii="OpenDyslexic" w:hAnsi="OpenDyslexic"/>
                <w:sz w:val="16"/>
                <w:szCs w:val="16"/>
                <w:lang w:val="en-US"/>
              </w:rPr>
            </w:pPr>
          </w:p>
        </w:tc>
      </w:tr>
    </w:tbl>
    <w:p w:rsidR="00E400B2" w:rsidRDefault="00E400B2" w:rsidP="006B45BE">
      <w:pPr>
        <w:rPr>
          <w:rFonts w:ascii="Modern Love Caps" w:hAnsi="Modern Love Caps"/>
          <w:sz w:val="28"/>
          <w:szCs w:val="28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28"/>
          <w:szCs w:val="28"/>
          <w:lang w:val="en-US"/>
        </w:rPr>
      </w:pPr>
      <w:r>
        <w:rPr>
          <w:rFonts w:ascii="Modern Love Caps" w:hAnsi="Modern Love Caps"/>
          <w:sz w:val="32"/>
          <w:szCs w:val="32"/>
          <w:u w:val="single"/>
          <w:lang w:val="en-US"/>
        </w:rPr>
        <w:t>Push Your Limits (Optional)…</w:t>
      </w:r>
    </w:p>
    <w:p w:rsidR="002130EA" w:rsidRPr="002130EA" w:rsidRDefault="002130EA" w:rsidP="002130EA">
      <w:pPr>
        <w:pStyle w:val="Matriel-Texte"/>
        <w:rPr>
          <w:rFonts w:ascii="OpenDyslexic" w:hAnsi="OpenDyslexic"/>
          <w:sz w:val="24"/>
          <w:szCs w:val="24"/>
          <w:lang w:val="en-CA"/>
        </w:rPr>
      </w:pPr>
      <w:proofErr w:type="gramStart"/>
      <w:r w:rsidRPr="002130EA">
        <w:rPr>
          <w:rFonts w:ascii="OpenDyslexic" w:hAnsi="OpenDyslexic"/>
          <w:sz w:val="24"/>
          <w:szCs w:val="24"/>
          <w:lang w:val="en-CA"/>
        </w:rPr>
        <w:t>When you have finished with your Random Acts of Kindness (see Bingo on next page), choose one and write a blog about it.</w:t>
      </w:r>
      <w:proofErr w:type="gramEnd"/>
      <w:r w:rsidRPr="002130EA">
        <w:rPr>
          <w:rFonts w:ascii="OpenDyslexic" w:hAnsi="OpenDyslexic"/>
          <w:sz w:val="24"/>
          <w:szCs w:val="24"/>
          <w:lang w:val="en-CA"/>
        </w:rPr>
        <w:t xml:space="preserve"> </w:t>
      </w:r>
      <w:proofErr w:type="gramStart"/>
      <w:r w:rsidRPr="002130EA">
        <w:rPr>
          <w:rFonts w:ascii="OpenDyslexic" w:hAnsi="OpenDyslexic"/>
          <w:sz w:val="24"/>
          <w:szCs w:val="24"/>
          <w:lang w:val="en-CA"/>
        </w:rPr>
        <w:t>Don’t</w:t>
      </w:r>
      <w:proofErr w:type="gramEnd"/>
      <w:r w:rsidRPr="002130EA">
        <w:rPr>
          <w:rFonts w:ascii="OpenDyslexic" w:hAnsi="OpenDyslexic"/>
          <w:sz w:val="24"/>
          <w:szCs w:val="24"/>
          <w:lang w:val="en-CA"/>
        </w:rPr>
        <w:t xml:space="preserve"> include any personal details or information.</w:t>
      </w:r>
      <w:r>
        <w:rPr>
          <w:rFonts w:ascii="OpenDyslexic" w:hAnsi="OpenDyslexic"/>
          <w:sz w:val="24"/>
          <w:szCs w:val="24"/>
          <w:lang w:val="en-CA"/>
        </w:rPr>
        <w:t xml:space="preserve">  You can send it to me for revision/correction.</w:t>
      </w:r>
    </w:p>
    <w:p w:rsidR="002130EA" w:rsidRPr="002130EA" w:rsidRDefault="002130EA" w:rsidP="002130EA">
      <w:pPr>
        <w:pStyle w:val="Matriel-Texte"/>
        <w:rPr>
          <w:rFonts w:ascii="OpenDyslexic" w:hAnsi="OpenDyslexic"/>
          <w:sz w:val="24"/>
          <w:szCs w:val="24"/>
          <w:lang w:val="en-CA"/>
        </w:rPr>
      </w:pPr>
      <w:r w:rsidRPr="002130EA">
        <w:rPr>
          <w:rFonts w:ascii="OpenDyslexic" w:hAnsi="OpenDyslexic"/>
          <w:sz w:val="24"/>
          <w:szCs w:val="24"/>
          <w:lang w:val="en-CA"/>
        </w:rPr>
        <w:t xml:space="preserve">Optional: Post your text on </w:t>
      </w:r>
      <w:r w:rsidR="009B6C36">
        <w:fldChar w:fldCharType="begin"/>
      </w:r>
      <w:r w:rsidR="009B6C36" w:rsidRPr="009B6C36">
        <w:rPr>
          <w:lang w:val="en-CA"/>
        </w:rPr>
        <w:instrText xml:space="preserve"> HYPERLINK "https://www.randomactsofkindness.org/kindness-stories/whos-your-one" </w:instrText>
      </w:r>
      <w:r w:rsidR="009B6C36">
        <w:fldChar w:fldCharType="separate"/>
      </w:r>
      <w:r w:rsidRPr="002130EA">
        <w:rPr>
          <w:rStyle w:val="Lienhypertexte"/>
          <w:rFonts w:ascii="OpenDyslexic" w:hAnsi="OpenDyslexic"/>
          <w:sz w:val="24"/>
          <w:szCs w:val="24"/>
          <w:lang w:val="en-CA"/>
        </w:rPr>
        <w:t>this website</w:t>
      </w:r>
      <w:r w:rsidR="009B6C36">
        <w:rPr>
          <w:rStyle w:val="Lienhypertexte"/>
          <w:rFonts w:ascii="OpenDyslexic" w:hAnsi="OpenDyslexic"/>
          <w:sz w:val="24"/>
          <w:szCs w:val="24"/>
          <w:lang w:val="en-CA"/>
        </w:rPr>
        <w:fldChar w:fldCharType="end"/>
      </w:r>
      <w:r>
        <w:rPr>
          <w:rFonts w:ascii="OpenDyslexic" w:hAnsi="OpenDyslexic"/>
          <w:sz w:val="24"/>
          <w:szCs w:val="24"/>
          <w:lang w:val="en-CA"/>
        </w:rPr>
        <w:t xml:space="preserve"> (randomactsofkindness.org).</w:t>
      </w:r>
      <w:r w:rsidRPr="002130EA">
        <w:rPr>
          <w:rFonts w:ascii="OpenDyslexic" w:hAnsi="OpenDyslexic"/>
          <w:sz w:val="24"/>
          <w:szCs w:val="24"/>
          <w:lang w:val="en-CA"/>
        </w:rPr>
        <w:t xml:space="preserve"> Your story will be posted online after </w:t>
      </w:r>
      <w:proofErr w:type="gramStart"/>
      <w:r w:rsidRPr="002130EA">
        <w:rPr>
          <w:rFonts w:ascii="OpenDyslexic" w:hAnsi="OpenDyslexic"/>
          <w:sz w:val="24"/>
          <w:szCs w:val="24"/>
          <w:lang w:val="en-CA"/>
        </w:rPr>
        <w:t>it has been reviewed by the owners of the website</w:t>
      </w:r>
      <w:proofErr w:type="gramEnd"/>
      <w:r w:rsidRPr="002130EA">
        <w:rPr>
          <w:rFonts w:ascii="OpenDyslexic" w:hAnsi="OpenDyslexic"/>
          <w:sz w:val="24"/>
          <w:szCs w:val="24"/>
          <w:lang w:val="en-CA"/>
        </w:rPr>
        <w:t>.</w:t>
      </w:r>
    </w:p>
    <w:p w:rsidR="002130EA" w:rsidRPr="002130EA" w:rsidRDefault="002130EA" w:rsidP="006B45BE">
      <w:pPr>
        <w:rPr>
          <w:rFonts w:ascii="Modern Love Caps" w:hAnsi="Modern Love Caps"/>
          <w:sz w:val="28"/>
          <w:szCs w:val="28"/>
          <w:lang w:val="en-CA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2130EA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</w:p>
    <w:p w:rsidR="005D1EA2" w:rsidRDefault="002130EA" w:rsidP="006B45BE">
      <w:pPr>
        <w:rPr>
          <w:rFonts w:ascii="Modern Love Caps" w:hAnsi="Modern Love Caps"/>
          <w:sz w:val="32"/>
          <w:szCs w:val="32"/>
          <w:u w:val="single"/>
          <w:lang w:val="en-US"/>
        </w:rPr>
      </w:pPr>
      <w:r w:rsidRPr="002130EA">
        <w:rPr>
          <w:rFonts w:ascii="Modern Love Caps" w:hAnsi="Modern Love Caps"/>
          <w:sz w:val="32"/>
          <w:szCs w:val="32"/>
          <w:u w:val="single"/>
          <w:lang w:val="en-US"/>
        </w:rPr>
        <w:t>Kindness Bingo</w:t>
      </w:r>
    </w:p>
    <w:p w:rsidR="002130EA" w:rsidRDefault="002130EA" w:rsidP="006B45BE">
      <w:pPr>
        <w:rPr>
          <w:rFonts w:ascii="OpenDyslexic" w:hAnsi="OpenDyslexic"/>
          <w:lang w:val="en-CA"/>
        </w:rPr>
      </w:pPr>
      <w:r>
        <w:rPr>
          <w:rFonts w:ascii="OpenDyslexic" w:hAnsi="OpenDyslexic"/>
          <w:lang w:val="en-US"/>
        </w:rPr>
        <w:lastRenderedPageBreak/>
        <w:t xml:space="preserve">Now </w:t>
      </w:r>
      <w:proofErr w:type="gramStart"/>
      <w:r>
        <w:rPr>
          <w:rFonts w:ascii="OpenDyslexic" w:hAnsi="OpenDyslexic"/>
          <w:lang w:val="en-US"/>
        </w:rPr>
        <w:t>it’s</w:t>
      </w:r>
      <w:proofErr w:type="gramEnd"/>
      <w:r>
        <w:rPr>
          <w:rFonts w:ascii="OpenDyslexic" w:hAnsi="OpenDyslexic"/>
          <w:lang w:val="en-US"/>
        </w:rPr>
        <w:t xml:space="preserve"> your turn! </w:t>
      </w:r>
      <w:r>
        <w:rPr>
          <w:rFonts w:ascii="OpenDyslexic" w:hAnsi="OpenDyslexic"/>
          <w:lang w:val="en-CA"/>
        </w:rPr>
        <w:t>C</w:t>
      </w:r>
      <w:r w:rsidRPr="002130EA">
        <w:rPr>
          <w:rFonts w:ascii="OpenDyslexic" w:hAnsi="OpenDyslexic"/>
          <w:lang w:val="en-CA"/>
        </w:rPr>
        <w:t>hoose any line (diagonal, horizontal or vertical) of Random Acts of Kindness you would like to do this week.</w:t>
      </w:r>
      <w:r>
        <w:rPr>
          <w:rFonts w:ascii="OpenDyslexic" w:hAnsi="OpenDyslexic"/>
          <w:lang w:val="en-CA"/>
        </w:rPr>
        <w:t xml:space="preserve"> You can also add your own ideas and personalize your bingo card.</w:t>
      </w:r>
    </w:p>
    <w:p w:rsidR="002130EA" w:rsidRDefault="002130EA" w:rsidP="006B45BE">
      <w:pPr>
        <w:rPr>
          <w:rFonts w:ascii="OpenDyslexic" w:hAnsi="OpenDyslexic"/>
          <w:lang w:val="en-CA"/>
        </w:rPr>
      </w:pPr>
    </w:p>
    <w:tbl>
      <w:tblPr>
        <w:tblW w:w="8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2130"/>
        <w:gridCol w:w="2083"/>
        <w:gridCol w:w="2193"/>
      </w:tblGrid>
      <w:tr w:rsidR="002130EA" w:rsidRPr="00D35243" w:rsidTr="00EE173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Leave a kind note for delivery drivers.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Tell each of your family </w:t>
            </w:r>
            <w:proofErr w:type="gramStart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members</w:t>
            </w:r>
            <w:proofErr w:type="gramEnd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 one thing you love about them.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Make your parents breakfast, lunch or dinner, and name all the foods in English for them.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Colour pictures for people you love and mail them.</w:t>
            </w:r>
          </w:p>
        </w:tc>
      </w:tr>
      <w:tr w:rsidR="002130EA" w:rsidRPr="009A2F65" w:rsidTr="00EE173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Do your chores without </w:t>
            </w:r>
            <w:proofErr w:type="gramStart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being asked</w:t>
            </w:r>
            <w:proofErr w:type="gramEnd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 and without complaining.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Write encouraging messages on your sidewalks using chalk. Here is a </w:t>
            </w:r>
            <w:hyperlink r:id="rId7" w:history="1">
              <w:r w:rsidRPr="009A2F65">
                <w:rPr>
                  <w:rFonts w:ascii="OpenDyslexic" w:hAnsi="OpenDyslexic"/>
                  <w:color w:val="0563C1" w:themeColor="hyperlink"/>
                  <w:sz w:val="16"/>
                  <w:szCs w:val="18"/>
                  <w:u w:val="single"/>
                  <w:lang w:val="en-CA" w:eastAsia="fr-FR"/>
                </w:rPr>
                <w:t xml:space="preserve">list </w:t>
              </w:r>
            </w:hyperlink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of kind quotes you can use.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eastAsia="fr-FR"/>
              </w:rPr>
            </w:pPr>
            <w:proofErr w:type="spellStart"/>
            <w:r w:rsidRPr="009A2F65">
              <w:rPr>
                <w:rFonts w:ascii="OpenDyslexic" w:hAnsi="OpenDyslexic"/>
                <w:sz w:val="16"/>
                <w:szCs w:val="18"/>
                <w:lang w:eastAsia="fr-FR"/>
              </w:rPr>
              <w:t>Learn</w:t>
            </w:r>
            <w:proofErr w:type="spellEnd"/>
            <w:r w:rsidRPr="009A2F65">
              <w:rPr>
                <w:rFonts w:ascii="OpenDyslexic" w:hAnsi="OpenDyslexic"/>
                <w:sz w:val="16"/>
                <w:szCs w:val="18"/>
                <w:lang w:eastAsia="fr-FR"/>
              </w:rPr>
              <w:t xml:space="preserve"> </w:t>
            </w:r>
            <w:proofErr w:type="spellStart"/>
            <w:r w:rsidRPr="009A2F65">
              <w:rPr>
                <w:rFonts w:ascii="OpenDyslexic" w:hAnsi="OpenDyslexic"/>
                <w:sz w:val="16"/>
                <w:szCs w:val="18"/>
                <w:lang w:eastAsia="fr-FR"/>
              </w:rPr>
              <w:t>something</w:t>
            </w:r>
            <w:proofErr w:type="spellEnd"/>
            <w:r w:rsidRPr="009A2F65">
              <w:rPr>
                <w:rFonts w:ascii="OpenDyslexic" w:hAnsi="OpenDyslexic"/>
                <w:sz w:val="16"/>
                <w:szCs w:val="18"/>
                <w:lang w:eastAsia="fr-FR"/>
              </w:rPr>
              <w:t xml:space="preserve"> new.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Make a handmade card.</w:t>
            </w:r>
          </w:p>
        </w:tc>
      </w:tr>
      <w:tr w:rsidR="002130EA" w:rsidRPr="009B6C36" w:rsidTr="00EE173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Call a grand</w:t>
            </w: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noBreakHyphen/>
              <w:t>parent, cousin, aunt or uncle.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Pick up one piece of trash that is on the street.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Place large signs with kind messages in your windows so people can be inspired as they drive or walk by.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Create a bookmark and place it in a book to </w:t>
            </w:r>
            <w:proofErr w:type="gramStart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be discovered</w:t>
            </w:r>
            <w:proofErr w:type="gramEnd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.</w:t>
            </w:r>
          </w:p>
        </w:tc>
      </w:tr>
      <w:tr w:rsidR="002130EA" w:rsidRPr="00D35243" w:rsidTr="00EE173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When taking a walk, say hello to a person who is also taking a walk and wish them a good day.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Write down someone’s best qualities and give </w:t>
            </w:r>
            <w:proofErr w:type="gramStart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them</w:t>
            </w:r>
            <w:proofErr w:type="gramEnd"/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 the list.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Make a </w:t>
            </w:r>
            <w:hyperlink r:id="rId8" w:history="1">
              <w:r w:rsidRPr="009A2F65">
                <w:rPr>
                  <w:rFonts w:ascii="OpenDyslexic" w:hAnsi="OpenDyslexic"/>
                  <w:color w:val="0563C1" w:themeColor="hyperlink"/>
                  <w:sz w:val="16"/>
                  <w:szCs w:val="18"/>
                  <w:u w:val="single"/>
                  <w:lang w:val="en-CA" w:eastAsia="fr-FR"/>
                </w:rPr>
                <w:t>kindness rock</w:t>
              </w:r>
            </w:hyperlink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30EA" w:rsidRPr="009A2F65" w:rsidRDefault="002130EA" w:rsidP="00EE1737">
            <w:pPr>
              <w:jc w:val="center"/>
              <w:rPr>
                <w:rFonts w:ascii="OpenDyslexic" w:hAnsi="OpenDyslexic"/>
                <w:sz w:val="16"/>
                <w:szCs w:val="18"/>
                <w:lang w:val="en-CA" w:eastAsia="fr-FR"/>
              </w:rPr>
            </w:pPr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>Write</w:t>
            </w:r>
            <w:hyperlink r:id="rId9" w:history="1">
              <w:r w:rsidRPr="009A2F65">
                <w:rPr>
                  <w:rFonts w:ascii="OpenDyslexic" w:hAnsi="OpenDyslexic"/>
                  <w:color w:val="0563C1" w:themeColor="hyperlink"/>
                  <w:sz w:val="16"/>
                  <w:szCs w:val="18"/>
                  <w:u w:val="single"/>
                  <w:lang w:val="en-CA" w:eastAsia="fr-FR"/>
                </w:rPr>
                <w:t xml:space="preserve"> kind quotes</w:t>
              </w:r>
            </w:hyperlink>
            <w:r w:rsidRPr="009A2F65">
              <w:rPr>
                <w:rFonts w:ascii="OpenDyslexic" w:hAnsi="OpenDyslexic"/>
                <w:sz w:val="16"/>
                <w:szCs w:val="18"/>
                <w:lang w:val="en-CA" w:eastAsia="fr-FR"/>
              </w:rPr>
              <w:t xml:space="preserve"> on sticky notes and place them randomly in your neighbourhood.</w:t>
            </w:r>
          </w:p>
        </w:tc>
      </w:tr>
    </w:tbl>
    <w:p w:rsidR="002130EA" w:rsidRDefault="002130EA" w:rsidP="006B45BE">
      <w:pPr>
        <w:rPr>
          <w:rFonts w:ascii="OpenDyslexic" w:hAnsi="OpenDyslexic"/>
          <w:lang w:val="en-US"/>
        </w:rPr>
      </w:pPr>
    </w:p>
    <w:p w:rsidR="002130EA" w:rsidRDefault="002130EA" w:rsidP="006B45BE">
      <w:pPr>
        <w:rPr>
          <w:rFonts w:ascii="OpenDyslexic" w:hAnsi="OpenDyslexic"/>
          <w:lang w:val="en-US"/>
        </w:rPr>
      </w:pPr>
    </w:p>
    <w:p w:rsidR="002130EA" w:rsidRDefault="002130EA" w:rsidP="006B45BE">
      <w:pPr>
        <w:rPr>
          <w:rFonts w:ascii="OpenDyslexic" w:hAnsi="OpenDyslexic"/>
          <w:lang w:val="en-US"/>
        </w:rPr>
      </w:pPr>
    </w:p>
    <w:p w:rsidR="002130EA" w:rsidRDefault="002130EA" w:rsidP="006B45BE">
      <w:pPr>
        <w:rPr>
          <w:rFonts w:ascii="OpenDyslexic" w:hAnsi="OpenDyslexic"/>
          <w:lang w:val="en-US"/>
        </w:rPr>
      </w:pPr>
    </w:p>
    <w:p w:rsidR="002130EA" w:rsidRDefault="002130EA" w:rsidP="006B45BE">
      <w:pPr>
        <w:rPr>
          <w:rFonts w:ascii="OpenDyslexic" w:hAnsi="OpenDyslexic"/>
          <w:lang w:val="en-US"/>
        </w:rPr>
      </w:pPr>
    </w:p>
    <w:p w:rsidR="002130EA" w:rsidRDefault="002130EA" w:rsidP="006B45BE">
      <w:pPr>
        <w:rPr>
          <w:rFonts w:ascii="OpenDyslexic" w:hAnsi="OpenDyslexic"/>
          <w:lang w:val="en-US"/>
        </w:rPr>
      </w:pPr>
    </w:p>
    <w:p w:rsidR="000C4363" w:rsidRPr="00D35243" w:rsidRDefault="000C4363" w:rsidP="006B45BE">
      <w:pPr>
        <w:rPr>
          <w:rFonts w:ascii="OpenDyslexic" w:hAnsi="OpenDyslexic"/>
          <w:sz w:val="16"/>
          <w:szCs w:val="16"/>
          <w:lang w:val="en-CA"/>
        </w:rPr>
      </w:pPr>
    </w:p>
    <w:p w:rsidR="002130EA" w:rsidRPr="000C4363" w:rsidRDefault="000C4363" w:rsidP="006B45BE">
      <w:pPr>
        <w:rPr>
          <w:rFonts w:ascii="OpenDyslexic" w:hAnsi="OpenDyslexic"/>
          <w:sz w:val="16"/>
          <w:szCs w:val="16"/>
        </w:rPr>
      </w:pPr>
      <w:proofErr w:type="spellStart"/>
      <w:r w:rsidRPr="000C4363">
        <w:rPr>
          <w:rFonts w:ascii="OpenDyslexic" w:hAnsi="OpenDyslexic"/>
          <w:sz w:val="16"/>
          <w:szCs w:val="16"/>
        </w:rPr>
        <w:t>Worksheet</w:t>
      </w:r>
      <w:proofErr w:type="spellEnd"/>
      <w:r w:rsidRPr="000C4363">
        <w:rPr>
          <w:rFonts w:ascii="OpenDyslexic" w:hAnsi="OpenDyslexic"/>
          <w:sz w:val="16"/>
          <w:szCs w:val="16"/>
        </w:rPr>
        <w:t xml:space="preserve"> by Sonia St-Martin, enseignante à la Commission Scolaire des</w:t>
      </w:r>
      <w:r>
        <w:rPr>
          <w:rFonts w:ascii="OpenDyslexic" w:hAnsi="OpenDyslexic"/>
          <w:sz w:val="16"/>
          <w:szCs w:val="16"/>
        </w:rPr>
        <w:t xml:space="preserve"> Navigateurs</w:t>
      </w:r>
    </w:p>
    <w:p w:rsidR="000C4363" w:rsidRPr="000C4363" w:rsidRDefault="000C4363" w:rsidP="006B45BE">
      <w:pPr>
        <w:rPr>
          <w:rFonts w:ascii="OpenDyslexic" w:hAnsi="OpenDyslexic"/>
          <w:sz w:val="8"/>
          <w:szCs w:val="8"/>
        </w:rPr>
      </w:pPr>
      <w:r w:rsidRPr="000C4363">
        <w:rPr>
          <w:rFonts w:ascii="OpenDyslexic" w:hAnsi="OpenDyslexic"/>
          <w:sz w:val="16"/>
          <w:szCs w:val="16"/>
        </w:rPr>
        <w:t xml:space="preserve">Source : Activité proposée par Lysiane Dallaire et Isabelle Giroux, respectivement enseignante-ressource et conseillère pédagogique à la Commission scolaire de la Rivière-du-Nord, Bonny-Ann Cameron, conseillère pédagogique à la Commission scolaire de la Capitale, et </w:t>
      </w:r>
      <w:proofErr w:type="spellStart"/>
      <w:r w:rsidRPr="000C4363">
        <w:rPr>
          <w:rFonts w:ascii="OpenDyslexic" w:hAnsi="OpenDyslexic"/>
          <w:sz w:val="16"/>
          <w:szCs w:val="16"/>
        </w:rPr>
        <w:t>Dianne</w:t>
      </w:r>
      <w:proofErr w:type="spellEnd"/>
      <w:r w:rsidRPr="000C4363">
        <w:rPr>
          <w:rFonts w:ascii="OpenDyslexic" w:hAnsi="OpenDyslexic"/>
          <w:sz w:val="16"/>
          <w:szCs w:val="16"/>
        </w:rPr>
        <w:t xml:space="preserve"> Elizabeth </w:t>
      </w:r>
      <w:proofErr w:type="spellStart"/>
      <w:r w:rsidRPr="000C4363">
        <w:rPr>
          <w:rFonts w:ascii="OpenDyslexic" w:hAnsi="OpenDyslexic"/>
          <w:sz w:val="16"/>
          <w:szCs w:val="16"/>
        </w:rPr>
        <w:t>Stankiewicz</w:t>
      </w:r>
      <w:proofErr w:type="spellEnd"/>
      <w:r w:rsidRPr="000C4363">
        <w:rPr>
          <w:rFonts w:ascii="OpenDyslexic" w:hAnsi="OpenDyslexic"/>
          <w:sz w:val="16"/>
          <w:szCs w:val="16"/>
        </w:rPr>
        <w:t>, conseillère pédagogique à la Commission scolaire de la Beauce-</w:t>
      </w:r>
      <w:proofErr w:type="spellStart"/>
      <w:r w:rsidRPr="000C4363">
        <w:rPr>
          <w:rFonts w:ascii="OpenDyslexic" w:hAnsi="OpenDyslexic"/>
          <w:sz w:val="16"/>
          <w:szCs w:val="16"/>
        </w:rPr>
        <w:t>Etchemin</w:t>
      </w:r>
      <w:proofErr w:type="spellEnd"/>
      <w:r w:rsidRPr="000C4363">
        <w:rPr>
          <w:rFonts w:ascii="OpenDyslexic" w:hAnsi="OpenDyslexic"/>
          <w:sz w:val="16"/>
          <w:szCs w:val="16"/>
        </w:rPr>
        <w:t>.</w:t>
      </w:r>
    </w:p>
    <w:sectPr w:rsidR="000C4363" w:rsidRPr="000C4363" w:rsidSect="006B45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dern Love">
    <w:altName w:val="Jokerman"/>
    <w:charset w:val="00"/>
    <w:family w:val="decorative"/>
    <w:pitch w:val="variable"/>
    <w:sig w:usb0="00000003" w:usb1="0000000A" w:usb2="00000000" w:usb3="00000000" w:csb0="00000001" w:csb1="00000000"/>
  </w:font>
  <w:font w:name="Modern Love Caps">
    <w:altName w:val="Gabriola"/>
    <w:charset w:val="00"/>
    <w:family w:val="decorative"/>
    <w:pitch w:val="variable"/>
    <w:sig w:usb0="00000003" w:usb1="0000000A" w:usb2="00000000" w:usb3="00000000" w:csb0="00000001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543"/>
    <w:multiLevelType w:val="hybridMultilevel"/>
    <w:tmpl w:val="3F82C400"/>
    <w:lvl w:ilvl="0" w:tplc="3B6061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55186"/>
    <w:multiLevelType w:val="hybridMultilevel"/>
    <w:tmpl w:val="1D6C0ED8"/>
    <w:lvl w:ilvl="0" w:tplc="BFE2F526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BE"/>
    <w:rsid w:val="000112A1"/>
    <w:rsid w:val="000B51BC"/>
    <w:rsid w:val="000C4363"/>
    <w:rsid w:val="00152668"/>
    <w:rsid w:val="002130EA"/>
    <w:rsid w:val="00391F33"/>
    <w:rsid w:val="00396399"/>
    <w:rsid w:val="004A27B9"/>
    <w:rsid w:val="0059209D"/>
    <w:rsid w:val="005D1EA2"/>
    <w:rsid w:val="006B45BE"/>
    <w:rsid w:val="00754A3C"/>
    <w:rsid w:val="009B6C36"/>
    <w:rsid w:val="00AD5BEB"/>
    <w:rsid w:val="00AF7C26"/>
    <w:rsid w:val="00BC75CE"/>
    <w:rsid w:val="00BD520A"/>
    <w:rsid w:val="00D35243"/>
    <w:rsid w:val="00D878DE"/>
    <w:rsid w:val="00E400B2"/>
    <w:rsid w:val="00E97BAB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C260E-ECE4-674D-ACCD-80691AC4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5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5B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D5BE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130EA"/>
    <w:rPr>
      <w:color w:val="954F72" w:themeColor="followedHyperlink"/>
      <w:u w:val="single"/>
    </w:rPr>
  </w:style>
  <w:style w:type="paragraph" w:customStyle="1" w:styleId="Matriel-Texte">
    <w:name w:val="_Matériel - Texte"/>
    <w:rsid w:val="002130EA"/>
    <w:pPr>
      <w:numPr>
        <w:numId w:val="2"/>
      </w:numPr>
      <w:spacing w:after="60"/>
      <w:ind w:left="360"/>
    </w:pPr>
    <w:rPr>
      <w:rFonts w:ascii="Arial" w:eastAsia="MS Mincho" w:hAnsi="Arial" w:cs="Times New Roman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irekindness.com/blog/rock-pain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ndomactsofkindness.org/kindness-quo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omactsofkindness.org/kindness-ide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Nl2sT0rTD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andomactsofkindness.org/kindness-quot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AUBE,BRIGITTE</cp:lastModifiedBy>
  <cp:revision>2</cp:revision>
  <dcterms:created xsi:type="dcterms:W3CDTF">2020-04-19T12:51:00Z</dcterms:created>
  <dcterms:modified xsi:type="dcterms:W3CDTF">2020-04-19T12:51:00Z</dcterms:modified>
</cp:coreProperties>
</file>