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73BDD656" w:rsidR="009C1C6B" w:rsidRDefault="009C1C6B" w:rsidP="002E060A">
      <w:pPr>
        <w:pStyle w:val="Semainedu"/>
        <w:spacing w:after="1320"/>
      </w:pPr>
      <w:r w:rsidRPr="00BF31BF">
        <w:t xml:space="preserve">Semaine du </w:t>
      </w:r>
      <w:r w:rsidR="00676FB1">
        <w:t>11 mai</w:t>
      </w:r>
      <w:r w:rsidRPr="00BF31BF">
        <w:t xml:space="preserve"> 2020</w:t>
      </w:r>
    </w:p>
    <w:p w14:paraId="54D49C20" w14:textId="7B764D44" w:rsidR="00B9095A" w:rsidRDefault="00B9095A" w:rsidP="002E060A">
      <w:pPr>
        <w:pStyle w:val="Semainedu"/>
        <w:spacing w:after="1320"/>
      </w:pPr>
    </w:p>
    <w:p w14:paraId="298CAE17" w14:textId="77777777" w:rsidR="00B9095A" w:rsidRPr="00B9095A" w:rsidRDefault="00B9095A" w:rsidP="00B9095A">
      <w:pPr>
        <w:pStyle w:val="NormalWeb"/>
        <w:rPr>
          <w:rFonts w:asciiTheme="majorHAnsi" w:hAnsiTheme="majorHAnsi" w:cstheme="majorHAnsi"/>
          <w:color w:val="000000"/>
          <w:u w:val="single"/>
        </w:rPr>
      </w:pPr>
      <w:r w:rsidRPr="00B9095A">
        <w:rPr>
          <w:rFonts w:asciiTheme="majorHAnsi" w:hAnsiTheme="majorHAnsi" w:cstheme="majorHAnsi"/>
          <w:color w:val="000000"/>
          <w:u w:val="single"/>
        </w:rPr>
        <w:t>Français</w:t>
      </w:r>
    </w:p>
    <w:p w14:paraId="14FF7396" w14:textId="2CEFA6AC" w:rsidR="00B9095A" w:rsidRPr="00B9095A" w:rsidRDefault="00B9095A" w:rsidP="00B9095A">
      <w:pPr>
        <w:pStyle w:val="NormalWeb"/>
        <w:rPr>
          <w:rFonts w:asciiTheme="majorHAnsi" w:hAnsiTheme="majorHAnsi" w:cstheme="majorHAnsi"/>
          <w:color w:val="000000"/>
        </w:rPr>
      </w:pPr>
      <w:r w:rsidRPr="00B9095A">
        <w:rPr>
          <w:rFonts w:asciiTheme="majorHAnsi" w:hAnsiTheme="majorHAnsi" w:cstheme="majorHAnsi"/>
          <w:color w:val="000000"/>
        </w:rPr>
        <w:t>Lecture de ton choix (15 minutes par jour)</w:t>
      </w:r>
    </w:p>
    <w:p w14:paraId="2702030E" w14:textId="2DA19DC2" w:rsidR="00B9095A" w:rsidRDefault="00B32101" w:rsidP="00B9095A">
      <w:pPr>
        <w:pStyle w:val="NormalWeb"/>
        <w:rPr>
          <w:rFonts w:asciiTheme="majorHAnsi" w:hAnsiTheme="majorHAnsi" w:cstheme="majorHAnsi"/>
          <w:color w:val="000000"/>
        </w:rPr>
      </w:pPr>
      <w:r>
        <w:rPr>
          <w:rFonts w:asciiTheme="majorHAnsi" w:hAnsiTheme="majorHAnsi" w:cstheme="majorHAnsi"/>
          <w:color w:val="000000"/>
        </w:rPr>
        <w:t>Jazz : Lecture p. 6-7 et questions p. 8-9</w:t>
      </w:r>
    </w:p>
    <w:p w14:paraId="2C2DE150" w14:textId="3E73DDCB" w:rsidR="00B32101" w:rsidRDefault="00B32101" w:rsidP="00B9095A">
      <w:pPr>
        <w:pStyle w:val="NormalWeb"/>
        <w:rPr>
          <w:rFonts w:asciiTheme="majorHAnsi" w:hAnsiTheme="majorHAnsi" w:cstheme="majorHAnsi"/>
          <w:color w:val="000000"/>
        </w:rPr>
      </w:pPr>
      <w:r>
        <w:rPr>
          <w:rFonts w:asciiTheme="majorHAnsi" w:hAnsiTheme="majorHAnsi" w:cstheme="majorHAnsi"/>
          <w:color w:val="000000"/>
        </w:rPr>
        <w:t>Jazz : Écriture : Un animal qui me passionne p. 46-47</w:t>
      </w:r>
    </w:p>
    <w:p w14:paraId="7E109015" w14:textId="0FC6DE7E" w:rsidR="00B32101" w:rsidRDefault="00B32101" w:rsidP="00B9095A">
      <w:pPr>
        <w:pStyle w:val="NormalWeb"/>
        <w:rPr>
          <w:rFonts w:asciiTheme="majorHAnsi" w:hAnsiTheme="majorHAnsi" w:cstheme="majorHAnsi"/>
          <w:color w:val="000000"/>
        </w:rPr>
      </w:pPr>
      <w:r>
        <w:rPr>
          <w:rFonts w:asciiTheme="majorHAnsi" w:hAnsiTheme="majorHAnsi" w:cstheme="majorHAnsi"/>
          <w:color w:val="000000"/>
        </w:rPr>
        <w:t>Jazz : Conjugaison : Le futur simple p. 41-42</w:t>
      </w:r>
    </w:p>
    <w:p w14:paraId="5B523015" w14:textId="4053CE81" w:rsidR="00B32101" w:rsidRPr="00B9095A" w:rsidRDefault="00B32101" w:rsidP="00B9095A">
      <w:pPr>
        <w:pStyle w:val="NormalWeb"/>
        <w:rPr>
          <w:rFonts w:asciiTheme="majorHAnsi" w:hAnsiTheme="majorHAnsi" w:cstheme="majorHAnsi"/>
          <w:color w:val="000000"/>
        </w:rPr>
      </w:pPr>
      <w:r>
        <w:rPr>
          <w:rFonts w:asciiTheme="majorHAnsi" w:hAnsiTheme="majorHAnsi" w:cstheme="majorHAnsi"/>
          <w:color w:val="000000"/>
        </w:rPr>
        <w:t>Vocabulaire : Thème 4, semaine 3 (le h muet et le son ch)</w:t>
      </w:r>
    </w:p>
    <w:p w14:paraId="150BAA91" w14:textId="77777777" w:rsidR="00B9095A" w:rsidRPr="00B9095A" w:rsidRDefault="00B9095A" w:rsidP="00B9095A">
      <w:pPr>
        <w:pStyle w:val="NormalWeb"/>
        <w:rPr>
          <w:rFonts w:asciiTheme="majorHAnsi" w:hAnsiTheme="majorHAnsi" w:cstheme="majorHAnsi"/>
          <w:color w:val="000000"/>
          <w:u w:val="single"/>
        </w:rPr>
      </w:pPr>
      <w:r w:rsidRPr="00B9095A">
        <w:rPr>
          <w:rFonts w:asciiTheme="majorHAnsi" w:hAnsiTheme="majorHAnsi" w:cstheme="majorHAnsi"/>
          <w:color w:val="000000"/>
          <w:u w:val="single"/>
        </w:rPr>
        <w:t>Mathématique</w:t>
      </w:r>
    </w:p>
    <w:p w14:paraId="7B9B3E89" w14:textId="4816F4C8" w:rsidR="00B9095A" w:rsidRDefault="00661373" w:rsidP="00B9095A">
      <w:pPr>
        <w:pStyle w:val="NormalWeb"/>
        <w:rPr>
          <w:rFonts w:asciiTheme="majorHAnsi" w:hAnsiTheme="majorHAnsi" w:cstheme="majorHAnsi"/>
          <w:color w:val="000000"/>
        </w:rPr>
      </w:pPr>
      <w:r>
        <w:rPr>
          <w:rFonts w:asciiTheme="majorHAnsi" w:hAnsiTheme="majorHAnsi" w:cstheme="majorHAnsi"/>
          <w:color w:val="000000"/>
        </w:rPr>
        <w:t>Matcha : La multiplication et le répertoire mémorisé de la multiplication et de la division p. 8 à 13</w:t>
      </w:r>
    </w:p>
    <w:p w14:paraId="33B9688F" w14:textId="06AB4E5C" w:rsidR="00661373" w:rsidRDefault="00661373" w:rsidP="00B9095A">
      <w:pPr>
        <w:pStyle w:val="NormalWeb"/>
        <w:rPr>
          <w:rFonts w:asciiTheme="majorHAnsi" w:hAnsiTheme="majorHAnsi" w:cstheme="majorHAnsi"/>
          <w:color w:val="000000"/>
        </w:rPr>
      </w:pPr>
      <w:r>
        <w:rPr>
          <w:rFonts w:asciiTheme="majorHAnsi" w:hAnsiTheme="majorHAnsi" w:cstheme="majorHAnsi"/>
          <w:color w:val="000000"/>
        </w:rPr>
        <w:t>Matcha : Je raisonne p. 14-15</w:t>
      </w:r>
    </w:p>
    <w:p w14:paraId="74E9D36B" w14:textId="77777777" w:rsidR="00A163D2" w:rsidRPr="00B9095A" w:rsidRDefault="00A163D2" w:rsidP="00B9095A">
      <w:pPr>
        <w:pStyle w:val="NormalWeb"/>
        <w:rPr>
          <w:rFonts w:asciiTheme="majorHAnsi" w:hAnsiTheme="majorHAnsi" w:cstheme="majorHAnsi"/>
          <w:color w:val="000000"/>
        </w:rPr>
      </w:pPr>
    </w:p>
    <w:p w14:paraId="0DBB0C84" w14:textId="5F246BDE" w:rsidR="00B9095A" w:rsidRDefault="00B9095A" w:rsidP="00B9095A">
      <w:pPr>
        <w:pStyle w:val="NormalWeb"/>
        <w:rPr>
          <w:rFonts w:asciiTheme="majorHAnsi" w:hAnsiTheme="majorHAnsi" w:cstheme="majorHAnsi"/>
          <w:color w:val="000000"/>
        </w:rPr>
      </w:pPr>
      <w:r w:rsidRPr="00B9095A">
        <w:rPr>
          <w:rFonts w:asciiTheme="majorHAnsi" w:hAnsiTheme="majorHAnsi" w:cstheme="majorHAnsi"/>
          <w:color w:val="000000"/>
        </w:rPr>
        <w:t>Bonne semaine !</w:t>
      </w:r>
    </w:p>
    <w:p w14:paraId="134B08CE" w14:textId="633D4A7D" w:rsidR="00A163D2" w:rsidRPr="00B9095A" w:rsidRDefault="00A163D2" w:rsidP="00B9095A">
      <w:pPr>
        <w:pStyle w:val="NormalWeb"/>
        <w:rPr>
          <w:rFonts w:asciiTheme="majorHAnsi" w:hAnsiTheme="majorHAnsi" w:cstheme="majorHAnsi"/>
          <w:color w:val="000000"/>
        </w:rPr>
      </w:pPr>
      <w:r>
        <w:rPr>
          <w:rFonts w:asciiTheme="majorHAnsi" w:hAnsiTheme="majorHAnsi" w:cstheme="majorHAnsi"/>
          <w:color w:val="000000"/>
        </w:rPr>
        <w:t>Natalie, Rachel et Marie-Pier</w:t>
      </w:r>
      <w:bookmarkStart w:id="0" w:name="_GoBack"/>
      <w:bookmarkEnd w:id="0"/>
    </w:p>
    <w:p w14:paraId="047F1B26" w14:textId="34D1B867" w:rsidR="00B9095A" w:rsidRDefault="00B9095A" w:rsidP="002E060A">
      <w:pPr>
        <w:pStyle w:val="Semainedu"/>
        <w:spacing w:after="1320"/>
      </w:pPr>
    </w:p>
    <w:p w14:paraId="6C9C1232" w14:textId="3A72ECA5" w:rsidR="00661373" w:rsidRDefault="00661373" w:rsidP="002E060A">
      <w:pPr>
        <w:pStyle w:val="Semainedu"/>
        <w:spacing w:after="1320"/>
      </w:pPr>
    </w:p>
    <w:p w14:paraId="65ED3FBE" w14:textId="77777777" w:rsidR="00661373" w:rsidRPr="00BF31BF" w:rsidRDefault="00661373" w:rsidP="002E060A">
      <w:pPr>
        <w:pStyle w:val="Semainedu"/>
        <w:spacing w:after="1320"/>
      </w:pPr>
    </w:p>
    <w:p w14:paraId="2E17A35B" w14:textId="1FEB180C" w:rsidR="00E52F8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00E52F80" w:rsidRPr="00B11077">
          <w:rPr>
            <w:rStyle w:val="Lienhypertexte"/>
            <w:noProof/>
          </w:rPr>
          <w:t>Anna et le gorille</w:t>
        </w:r>
        <w:r w:rsidR="00E52F80">
          <w:rPr>
            <w:noProof/>
            <w:webHidden/>
          </w:rPr>
          <w:tab/>
        </w:r>
        <w:r w:rsidR="00E52F80">
          <w:rPr>
            <w:noProof/>
            <w:webHidden/>
          </w:rPr>
          <w:fldChar w:fldCharType="begin"/>
        </w:r>
        <w:r w:rsidR="00E52F80">
          <w:rPr>
            <w:noProof/>
            <w:webHidden/>
          </w:rPr>
          <w:instrText xml:space="preserve"> PAGEREF _Toc39480995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5BE2AD74" w14:textId="17C3E2BC" w:rsidR="00E52F80" w:rsidRDefault="001C38F2">
      <w:pPr>
        <w:pStyle w:val="TM3"/>
        <w:rPr>
          <w:rFonts w:asciiTheme="minorHAnsi" w:eastAsiaTheme="minorEastAsia" w:hAnsiTheme="minorHAnsi" w:cstheme="minorBidi"/>
          <w:noProof/>
          <w:szCs w:val="22"/>
          <w:lang w:val="fr-CA" w:eastAsia="fr-CA"/>
        </w:rPr>
      </w:pPr>
      <w:hyperlink w:anchor="_Toc3948099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_Toc39480996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22251B5A" w14:textId="7849356C" w:rsidR="00E52F80" w:rsidRDefault="001C38F2">
      <w:pPr>
        <w:pStyle w:val="TM3"/>
        <w:rPr>
          <w:rFonts w:asciiTheme="minorHAnsi" w:eastAsiaTheme="minorEastAsia" w:hAnsiTheme="minorHAnsi" w:cstheme="minorBidi"/>
          <w:noProof/>
          <w:szCs w:val="22"/>
          <w:lang w:val="fr-CA" w:eastAsia="fr-CA"/>
        </w:rPr>
      </w:pPr>
      <w:hyperlink w:anchor="_Toc3948099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_Toc39480997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049707DE" w14:textId="1D5E1AA6" w:rsidR="00E52F80" w:rsidRDefault="001C38F2">
      <w:pPr>
        <w:pStyle w:val="TM3"/>
        <w:rPr>
          <w:rFonts w:asciiTheme="minorHAnsi" w:eastAsiaTheme="minorEastAsia" w:hAnsiTheme="minorHAnsi" w:cstheme="minorBidi"/>
          <w:noProof/>
          <w:szCs w:val="22"/>
          <w:lang w:val="fr-CA" w:eastAsia="fr-CA"/>
        </w:rPr>
      </w:pPr>
      <w:hyperlink w:anchor="_Toc3948099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_Toc39480998 \h </w:instrText>
        </w:r>
        <w:r w:rsidR="00E52F80">
          <w:rPr>
            <w:noProof/>
            <w:webHidden/>
          </w:rPr>
        </w:r>
        <w:r w:rsidR="00E52F80">
          <w:rPr>
            <w:noProof/>
            <w:webHidden/>
          </w:rPr>
          <w:fldChar w:fldCharType="separate"/>
        </w:r>
        <w:r w:rsidR="00E52F80">
          <w:rPr>
            <w:noProof/>
            <w:webHidden/>
          </w:rPr>
          <w:t>3</w:t>
        </w:r>
        <w:r w:rsidR="00E52F80">
          <w:rPr>
            <w:noProof/>
            <w:webHidden/>
          </w:rPr>
          <w:fldChar w:fldCharType="end"/>
        </w:r>
      </w:hyperlink>
    </w:p>
    <w:p w14:paraId="31157DA8" w14:textId="2AA856E7" w:rsidR="00E52F80" w:rsidRDefault="001C38F2">
      <w:pPr>
        <w:pStyle w:val="TM2"/>
        <w:rPr>
          <w:rFonts w:asciiTheme="minorHAnsi" w:eastAsiaTheme="minorEastAsia" w:hAnsiTheme="minorHAnsi" w:cstheme="minorBidi"/>
          <w:noProof/>
          <w:szCs w:val="22"/>
          <w:lang w:val="fr-CA" w:eastAsia="fr-CA"/>
        </w:rPr>
      </w:pPr>
      <w:hyperlink w:anchor="_Toc39480999" w:history="1">
        <w:r w:rsidR="00E52F80" w:rsidRPr="00B11077">
          <w:rPr>
            <w:rStyle w:val="Lienhypertexte"/>
            <w:noProof/>
          </w:rPr>
          <w:t>Annexe – Anna et le gorille</w:t>
        </w:r>
        <w:r w:rsidR="00E52F80">
          <w:rPr>
            <w:noProof/>
            <w:webHidden/>
          </w:rPr>
          <w:tab/>
        </w:r>
        <w:r w:rsidR="00E52F80">
          <w:rPr>
            <w:noProof/>
            <w:webHidden/>
          </w:rPr>
          <w:fldChar w:fldCharType="begin"/>
        </w:r>
        <w:r w:rsidR="00E52F80">
          <w:rPr>
            <w:noProof/>
            <w:webHidden/>
          </w:rPr>
          <w:instrText xml:space="preserve"> PAGEREF _Toc39480999 \h </w:instrText>
        </w:r>
        <w:r w:rsidR="00E52F80">
          <w:rPr>
            <w:noProof/>
            <w:webHidden/>
          </w:rPr>
        </w:r>
        <w:r w:rsidR="00E52F80">
          <w:rPr>
            <w:noProof/>
            <w:webHidden/>
          </w:rPr>
          <w:fldChar w:fldCharType="separate"/>
        </w:r>
        <w:r w:rsidR="00E52F80">
          <w:rPr>
            <w:noProof/>
            <w:webHidden/>
          </w:rPr>
          <w:t>4</w:t>
        </w:r>
        <w:r w:rsidR="00E52F80">
          <w:rPr>
            <w:noProof/>
            <w:webHidden/>
          </w:rPr>
          <w:fldChar w:fldCharType="end"/>
        </w:r>
      </w:hyperlink>
    </w:p>
    <w:p w14:paraId="20825DBD" w14:textId="16778B45" w:rsidR="00E52F80" w:rsidRDefault="001C38F2">
      <w:pPr>
        <w:pStyle w:val="TM2"/>
        <w:rPr>
          <w:rFonts w:asciiTheme="minorHAnsi" w:eastAsiaTheme="minorEastAsia" w:hAnsiTheme="minorHAnsi" w:cstheme="minorBidi"/>
          <w:noProof/>
          <w:szCs w:val="22"/>
          <w:lang w:val="fr-CA" w:eastAsia="fr-CA"/>
        </w:rPr>
      </w:pPr>
      <w:hyperlink w:anchor="_Toc39481000" w:history="1">
        <w:r w:rsidR="00E52F80" w:rsidRPr="00B11077">
          <w:rPr>
            <w:rStyle w:val="Lienhypertexte"/>
            <w:noProof/>
            <w:lang w:val="en-CA"/>
          </w:rPr>
          <w:t>Which Toys Do I Really Like?</w:t>
        </w:r>
        <w:r w:rsidR="00E52F80">
          <w:rPr>
            <w:noProof/>
            <w:webHidden/>
          </w:rPr>
          <w:tab/>
        </w:r>
        <w:r w:rsidR="00E52F80">
          <w:rPr>
            <w:noProof/>
            <w:webHidden/>
          </w:rPr>
          <w:fldChar w:fldCharType="begin"/>
        </w:r>
        <w:r w:rsidR="00E52F80">
          <w:rPr>
            <w:noProof/>
            <w:webHidden/>
          </w:rPr>
          <w:instrText xml:space="preserve"> PAGEREF _Toc39481000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4452EEFB" w14:textId="78BC6829" w:rsidR="00E52F80" w:rsidRDefault="001C38F2">
      <w:pPr>
        <w:pStyle w:val="TM3"/>
        <w:rPr>
          <w:rFonts w:asciiTheme="minorHAnsi" w:eastAsiaTheme="minorEastAsia" w:hAnsiTheme="minorHAnsi" w:cstheme="minorBidi"/>
          <w:noProof/>
          <w:szCs w:val="22"/>
          <w:lang w:val="fr-CA" w:eastAsia="fr-CA"/>
        </w:rPr>
      </w:pPr>
      <w:hyperlink w:anchor="_Toc39481001"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_Toc39481001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CA6EC6C" w14:textId="0FDE2BD1" w:rsidR="00E52F80" w:rsidRDefault="001C38F2">
      <w:pPr>
        <w:pStyle w:val="TM3"/>
        <w:rPr>
          <w:rFonts w:asciiTheme="minorHAnsi" w:eastAsiaTheme="minorEastAsia" w:hAnsiTheme="minorHAnsi" w:cstheme="minorBidi"/>
          <w:noProof/>
          <w:szCs w:val="22"/>
          <w:lang w:val="fr-CA" w:eastAsia="fr-CA"/>
        </w:rPr>
      </w:pPr>
      <w:hyperlink w:anchor="_Toc39481002"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_Toc39481002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6AC8D1E2" w14:textId="7ACEBAF6" w:rsidR="00E52F80" w:rsidRDefault="001C38F2">
      <w:pPr>
        <w:pStyle w:val="TM3"/>
        <w:rPr>
          <w:rFonts w:asciiTheme="minorHAnsi" w:eastAsiaTheme="minorEastAsia" w:hAnsiTheme="minorHAnsi" w:cstheme="minorBidi"/>
          <w:noProof/>
          <w:szCs w:val="22"/>
          <w:lang w:val="fr-CA" w:eastAsia="fr-CA"/>
        </w:rPr>
      </w:pPr>
      <w:hyperlink w:anchor="_Toc39481003"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_Toc39481003 \h </w:instrText>
        </w:r>
        <w:r w:rsidR="00E52F80">
          <w:rPr>
            <w:noProof/>
            <w:webHidden/>
          </w:rPr>
        </w:r>
        <w:r w:rsidR="00E52F80">
          <w:rPr>
            <w:noProof/>
            <w:webHidden/>
          </w:rPr>
          <w:fldChar w:fldCharType="separate"/>
        </w:r>
        <w:r w:rsidR="00E52F80">
          <w:rPr>
            <w:noProof/>
            <w:webHidden/>
          </w:rPr>
          <w:t>5</w:t>
        </w:r>
        <w:r w:rsidR="00E52F80">
          <w:rPr>
            <w:noProof/>
            <w:webHidden/>
          </w:rPr>
          <w:fldChar w:fldCharType="end"/>
        </w:r>
      </w:hyperlink>
    </w:p>
    <w:p w14:paraId="3528C576" w14:textId="5D116EEF" w:rsidR="00E52F80" w:rsidRDefault="001C38F2">
      <w:pPr>
        <w:pStyle w:val="TM2"/>
        <w:rPr>
          <w:rFonts w:asciiTheme="minorHAnsi" w:eastAsiaTheme="minorEastAsia" w:hAnsiTheme="minorHAnsi" w:cstheme="minorBidi"/>
          <w:noProof/>
          <w:szCs w:val="22"/>
          <w:lang w:val="fr-CA" w:eastAsia="fr-CA"/>
        </w:rPr>
      </w:pPr>
      <w:hyperlink w:anchor="_Toc39481004" w:history="1">
        <w:r w:rsidR="00E52F80" w:rsidRPr="00B11077">
          <w:rPr>
            <w:rStyle w:val="Lienhypertexte"/>
            <w:noProof/>
            <w:lang w:val="en-CA"/>
          </w:rPr>
          <w:t>Annexe – Which Toys Do I Really Like?</w:t>
        </w:r>
        <w:r w:rsidR="00E52F80">
          <w:rPr>
            <w:noProof/>
            <w:webHidden/>
          </w:rPr>
          <w:tab/>
        </w:r>
        <w:r w:rsidR="00E52F80">
          <w:rPr>
            <w:noProof/>
            <w:webHidden/>
          </w:rPr>
          <w:fldChar w:fldCharType="begin"/>
        </w:r>
        <w:r w:rsidR="00E52F80">
          <w:rPr>
            <w:noProof/>
            <w:webHidden/>
          </w:rPr>
          <w:instrText xml:space="preserve"> PAGEREF _Toc39481004 \h </w:instrText>
        </w:r>
        <w:r w:rsidR="00E52F80">
          <w:rPr>
            <w:noProof/>
            <w:webHidden/>
          </w:rPr>
        </w:r>
        <w:r w:rsidR="00E52F80">
          <w:rPr>
            <w:noProof/>
            <w:webHidden/>
          </w:rPr>
          <w:fldChar w:fldCharType="separate"/>
        </w:r>
        <w:r w:rsidR="00E52F80">
          <w:rPr>
            <w:noProof/>
            <w:webHidden/>
          </w:rPr>
          <w:t>6</w:t>
        </w:r>
        <w:r w:rsidR="00E52F80">
          <w:rPr>
            <w:noProof/>
            <w:webHidden/>
          </w:rPr>
          <w:fldChar w:fldCharType="end"/>
        </w:r>
      </w:hyperlink>
    </w:p>
    <w:p w14:paraId="782C0B2B" w14:textId="07D84EF8" w:rsidR="00E52F80" w:rsidRDefault="001C38F2">
      <w:pPr>
        <w:pStyle w:val="TM2"/>
        <w:rPr>
          <w:rFonts w:asciiTheme="minorHAnsi" w:eastAsiaTheme="minorEastAsia" w:hAnsiTheme="minorHAnsi" w:cstheme="minorBidi"/>
          <w:noProof/>
          <w:szCs w:val="22"/>
          <w:lang w:val="fr-CA" w:eastAsia="fr-CA"/>
        </w:rPr>
      </w:pPr>
      <w:hyperlink w:anchor="_Toc39481005" w:history="1">
        <w:r w:rsidR="00E52F80" w:rsidRPr="00B11077">
          <w:rPr>
            <w:rStyle w:val="Lienhypertexte"/>
            <w:noProof/>
          </w:rPr>
          <w:t>Un comptoir de cuisine tout en couleur</w:t>
        </w:r>
        <w:r w:rsidR="00E52F80">
          <w:rPr>
            <w:noProof/>
            <w:webHidden/>
          </w:rPr>
          <w:tab/>
        </w:r>
        <w:r w:rsidR="00E52F80">
          <w:rPr>
            <w:noProof/>
            <w:webHidden/>
          </w:rPr>
          <w:fldChar w:fldCharType="begin"/>
        </w:r>
        <w:r w:rsidR="00E52F80">
          <w:rPr>
            <w:noProof/>
            <w:webHidden/>
          </w:rPr>
          <w:instrText xml:space="preserve"> PAGEREF _Toc39481005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CB55F84" w14:textId="09D81303" w:rsidR="00E52F80" w:rsidRDefault="001C38F2">
      <w:pPr>
        <w:pStyle w:val="TM3"/>
        <w:rPr>
          <w:rFonts w:asciiTheme="minorHAnsi" w:eastAsiaTheme="minorEastAsia" w:hAnsiTheme="minorHAnsi" w:cstheme="minorBidi"/>
          <w:noProof/>
          <w:szCs w:val="22"/>
          <w:lang w:val="fr-CA" w:eastAsia="fr-CA"/>
        </w:rPr>
      </w:pPr>
      <w:hyperlink w:anchor="_Toc3948100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_Toc39481006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651E1E32" w14:textId="757467D0" w:rsidR="00E52F80" w:rsidRDefault="001C38F2">
      <w:pPr>
        <w:pStyle w:val="TM3"/>
        <w:rPr>
          <w:rFonts w:asciiTheme="minorHAnsi" w:eastAsiaTheme="minorEastAsia" w:hAnsiTheme="minorHAnsi" w:cstheme="minorBidi"/>
          <w:noProof/>
          <w:szCs w:val="22"/>
          <w:lang w:val="fr-CA" w:eastAsia="fr-CA"/>
        </w:rPr>
      </w:pPr>
      <w:hyperlink w:anchor="_Toc3948100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_Toc39481007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4F795CCC" w14:textId="43CBA56D" w:rsidR="00E52F80" w:rsidRDefault="001C38F2">
      <w:pPr>
        <w:pStyle w:val="TM3"/>
        <w:rPr>
          <w:rFonts w:asciiTheme="minorHAnsi" w:eastAsiaTheme="minorEastAsia" w:hAnsiTheme="minorHAnsi" w:cstheme="minorBidi"/>
          <w:noProof/>
          <w:szCs w:val="22"/>
          <w:lang w:val="fr-CA" w:eastAsia="fr-CA"/>
        </w:rPr>
      </w:pPr>
      <w:hyperlink w:anchor="_Toc3948100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_Toc39481008 \h </w:instrText>
        </w:r>
        <w:r w:rsidR="00E52F80">
          <w:rPr>
            <w:noProof/>
            <w:webHidden/>
          </w:rPr>
        </w:r>
        <w:r w:rsidR="00E52F80">
          <w:rPr>
            <w:noProof/>
            <w:webHidden/>
          </w:rPr>
          <w:fldChar w:fldCharType="separate"/>
        </w:r>
        <w:r w:rsidR="00E52F80">
          <w:rPr>
            <w:noProof/>
            <w:webHidden/>
          </w:rPr>
          <w:t>7</w:t>
        </w:r>
        <w:r w:rsidR="00E52F80">
          <w:rPr>
            <w:noProof/>
            <w:webHidden/>
          </w:rPr>
          <w:fldChar w:fldCharType="end"/>
        </w:r>
      </w:hyperlink>
    </w:p>
    <w:p w14:paraId="7DE9E8E1" w14:textId="77B3E816" w:rsidR="00E52F80" w:rsidRDefault="001C38F2">
      <w:pPr>
        <w:pStyle w:val="TM2"/>
        <w:rPr>
          <w:rFonts w:asciiTheme="minorHAnsi" w:eastAsiaTheme="minorEastAsia" w:hAnsiTheme="minorHAnsi" w:cstheme="minorBidi"/>
          <w:noProof/>
          <w:szCs w:val="22"/>
          <w:lang w:val="fr-CA" w:eastAsia="fr-CA"/>
        </w:rPr>
      </w:pPr>
      <w:hyperlink w:anchor="_Toc39481009" w:history="1">
        <w:r w:rsidR="00E52F80" w:rsidRPr="00B11077">
          <w:rPr>
            <w:rStyle w:val="Lienhypertexte"/>
            <w:noProof/>
          </w:rPr>
          <w:t>Annexe – Production du dallage</w:t>
        </w:r>
        <w:r w:rsidR="00E52F80">
          <w:rPr>
            <w:noProof/>
            <w:webHidden/>
          </w:rPr>
          <w:tab/>
        </w:r>
        <w:r w:rsidR="00E52F80">
          <w:rPr>
            <w:noProof/>
            <w:webHidden/>
          </w:rPr>
          <w:fldChar w:fldCharType="begin"/>
        </w:r>
        <w:r w:rsidR="00E52F80">
          <w:rPr>
            <w:noProof/>
            <w:webHidden/>
          </w:rPr>
          <w:instrText xml:space="preserve"> PAGEREF _Toc39481009 \h </w:instrText>
        </w:r>
        <w:r w:rsidR="00E52F80">
          <w:rPr>
            <w:noProof/>
            <w:webHidden/>
          </w:rPr>
        </w:r>
        <w:r w:rsidR="00E52F80">
          <w:rPr>
            <w:noProof/>
            <w:webHidden/>
          </w:rPr>
          <w:fldChar w:fldCharType="separate"/>
        </w:r>
        <w:r w:rsidR="00E52F80">
          <w:rPr>
            <w:noProof/>
            <w:webHidden/>
          </w:rPr>
          <w:t>8</w:t>
        </w:r>
        <w:r w:rsidR="00E52F80">
          <w:rPr>
            <w:noProof/>
            <w:webHidden/>
          </w:rPr>
          <w:fldChar w:fldCharType="end"/>
        </w:r>
      </w:hyperlink>
    </w:p>
    <w:p w14:paraId="1197F9BA" w14:textId="73B6FD76" w:rsidR="00E52F80" w:rsidRDefault="001C38F2">
      <w:pPr>
        <w:pStyle w:val="TM2"/>
        <w:rPr>
          <w:rFonts w:asciiTheme="minorHAnsi" w:eastAsiaTheme="minorEastAsia" w:hAnsiTheme="minorHAnsi" w:cstheme="minorBidi"/>
          <w:noProof/>
          <w:szCs w:val="22"/>
          <w:lang w:val="fr-CA" w:eastAsia="fr-CA"/>
        </w:rPr>
      </w:pPr>
      <w:hyperlink w:anchor="_Toc39481010" w:history="1">
        <w:r w:rsidR="00E52F80" w:rsidRPr="00B11077">
          <w:rPr>
            <w:rStyle w:val="Lienhypertexte"/>
            <w:noProof/>
          </w:rPr>
          <w:t>Annexe – Les trois modèles de tuiles</w:t>
        </w:r>
        <w:r w:rsidR="00E52F80">
          <w:rPr>
            <w:noProof/>
            <w:webHidden/>
          </w:rPr>
          <w:tab/>
        </w:r>
        <w:r w:rsidR="00E52F80">
          <w:rPr>
            <w:noProof/>
            <w:webHidden/>
          </w:rPr>
          <w:fldChar w:fldCharType="begin"/>
        </w:r>
        <w:r w:rsidR="00E52F80">
          <w:rPr>
            <w:noProof/>
            <w:webHidden/>
          </w:rPr>
          <w:instrText xml:space="preserve"> PAGEREF _Toc39481010 \h </w:instrText>
        </w:r>
        <w:r w:rsidR="00E52F80">
          <w:rPr>
            <w:noProof/>
            <w:webHidden/>
          </w:rPr>
        </w:r>
        <w:r w:rsidR="00E52F80">
          <w:rPr>
            <w:noProof/>
            <w:webHidden/>
          </w:rPr>
          <w:fldChar w:fldCharType="separate"/>
        </w:r>
        <w:r w:rsidR="00E52F80">
          <w:rPr>
            <w:noProof/>
            <w:webHidden/>
          </w:rPr>
          <w:t>9</w:t>
        </w:r>
        <w:r w:rsidR="00E52F80">
          <w:rPr>
            <w:noProof/>
            <w:webHidden/>
          </w:rPr>
          <w:fldChar w:fldCharType="end"/>
        </w:r>
      </w:hyperlink>
    </w:p>
    <w:p w14:paraId="0E53FCF6" w14:textId="47C16016" w:rsidR="00E52F80" w:rsidRDefault="001C38F2">
      <w:pPr>
        <w:pStyle w:val="TM2"/>
        <w:rPr>
          <w:rFonts w:asciiTheme="minorHAnsi" w:eastAsiaTheme="minorEastAsia" w:hAnsiTheme="minorHAnsi" w:cstheme="minorBidi"/>
          <w:noProof/>
          <w:szCs w:val="22"/>
          <w:lang w:val="fr-CA" w:eastAsia="fr-CA"/>
        </w:rPr>
      </w:pPr>
      <w:hyperlink w:anchor="_Toc39481011" w:history="1">
        <w:r w:rsidR="00E52F80" w:rsidRPr="00B11077">
          <w:rPr>
            <w:rStyle w:val="Lienhypertexte"/>
            <w:noProof/>
          </w:rPr>
          <w:t>Le réveil des graines</w:t>
        </w:r>
        <w:r w:rsidR="00E52F80">
          <w:rPr>
            <w:noProof/>
            <w:webHidden/>
          </w:rPr>
          <w:tab/>
        </w:r>
        <w:r w:rsidR="00E52F80">
          <w:rPr>
            <w:noProof/>
            <w:webHidden/>
          </w:rPr>
          <w:fldChar w:fldCharType="begin"/>
        </w:r>
        <w:r w:rsidR="00E52F80">
          <w:rPr>
            <w:noProof/>
            <w:webHidden/>
          </w:rPr>
          <w:instrText xml:space="preserve"> PAGEREF _Toc39481011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471C192C" w14:textId="34F6155D" w:rsidR="00E52F80" w:rsidRDefault="001C38F2">
      <w:pPr>
        <w:pStyle w:val="TM3"/>
        <w:rPr>
          <w:rFonts w:asciiTheme="minorHAnsi" w:eastAsiaTheme="minorEastAsia" w:hAnsiTheme="minorHAnsi" w:cstheme="minorBidi"/>
          <w:noProof/>
          <w:szCs w:val="22"/>
          <w:lang w:val="fr-CA" w:eastAsia="fr-CA"/>
        </w:rPr>
      </w:pPr>
      <w:hyperlink w:anchor="_Toc3948101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_Toc39481012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1BFE827B" w14:textId="76E868D3" w:rsidR="00E52F80" w:rsidRDefault="001C38F2">
      <w:pPr>
        <w:pStyle w:val="TM3"/>
        <w:rPr>
          <w:rFonts w:asciiTheme="minorHAnsi" w:eastAsiaTheme="minorEastAsia" w:hAnsiTheme="minorHAnsi" w:cstheme="minorBidi"/>
          <w:noProof/>
          <w:szCs w:val="22"/>
          <w:lang w:val="fr-CA" w:eastAsia="fr-CA"/>
        </w:rPr>
      </w:pPr>
      <w:hyperlink w:anchor="_Toc3948101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_Toc39481013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0DE065D4" w14:textId="4636B433" w:rsidR="00E52F80" w:rsidRDefault="001C38F2">
      <w:pPr>
        <w:pStyle w:val="TM3"/>
        <w:rPr>
          <w:rFonts w:asciiTheme="minorHAnsi" w:eastAsiaTheme="minorEastAsia" w:hAnsiTheme="minorHAnsi" w:cstheme="minorBidi"/>
          <w:noProof/>
          <w:szCs w:val="22"/>
          <w:lang w:val="fr-CA" w:eastAsia="fr-CA"/>
        </w:rPr>
      </w:pPr>
      <w:hyperlink w:anchor="_Toc3948101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_Toc39481014 \h </w:instrText>
        </w:r>
        <w:r w:rsidR="00E52F80">
          <w:rPr>
            <w:noProof/>
            <w:webHidden/>
          </w:rPr>
        </w:r>
        <w:r w:rsidR="00E52F80">
          <w:rPr>
            <w:noProof/>
            <w:webHidden/>
          </w:rPr>
          <w:fldChar w:fldCharType="separate"/>
        </w:r>
        <w:r w:rsidR="00E52F80">
          <w:rPr>
            <w:noProof/>
            <w:webHidden/>
          </w:rPr>
          <w:t>10</w:t>
        </w:r>
        <w:r w:rsidR="00E52F80">
          <w:rPr>
            <w:noProof/>
            <w:webHidden/>
          </w:rPr>
          <w:fldChar w:fldCharType="end"/>
        </w:r>
      </w:hyperlink>
    </w:p>
    <w:p w14:paraId="74AF31E1" w14:textId="3E1BD7A8" w:rsidR="00E52F80" w:rsidRDefault="001C38F2">
      <w:pPr>
        <w:pStyle w:val="TM2"/>
        <w:rPr>
          <w:rFonts w:asciiTheme="minorHAnsi" w:eastAsiaTheme="minorEastAsia" w:hAnsiTheme="minorHAnsi" w:cstheme="minorBidi"/>
          <w:noProof/>
          <w:szCs w:val="22"/>
          <w:lang w:val="fr-CA" w:eastAsia="fr-CA"/>
        </w:rPr>
      </w:pPr>
      <w:hyperlink w:anchor="_Toc39481015" w:history="1">
        <w:r w:rsidR="00E52F80" w:rsidRPr="00B11077">
          <w:rPr>
            <w:rStyle w:val="Lienhypertexte"/>
            <w:noProof/>
          </w:rPr>
          <w:t>Annexe – Le réveil des graines</w:t>
        </w:r>
        <w:r w:rsidR="00E52F80">
          <w:rPr>
            <w:noProof/>
            <w:webHidden/>
          </w:rPr>
          <w:tab/>
        </w:r>
        <w:r w:rsidR="00E52F80">
          <w:rPr>
            <w:noProof/>
            <w:webHidden/>
          </w:rPr>
          <w:fldChar w:fldCharType="begin"/>
        </w:r>
        <w:r w:rsidR="00E52F80">
          <w:rPr>
            <w:noProof/>
            <w:webHidden/>
          </w:rPr>
          <w:instrText xml:space="preserve"> PAGEREF _Toc39481015 \h </w:instrText>
        </w:r>
        <w:r w:rsidR="00E52F80">
          <w:rPr>
            <w:noProof/>
            <w:webHidden/>
          </w:rPr>
        </w:r>
        <w:r w:rsidR="00E52F80">
          <w:rPr>
            <w:noProof/>
            <w:webHidden/>
          </w:rPr>
          <w:fldChar w:fldCharType="separate"/>
        </w:r>
        <w:r w:rsidR="00E52F80">
          <w:rPr>
            <w:noProof/>
            <w:webHidden/>
          </w:rPr>
          <w:t>11</w:t>
        </w:r>
        <w:r w:rsidR="00E52F80">
          <w:rPr>
            <w:noProof/>
            <w:webHidden/>
          </w:rPr>
          <w:fldChar w:fldCharType="end"/>
        </w:r>
      </w:hyperlink>
    </w:p>
    <w:p w14:paraId="001989F7" w14:textId="56AB40A8" w:rsidR="00E52F80" w:rsidRDefault="001C38F2">
      <w:pPr>
        <w:pStyle w:val="TM2"/>
        <w:rPr>
          <w:rFonts w:asciiTheme="minorHAnsi" w:eastAsiaTheme="minorEastAsia" w:hAnsiTheme="minorHAnsi" w:cstheme="minorBidi"/>
          <w:noProof/>
          <w:szCs w:val="22"/>
          <w:lang w:val="fr-CA" w:eastAsia="fr-CA"/>
        </w:rPr>
      </w:pPr>
      <w:hyperlink w:anchor="_Toc39481016" w:history="1">
        <w:r w:rsidR="00E52F80" w:rsidRPr="00B11077">
          <w:rPr>
            <w:rStyle w:val="Lienhypertexte"/>
            <w:noProof/>
          </w:rPr>
          <w:t>Annexe – Retour sur l’observation</w:t>
        </w:r>
        <w:r w:rsidR="00E52F80">
          <w:rPr>
            <w:noProof/>
            <w:webHidden/>
          </w:rPr>
          <w:tab/>
        </w:r>
        <w:r w:rsidR="00E52F80">
          <w:rPr>
            <w:noProof/>
            <w:webHidden/>
          </w:rPr>
          <w:fldChar w:fldCharType="begin"/>
        </w:r>
        <w:r w:rsidR="00E52F80">
          <w:rPr>
            <w:noProof/>
            <w:webHidden/>
          </w:rPr>
          <w:instrText xml:space="preserve"> PAGEREF _Toc39481016 \h </w:instrText>
        </w:r>
        <w:r w:rsidR="00E52F80">
          <w:rPr>
            <w:noProof/>
            <w:webHidden/>
          </w:rPr>
        </w:r>
        <w:r w:rsidR="00E52F80">
          <w:rPr>
            <w:noProof/>
            <w:webHidden/>
          </w:rPr>
          <w:fldChar w:fldCharType="separate"/>
        </w:r>
        <w:r w:rsidR="00E52F80">
          <w:rPr>
            <w:noProof/>
            <w:webHidden/>
          </w:rPr>
          <w:t>12</w:t>
        </w:r>
        <w:r w:rsidR="00E52F80">
          <w:rPr>
            <w:noProof/>
            <w:webHidden/>
          </w:rPr>
          <w:fldChar w:fldCharType="end"/>
        </w:r>
      </w:hyperlink>
    </w:p>
    <w:p w14:paraId="6ECE7AB5" w14:textId="1B1E6584" w:rsidR="00E52F80" w:rsidRDefault="001C38F2">
      <w:pPr>
        <w:pStyle w:val="TM2"/>
        <w:rPr>
          <w:rFonts w:asciiTheme="minorHAnsi" w:eastAsiaTheme="minorEastAsia" w:hAnsiTheme="minorHAnsi" w:cstheme="minorBidi"/>
          <w:noProof/>
          <w:szCs w:val="22"/>
          <w:lang w:val="fr-CA" w:eastAsia="fr-CA"/>
        </w:rPr>
      </w:pPr>
      <w:hyperlink w:anchor="_Toc39481017" w:history="1">
        <w:r w:rsidR="00E52F80" w:rsidRPr="00B11077">
          <w:rPr>
            <w:rStyle w:val="Lienhypertexte"/>
            <w:noProof/>
          </w:rPr>
          <w:t>Informe-toi sur le sport et ton corps et passe à l’action</w:t>
        </w:r>
        <w:r w:rsidR="00E52F80">
          <w:rPr>
            <w:noProof/>
            <w:webHidden/>
          </w:rPr>
          <w:tab/>
        </w:r>
        <w:r w:rsidR="00E52F80">
          <w:rPr>
            <w:noProof/>
            <w:webHidden/>
          </w:rPr>
          <w:fldChar w:fldCharType="begin"/>
        </w:r>
        <w:r w:rsidR="00E52F80">
          <w:rPr>
            <w:noProof/>
            <w:webHidden/>
          </w:rPr>
          <w:instrText xml:space="preserve"> PAGEREF _Toc39481017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465185" w14:textId="7164589E" w:rsidR="00E52F80" w:rsidRDefault="001C38F2">
      <w:pPr>
        <w:pStyle w:val="TM3"/>
        <w:rPr>
          <w:rFonts w:asciiTheme="minorHAnsi" w:eastAsiaTheme="minorEastAsia" w:hAnsiTheme="minorHAnsi" w:cstheme="minorBidi"/>
          <w:noProof/>
          <w:szCs w:val="22"/>
          <w:lang w:val="fr-CA" w:eastAsia="fr-CA"/>
        </w:rPr>
      </w:pPr>
      <w:hyperlink w:anchor="_Toc39481018"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_Toc39481018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5EB1FB76" w14:textId="1AB7E8D9" w:rsidR="00E52F80" w:rsidRDefault="001C38F2">
      <w:pPr>
        <w:pStyle w:val="TM3"/>
        <w:rPr>
          <w:rFonts w:asciiTheme="minorHAnsi" w:eastAsiaTheme="minorEastAsia" w:hAnsiTheme="minorHAnsi" w:cstheme="minorBidi"/>
          <w:noProof/>
          <w:szCs w:val="22"/>
          <w:lang w:val="fr-CA" w:eastAsia="fr-CA"/>
        </w:rPr>
      </w:pPr>
      <w:hyperlink w:anchor="_Toc39481019"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_Toc39481019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6D08B4C9" w14:textId="6BC6F19B" w:rsidR="00E52F80" w:rsidRDefault="001C38F2">
      <w:pPr>
        <w:pStyle w:val="TM3"/>
        <w:rPr>
          <w:rFonts w:asciiTheme="minorHAnsi" w:eastAsiaTheme="minorEastAsia" w:hAnsiTheme="minorHAnsi" w:cstheme="minorBidi"/>
          <w:noProof/>
          <w:szCs w:val="22"/>
          <w:lang w:val="fr-CA" w:eastAsia="fr-CA"/>
        </w:rPr>
      </w:pPr>
      <w:hyperlink w:anchor="_Toc39481020"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_Toc39481020 \h </w:instrText>
        </w:r>
        <w:r w:rsidR="00E52F80">
          <w:rPr>
            <w:noProof/>
            <w:webHidden/>
          </w:rPr>
        </w:r>
        <w:r w:rsidR="00E52F80">
          <w:rPr>
            <w:noProof/>
            <w:webHidden/>
          </w:rPr>
          <w:fldChar w:fldCharType="separate"/>
        </w:r>
        <w:r w:rsidR="00E52F80">
          <w:rPr>
            <w:noProof/>
            <w:webHidden/>
          </w:rPr>
          <w:t>13</w:t>
        </w:r>
        <w:r w:rsidR="00E52F80">
          <w:rPr>
            <w:noProof/>
            <w:webHidden/>
          </w:rPr>
          <w:fldChar w:fldCharType="end"/>
        </w:r>
      </w:hyperlink>
    </w:p>
    <w:p w14:paraId="020C687A" w14:textId="5230612A" w:rsidR="00E52F80" w:rsidRDefault="001C38F2">
      <w:pPr>
        <w:pStyle w:val="TM2"/>
        <w:rPr>
          <w:rFonts w:asciiTheme="minorHAnsi" w:eastAsiaTheme="minorEastAsia" w:hAnsiTheme="minorHAnsi" w:cstheme="minorBidi"/>
          <w:noProof/>
          <w:szCs w:val="22"/>
          <w:lang w:val="fr-CA" w:eastAsia="fr-CA"/>
        </w:rPr>
      </w:pPr>
      <w:hyperlink w:anchor="_Toc39481021" w:history="1">
        <w:r w:rsidR="00E52F80" w:rsidRPr="00B11077">
          <w:rPr>
            <w:rStyle w:val="Lienhypertexte"/>
            <w:noProof/>
          </w:rPr>
          <w:t>Une œuvre inspirée du « land art »!</w:t>
        </w:r>
        <w:r w:rsidR="00E52F80">
          <w:rPr>
            <w:noProof/>
            <w:webHidden/>
          </w:rPr>
          <w:tab/>
        </w:r>
        <w:r w:rsidR="00E52F80">
          <w:rPr>
            <w:noProof/>
            <w:webHidden/>
          </w:rPr>
          <w:fldChar w:fldCharType="begin"/>
        </w:r>
        <w:r w:rsidR="00E52F80">
          <w:rPr>
            <w:noProof/>
            <w:webHidden/>
          </w:rPr>
          <w:instrText xml:space="preserve"> PAGEREF _Toc39481021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110C1B3" w14:textId="7DF7A0B9" w:rsidR="00E52F80" w:rsidRDefault="001C38F2">
      <w:pPr>
        <w:pStyle w:val="TM3"/>
        <w:rPr>
          <w:rFonts w:asciiTheme="minorHAnsi" w:eastAsiaTheme="minorEastAsia" w:hAnsiTheme="minorHAnsi" w:cstheme="minorBidi"/>
          <w:noProof/>
          <w:szCs w:val="22"/>
          <w:lang w:val="fr-CA" w:eastAsia="fr-CA"/>
        </w:rPr>
      </w:pPr>
      <w:hyperlink w:anchor="_Toc3948102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_Toc39481022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6AE3BE67" w14:textId="28F8589A" w:rsidR="00E52F80" w:rsidRDefault="001C38F2">
      <w:pPr>
        <w:pStyle w:val="TM3"/>
        <w:rPr>
          <w:rFonts w:asciiTheme="minorHAnsi" w:eastAsiaTheme="minorEastAsia" w:hAnsiTheme="minorHAnsi" w:cstheme="minorBidi"/>
          <w:noProof/>
          <w:szCs w:val="22"/>
          <w:lang w:val="fr-CA" w:eastAsia="fr-CA"/>
        </w:rPr>
      </w:pPr>
      <w:hyperlink w:anchor="_Toc3948102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_Toc39481023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3E0C661C" w14:textId="361CB263" w:rsidR="00E52F80" w:rsidRDefault="001C38F2">
      <w:pPr>
        <w:pStyle w:val="TM3"/>
        <w:rPr>
          <w:rFonts w:asciiTheme="minorHAnsi" w:eastAsiaTheme="minorEastAsia" w:hAnsiTheme="minorHAnsi" w:cstheme="minorBidi"/>
          <w:noProof/>
          <w:szCs w:val="22"/>
          <w:lang w:val="fr-CA" w:eastAsia="fr-CA"/>
        </w:rPr>
      </w:pPr>
      <w:hyperlink w:anchor="_Toc3948102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_Toc39481024 \h </w:instrText>
        </w:r>
        <w:r w:rsidR="00E52F80">
          <w:rPr>
            <w:noProof/>
            <w:webHidden/>
          </w:rPr>
        </w:r>
        <w:r w:rsidR="00E52F80">
          <w:rPr>
            <w:noProof/>
            <w:webHidden/>
          </w:rPr>
          <w:fldChar w:fldCharType="separate"/>
        </w:r>
        <w:r w:rsidR="00E52F80">
          <w:rPr>
            <w:noProof/>
            <w:webHidden/>
          </w:rPr>
          <w:t>14</w:t>
        </w:r>
        <w:r w:rsidR="00E52F80">
          <w:rPr>
            <w:noProof/>
            <w:webHidden/>
          </w:rPr>
          <w:fldChar w:fldCharType="end"/>
        </w:r>
      </w:hyperlink>
    </w:p>
    <w:p w14:paraId="7CB62133" w14:textId="08ACC6EE" w:rsidR="00E52F80" w:rsidRDefault="001C38F2">
      <w:pPr>
        <w:pStyle w:val="TM2"/>
        <w:rPr>
          <w:rFonts w:asciiTheme="minorHAnsi" w:eastAsiaTheme="minorEastAsia" w:hAnsiTheme="minorHAnsi" w:cstheme="minorBidi"/>
          <w:noProof/>
          <w:szCs w:val="22"/>
          <w:lang w:val="fr-CA" w:eastAsia="fr-CA"/>
        </w:rPr>
      </w:pPr>
      <w:hyperlink w:anchor="_Toc39481025" w:history="1">
        <w:r w:rsidR="00E52F80" w:rsidRPr="00B11077">
          <w:rPr>
            <w:rStyle w:val="Lienhypertexte"/>
            <w:noProof/>
          </w:rPr>
          <w:t>Annexe – Une œuvre inspirée du « land art »!</w:t>
        </w:r>
        <w:r w:rsidR="00E52F80">
          <w:rPr>
            <w:noProof/>
            <w:webHidden/>
          </w:rPr>
          <w:tab/>
        </w:r>
        <w:r w:rsidR="00E52F80">
          <w:rPr>
            <w:noProof/>
            <w:webHidden/>
          </w:rPr>
          <w:fldChar w:fldCharType="begin"/>
        </w:r>
        <w:r w:rsidR="00E52F80">
          <w:rPr>
            <w:noProof/>
            <w:webHidden/>
          </w:rPr>
          <w:instrText xml:space="preserve"> PAGEREF _Toc39481025 \h </w:instrText>
        </w:r>
        <w:r w:rsidR="00E52F80">
          <w:rPr>
            <w:noProof/>
            <w:webHidden/>
          </w:rPr>
        </w:r>
        <w:r w:rsidR="00E52F80">
          <w:rPr>
            <w:noProof/>
            <w:webHidden/>
          </w:rPr>
          <w:fldChar w:fldCharType="separate"/>
        </w:r>
        <w:r w:rsidR="00E52F80">
          <w:rPr>
            <w:noProof/>
            <w:webHidden/>
          </w:rPr>
          <w:t>15</w:t>
        </w:r>
        <w:r w:rsidR="00E52F80">
          <w:rPr>
            <w:noProof/>
            <w:webHidden/>
          </w:rPr>
          <w:fldChar w:fldCharType="end"/>
        </w:r>
      </w:hyperlink>
    </w:p>
    <w:p w14:paraId="7224AA58" w14:textId="27DCF1D4" w:rsidR="00E52F80" w:rsidRDefault="001C38F2">
      <w:pPr>
        <w:pStyle w:val="TM2"/>
        <w:rPr>
          <w:rFonts w:asciiTheme="minorHAnsi" w:eastAsiaTheme="minorEastAsia" w:hAnsiTheme="minorHAnsi" w:cstheme="minorBidi"/>
          <w:noProof/>
          <w:szCs w:val="22"/>
          <w:lang w:val="fr-CA" w:eastAsia="fr-CA"/>
        </w:rPr>
      </w:pPr>
      <w:hyperlink w:anchor="_Toc39481026" w:history="1">
        <w:r w:rsidR="00E52F80" w:rsidRPr="00B11077">
          <w:rPr>
            <w:rStyle w:val="Lienhypertexte"/>
            <w:noProof/>
          </w:rPr>
          <w:t>Une fable toute en sons !</w:t>
        </w:r>
        <w:r w:rsidR="00E52F80">
          <w:rPr>
            <w:noProof/>
            <w:webHidden/>
          </w:rPr>
          <w:tab/>
        </w:r>
        <w:r w:rsidR="00E52F80">
          <w:rPr>
            <w:noProof/>
            <w:webHidden/>
          </w:rPr>
          <w:fldChar w:fldCharType="begin"/>
        </w:r>
        <w:r w:rsidR="00E52F80">
          <w:rPr>
            <w:noProof/>
            <w:webHidden/>
          </w:rPr>
          <w:instrText xml:space="preserve"> PAGEREF _Toc39481026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03A7E5E3" w14:textId="3D2859A7" w:rsidR="00E52F80" w:rsidRDefault="001C38F2">
      <w:pPr>
        <w:pStyle w:val="TM3"/>
        <w:rPr>
          <w:rFonts w:asciiTheme="minorHAnsi" w:eastAsiaTheme="minorEastAsia" w:hAnsiTheme="minorHAnsi" w:cstheme="minorBidi"/>
          <w:noProof/>
          <w:szCs w:val="22"/>
          <w:lang w:val="fr-CA" w:eastAsia="fr-CA"/>
        </w:rPr>
      </w:pPr>
      <w:hyperlink w:anchor="_Toc39481027"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_Toc39481027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5B2AE8F0" w14:textId="5EDAB04C" w:rsidR="00E52F80" w:rsidRDefault="001C38F2">
      <w:pPr>
        <w:pStyle w:val="TM3"/>
        <w:rPr>
          <w:rFonts w:asciiTheme="minorHAnsi" w:eastAsiaTheme="minorEastAsia" w:hAnsiTheme="minorHAnsi" w:cstheme="minorBidi"/>
          <w:noProof/>
          <w:szCs w:val="22"/>
          <w:lang w:val="fr-CA" w:eastAsia="fr-CA"/>
        </w:rPr>
      </w:pPr>
      <w:hyperlink w:anchor="_Toc39481028"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_Toc39481028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837373A" w14:textId="10793543" w:rsidR="00E52F80" w:rsidRDefault="001C38F2">
      <w:pPr>
        <w:pStyle w:val="TM3"/>
        <w:rPr>
          <w:rFonts w:asciiTheme="minorHAnsi" w:eastAsiaTheme="minorEastAsia" w:hAnsiTheme="minorHAnsi" w:cstheme="minorBidi"/>
          <w:noProof/>
          <w:szCs w:val="22"/>
          <w:lang w:val="fr-CA" w:eastAsia="fr-CA"/>
        </w:rPr>
      </w:pPr>
      <w:hyperlink w:anchor="_Toc39481029"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_Toc39481029 \h </w:instrText>
        </w:r>
        <w:r w:rsidR="00E52F80">
          <w:rPr>
            <w:noProof/>
            <w:webHidden/>
          </w:rPr>
        </w:r>
        <w:r w:rsidR="00E52F80">
          <w:rPr>
            <w:noProof/>
            <w:webHidden/>
          </w:rPr>
          <w:fldChar w:fldCharType="separate"/>
        </w:r>
        <w:r w:rsidR="00E52F80">
          <w:rPr>
            <w:noProof/>
            <w:webHidden/>
          </w:rPr>
          <w:t>16</w:t>
        </w:r>
        <w:r w:rsidR="00E52F80">
          <w:rPr>
            <w:noProof/>
            <w:webHidden/>
          </w:rPr>
          <w:fldChar w:fldCharType="end"/>
        </w:r>
      </w:hyperlink>
    </w:p>
    <w:p w14:paraId="194E5F19" w14:textId="002CF170" w:rsidR="00E52F80" w:rsidRDefault="001C38F2">
      <w:pPr>
        <w:pStyle w:val="TM2"/>
        <w:rPr>
          <w:rFonts w:asciiTheme="minorHAnsi" w:eastAsiaTheme="minorEastAsia" w:hAnsiTheme="minorHAnsi" w:cstheme="minorBidi"/>
          <w:noProof/>
          <w:szCs w:val="22"/>
          <w:lang w:val="fr-CA" w:eastAsia="fr-CA"/>
        </w:rPr>
      </w:pPr>
      <w:hyperlink w:anchor="_Toc39481030" w:history="1">
        <w:r w:rsidR="00E52F80" w:rsidRPr="00B11077">
          <w:rPr>
            <w:rStyle w:val="Lienhypertexte"/>
            <w:noProof/>
          </w:rPr>
          <w:t>Annexe – Une fable toute en sons !</w:t>
        </w:r>
        <w:r w:rsidR="00E52F80">
          <w:rPr>
            <w:noProof/>
            <w:webHidden/>
          </w:rPr>
          <w:tab/>
        </w:r>
        <w:r w:rsidR="00E52F80">
          <w:rPr>
            <w:noProof/>
            <w:webHidden/>
          </w:rPr>
          <w:fldChar w:fldCharType="begin"/>
        </w:r>
        <w:r w:rsidR="00E52F80">
          <w:rPr>
            <w:noProof/>
            <w:webHidden/>
          </w:rPr>
          <w:instrText xml:space="preserve"> PAGEREF _Toc39481030 \h </w:instrText>
        </w:r>
        <w:r w:rsidR="00E52F80">
          <w:rPr>
            <w:noProof/>
            <w:webHidden/>
          </w:rPr>
        </w:r>
        <w:r w:rsidR="00E52F80">
          <w:rPr>
            <w:noProof/>
            <w:webHidden/>
          </w:rPr>
          <w:fldChar w:fldCharType="separate"/>
        </w:r>
        <w:r w:rsidR="00E52F80">
          <w:rPr>
            <w:noProof/>
            <w:webHidden/>
          </w:rPr>
          <w:t>17</w:t>
        </w:r>
        <w:r w:rsidR="00E52F80">
          <w:rPr>
            <w:noProof/>
            <w:webHidden/>
          </w:rPr>
          <w:fldChar w:fldCharType="end"/>
        </w:r>
      </w:hyperlink>
    </w:p>
    <w:p w14:paraId="6EA3104E" w14:textId="53C3DDBD" w:rsidR="00E52F80" w:rsidRDefault="001C38F2">
      <w:pPr>
        <w:pStyle w:val="TM2"/>
        <w:rPr>
          <w:rFonts w:asciiTheme="minorHAnsi" w:eastAsiaTheme="minorEastAsia" w:hAnsiTheme="minorHAnsi" w:cstheme="minorBidi"/>
          <w:noProof/>
          <w:szCs w:val="22"/>
          <w:lang w:val="fr-CA" w:eastAsia="fr-CA"/>
        </w:rPr>
      </w:pPr>
      <w:hyperlink w:anchor="_Toc39481031" w:history="1">
        <w:r w:rsidR="00E52F80" w:rsidRPr="00B11077">
          <w:rPr>
            <w:rStyle w:val="Lienhypertexte"/>
            <w:noProof/>
          </w:rPr>
          <w:t>La petite rapporteuse de mots</w:t>
        </w:r>
        <w:r w:rsidR="00E52F80">
          <w:rPr>
            <w:noProof/>
            <w:webHidden/>
          </w:rPr>
          <w:tab/>
        </w:r>
        <w:r w:rsidR="00E52F80">
          <w:rPr>
            <w:noProof/>
            <w:webHidden/>
          </w:rPr>
          <w:fldChar w:fldCharType="begin"/>
        </w:r>
        <w:r w:rsidR="00E52F80">
          <w:rPr>
            <w:noProof/>
            <w:webHidden/>
          </w:rPr>
          <w:instrText xml:space="preserve"> PAGEREF _Toc39481031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0B57275" w14:textId="5BFA7AE4" w:rsidR="00E52F80" w:rsidRDefault="001C38F2">
      <w:pPr>
        <w:pStyle w:val="TM3"/>
        <w:rPr>
          <w:rFonts w:asciiTheme="minorHAnsi" w:eastAsiaTheme="minorEastAsia" w:hAnsiTheme="minorHAnsi" w:cstheme="minorBidi"/>
          <w:noProof/>
          <w:szCs w:val="22"/>
          <w:lang w:val="fr-CA" w:eastAsia="fr-CA"/>
        </w:rPr>
      </w:pPr>
      <w:hyperlink w:anchor="_Toc39481032"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_Toc39481032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4BF49831" w14:textId="4DB898FF" w:rsidR="00E52F80" w:rsidRDefault="001C38F2">
      <w:pPr>
        <w:pStyle w:val="TM3"/>
        <w:rPr>
          <w:rFonts w:asciiTheme="minorHAnsi" w:eastAsiaTheme="minorEastAsia" w:hAnsiTheme="minorHAnsi" w:cstheme="minorBidi"/>
          <w:noProof/>
          <w:szCs w:val="22"/>
          <w:lang w:val="fr-CA" w:eastAsia="fr-CA"/>
        </w:rPr>
      </w:pPr>
      <w:hyperlink w:anchor="_Toc39481033"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_Toc39481033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017F77A8" w14:textId="292087D4" w:rsidR="00E52F80" w:rsidRDefault="001C38F2">
      <w:pPr>
        <w:pStyle w:val="TM3"/>
        <w:rPr>
          <w:rFonts w:asciiTheme="minorHAnsi" w:eastAsiaTheme="minorEastAsia" w:hAnsiTheme="minorHAnsi" w:cstheme="minorBidi"/>
          <w:noProof/>
          <w:szCs w:val="22"/>
          <w:lang w:val="fr-CA" w:eastAsia="fr-CA"/>
        </w:rPr>
      </w:pPr>
      <w:hyperlink w:anchor="_Toc39481034"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_Toc39481034 \h </w:instrText>
        </w:r>
        <w:r w:rsidR="00E52F80">
          <w:rPr>
            <w:noProof/>
            <w:webHidden/>
          </w:rPr>
        </w:r>
        <w:r w:rsidR="00E52F80">
          <w:rPr>
            <w:noProof/>
            <w:webHidden/>
          </w:rPr>
          <w:fldChar w:fldCharType="separate"/>
        </w:r>
        <w:r w:rsidR="00E52F80">
          <w:rPr>
            <w:noProof/>
            <w:webHidden/>
          </w:rPr>
          <w:t>18</w:t>
        </w:r>
        <w:r w:rsidR="00E52F80">
          <w:rPr>
            <w:noProof/>
            <w:webHidden/>
          </w:rPr>
          <w:fldChar w:fldCharType="end"/>
        </w:r>
      </w:hyperlink>
    </w:p>
    <w:p w14:paraId="121E1D88" w14:textId="0803DE6A" w:rsidR="00E52F80" w:rsidRDefault="001C38F2">
      <w:pPr>
        <w:pStyle w:val="TM2"/>
        <w:rPr>
          <w:rFonts w:asciiTheme="minorHAnsi" w:eastAsiaTheme="minorEastAsia" w:hAnsiTheme="minorHAnsi" w:cstheme="minorBidi"/>
          <w:noProof/>
          <w:szCs w:val="22"/>
          <w:lang w:val="fr-CA" w:eastAsia="fr-CA"/>
        </w:rPr>
      </w:pPr>
      <w:hyperlink w:anchor="_Toc39481035" w:history="1">
        <w:r w:rsidR="00E52F80" w:rsidRPr="00B11077">
          <w:rPr>
            <w:rStyle w:val="Lienhypertexte"/>
            <w:noProof/>
          </w:rPr>
          <w:t>Une enquête historique</w:t>
        </w:r>
        <w:r w:rsidR="00E52F80">
          <w:rPr>
            <w:noProof/>
            <w:webHidden/>
          </w:rPr>
          <w:tab/>
        </w:r>
        <w:r w:rsidR="00E52F80">
          <w:rPr>
            <w:noProof/>
            <w:webHidden/>
          </w:rPr>
          <w:fldChar w:fldCharType="begin"/>
        </w:r>
        <w:r w:rsidR="00E52F80">
          <w:rPr>
            <w:noProof/>
            <w:webHidden/>
          </w:rPr>
          <w:instrText xml:space="preserve"> PAGEREF _Toc39481035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285FB869" w14:textId="35500930" w:rsidR="00E52F80" w:rsidRDefault="001C38F2">
      <w:pPr>
        <w:pStyle w:val="TM3"/>
        <w:rPr>
          <w:rFonts w:asciiTheme="minorHAnsi" w:eastAsiaTheme="minorEastAsia" w:hAnsiTheme="minorHAnsi" w:cstheme="minorBidi"/>
          <w:noProof/>
          <w:szCs w:val="22"/>
          <w:lang w:val="fr-CA" w:eastAsia="fr-CA"/>
        </w:rPr>
      </w:pPr>
      <w:hyperlink w:anchor="_Toc39481036" w:history="1">
        <w:r w:rsidR="00E52F80" w:rsidRPr="00B11077">
          <w:rPr>
            <w:rStyle w:val="Lienhypertexte"/>
            <w:noProof/>
          </w:rPr>
          <w:t>Consigne à l’élève</w:t>
        </w:r>
        <w:r w:rsidR="00E52F80">
          <w:rPr>
            <w:noProof/>
            <w:webHidden/>
          </w:rPr>
          <w:tab/>
        </w:r>
        <w:r w:rsidR="00E52F80">
          <w:rPr>
            <w:noProof/>
            <w:webHidden/>
          </w:rPr>
          <w:fldChar w:fldCharType="begin"/>
        </w:r>
        <w:r w:rsidR="00E52F80">
          <w:rPr>
            <w:noProof/>
            <w:webHidden/>
          </w:rPr>
          <w:instrText xml:space="preserve"> PAGEREF _Toc39481036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7B32567E" w14:textId="1A766C6C" w:rsidR="00E52F80" w:rsidRDefault="001C38F2">
      <w:pPr>
        <w:pStyle w:val="TM3"/>
        <w:rPr>
          <w:rFonts w:asciiTheme="minorHAnsi" w:eastAsiaTheme="minorEastAsia" w:hAnsiTheme="minorHAnsi" w:cstheme="minorBidi"/>
          <w:noProof/>
          <w:szCs w:val="22"/>
          <w:lang w:val="fr-CA" w:eastAsia="fr-CA"/>
        </w:rPr>
      </w:pPr>
      <w:hyperlink w:anchor="_Toc39481037" w:history="1">
        <w:r w:rsidR="00E52F80" w:rsidRPr="00B11077">
          <w:rPr>
            <w:rStyle w:val="Lienhypertexte"/>
            <w:noProof/>
          </w:rPr>
          <w:t>Matériel requis</w:t>
        </w:r>
        <w:r w:rsidR="00E52F80">
          <w:rPr>
            <w:noProof/>
            <w:webHidden/>
          </w:rPr>
          <w:tab/>
        </w:r>
        <w:r w:rsidR="00E52F80">
          <w:rPr>
            <w:noProof/>
            <w:webHidden/>
          </w:rPr>
          <w:fldChar w:fldCharType="begin"/>
        </w:r>
        <w:r w:rsidR="00E52F80">
          <w:rPr>
            <w:noProof/>
            <w:webHidden/>
          </w:rPr>
          <w:instrText xml:space="preserve"> PAGEREF _Toc39481037 \h </w:instrText>
        </w:r>
        <w:r w:rsidR="00E52F80">
          <w:rPr>
            <w:noProof/>
            <w:webHidden/>
          </w:rPr>
        </w:r>
        <w:r w:rsidR="00E52F80">
          <w:rPr>
            <w:noProof/>
            <w:webHidden/>
          </w:rPr>
          <w:fldChar w:fldCharType="separate"/>
        </w:r>
        <w:r w:rsidR="00E52F80">
          <w:rPr>
            <w:noProof/>
            <w:webHidden/>
          </w:rPr>
          <w:t>19</w:t>
        </w:r>
        <w:r w:rsidR="00E52F80">
          <w:rPr>
            <w:noProof/>
            <w:webHidden/>
          </w:rPr>
          <w:fldChar w:fldCharType="end"/>
        </w:r>
      </w:hyperlink>
    </w:p>
    <w:p w14:paraId="552D06C3" w14:textId="7380E88E" w:rsidR="00E52F80" w:rsidRDefault="001C38F2">
      <w:pPr>
        <w:pStyle w:val="TM3"/>
        <w:rPr>
          <w:rFonts w:asciiTheme="minorHAnsi" w:eastAsiaTheme="minorEastAsia" w:hAnsiTheme="minorHAnsi" w:cstheme="minorBidi"/>
          <w:noProof/>
          <w:szCs w:val="22"/>
          <w:lang w:val="fr-CA" w:eastAsia="fr-CA"/>
        </w:rPr>
      </w:pPr>
      <w:hyperlink w:anchor="_Toc39481038" w:history="1">
        <w:r w:rsidR="00E52F80" w:rsidRPr="00B11077">
          <w:rPr>
            <w:rStyle w:val="Lienhypertexte"/>
            <w:noProof/>
          </w:rPr>
          <w:t>Information aux parents</w:t>
        </w:r>
        <w:r w:rsidR="00E52F80">
          <w:rPr>
            <w:noProof/>
            <w:webHidden/>
          </w:rPr>
          <w:tab/>
        </w:r>
        <w:r w:rsidR="00E52F80">
          <w:rPr>
            <w:noProof/>
            <w:webHidden/>
          </w:rPr>
          <w:fldChar w:fldCharType="begin"/>
        </w:r>
        <w:r w:rsidR="00E52F80">
          <w:rPr>
            <w:noProof/>
            <w:webHidden/>
          </w:rPr>
          <w:instrText xml:space="preserve"> PAGEREF _Toc39481038 \h </w:instrText>
        </w:r>
        <w:r w:rsidR="00E52F80">
          <w:rPr>
            <w:noProof/>
            <w:webHidden/>
          </w:rPr>
        </w:r>
        <w:r w:rsidR="00E52F80">
          <w:rPr>
            <w:noProof/>
            <w:webHidden/>
          </w:rPr>
          <w:fldChar w:fldCharType="separate"/>
        </w:r>
        <w:r w:rsidR="00E52F80">
          <w:rPr>
            <w:noProof/>
            <w:webHidden/>
          </w:rPr>
          <w:t>20</w:t>
        </w:r>
        <w:r w:rsidR="00E52F80">
          <w:rPr>
            <w:noProof/>
            <w:webHidden/>
          </w:rPr>
          <w:fldChar w:fldCharType="end"/>
        </w:r>
      </w:hyperlink>
    </w:p>
    <w:p w14:paraId="3B694720" w14:textId="26280792" w:rsidR="00E52F80" w:rsidRDefault="001C38F2">
      <w:pPr>
        <w:pStyle w:val="TM2"/>
        <w:rPr>
          <w:rFonts w:asciiTheme="minorHAnsi" w:eastAsiaTheme="minorEastAsia" w:hAnsiTheme="minorHAnsi" w:cstheme="minorBidi"/>
          <w:noProof/>
          <w:szCs w:val="22"/>
          <w:lang w:val="fr-CA" w:eastAsia="fr-CA"/>
        </w:rPr>
      </w:pPr>
      <w:hyperlink w:anchor="_Toc39481039" w:history="1">
        <w:r w:rsidR="00E52F80" w:rsidRPr="00B11077">
          <w:rPr>
            <w:rStyle w:val="Lienhypertexte"/>
            <w:noProof/>
          </w:rPr>
          <w:t>Annexe – Outil de consignation</w:t>
        </w:r>
        <w:r w:rsidR="00E52F80">
          <w:rPr>
            <w:noProof/>
            <w:webHidden/>
          </w:rPr>
          <w:tab/>
        </w:r>
        <w:r w:rsidR="00E52F80">
          <w:rPr>
            <w:noProof/>
            <w:webHidden/>
          </w:rPr>
          <w:fldChar w:fldCharType="begin"/>
        </w:r>
        <w:r w:rsidR="00E52F80">
          <w:rPr>
            <w:noProof/>
            <w:webHidden/>
          </w:rPr>
          <w:instrText xml:space="preserve"> PAGEREF _Toc39481039 \h </w:instrText>
        </w:r>
        <w:r w:rsidR="00E52F80">
          <w:rPr>
            <w:noProof/>
            <w:webHidden/>
          </w:rPr>
        </w:r>
        <w:r w:rsidR="00E52F80">
          <w:rPr>
            <w:noProof/>
            <w:webHidden/>
          </w:rPr>
          <w:fldChar w:fldCharType="separate"/>
        </w:r>
        <w:r w:rsidR="00E52F80">
          <w:rPr>
            <w:noProof/>
            <w:webHidden/>
          </w:rPr>
          <w:t>21</w:t>
        </w:r>
        <w:r w:rsidR="00E52F80">
          <w:rPr>
            <w:noProof/>
            <w:webHidden/>
          </w:rPr>
          <w:fldChar w:fldCharType="end"/>
        </w:r>
      </w:hyperlink>
    </w:p>
    <w:p w14:paraId="173FC790" w14:textId="01B62E16"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1" w:name="_Toc39480995"/>
      <w:bookmarkStart w:id="2" w:name="_Hlk37076076"/>
      <w:bookmarkStart w:id="3" w:name="_Hlk37076433"/>
      <w:bookmarkStart w:id="4" w:name="_Hlk37077689"/>
      <w:r w:rsidRPr="000E344B">
        <w:t>Anna et le gorille</w:t>
      </w:r>
      <w:bookmarkEnd w:id="1"/>
    </w:p>
    <w:p w14:paraId="38B69379" w14:textId="77777777" w:rsidR="00726125" w:rsidRPr="00BF31BF" w:rsidRDefault="00726125" w:rsidP="00FE5863">
      <w:pPr>
        <w:pStyle w:val="Consigne-Titre"/>
      </w:pPr>
      <w:bookmarkStart w:id="5" w:name="_Toc39480996"/>
      <w:r w:rsidRPr="00BF31BF">
        <w:t>Consigne à l’élève</w:t>
      </w:r>
      <w:bookmarkEnd w:id="5"/>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6" w:name="_Hlk39054488"/>
      <w:r w:rsidR="00D81F5A">
        <w:t>d’</w:t>
      </w:r>
      <w:hyperlink r:id="rId17" w:history="1">
        <w:r w:rsidR="00D81F5A" w:rsidRPr="00D81F5A">
          <w:rPr>
            <w:rStyle w:val="Lienhypertexte"/>
          </w:rPr>
          <w:t>Anthony Browne</w:t>
        </w:r>
      </w:hyperlink>
      <w:bookmarkEnd w:id="6"/>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77777777" w:rsidR="001C67F3" w:rsidRDefault="001C67F3" w:rsidP="001C67F3">
      <w:pPr>
        <w:pStyle w:val="Consigne-Texte"/>
      </w:pPr>
      <w:r>
        <w:t>Respecte le schéma du récit en trois temps (début, milieu et fin).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7" w:name="_Toc39480997"/>
      <w:r w:rsidRPr="00BF31BF">
        <w:t>Matériel requis</w:t>
      </w:r>
      <w:bookmarkEnd w:id="7"/>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9480998"/>
            <w:bookmarkStart w:id="10" w:name="_Hlk36746529"/>
            <w:r w:rsidRPr="00BF31BF">
              <w:t>Information aux parents</w:t>
            </w:r>
            <w:bookmarkEnd w:id="8"/>
            <w:bookmarkEnd w:id="9"/>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2"/>
      <w:bookmarkEnd w:id="10"/>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1" w:name="_Toc39480999"/>
      <w:r>
        <w:t xml:space="preserve">Annexe – </w:t>
      </w:r>
      <w:r w:rsidR="00932EF3" w:rsidRPr="00932EF3">
        <w:t>Anna et le gorille</w:t>
      </w:r>
      <w:bookmarkEnd w:id="11"/>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77777777"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7777777" w:rsidR="00107EBA" w:rsidRDefault="00107EBA" w:rsidP="00CA4CA0"/>
    <w:p w14:paraId="4B287128" w14:textId="77777777" w:rsidR="00936D23" w:rsidRDefault="00936D23" w:rsidP="00FA07AD"/>
    <w:bookmarkEnd w:id="3"/>
    <w:p w14:paraId="2303655D" w14:textId="4E37BBB2" w:rsidR="00936D23" w:rsidRPr="00107EBA" w:rsidRDefault="00936D23" w:rsidP="0015055D">
      <w:pPr>
        <w:pStyle w:val="Consigne-Texte"/>
        <w:sectPr w:rsidR="00936D23" w:rsidRPr="00107EBA" w:rsidSect="00B028EC">
          <w:headerReference w:type="default" r:id="rId19"/>
          <w:footerReference w:type="default" r:id="rId20"/>
          <w:pgSz w:w="12240" w:h="15840"/>
          <w:pgMar w:top="1170" w:right="1080" w:bottom="1440" w:left="1080" w:header="615" w:footer="706" w:gutter="0"/>
          <w:cols w:space="708"/>
          <w:docGrid w:linePitch="360"/>
        </w:sectPr>
      </w:pPr>
    </w:p>
    <w:p w14:paraId="7950029C" w14:textId="77777777" w:rsidR="00C61737" w:rsidRDefault="00C61737" w:rsidP="005F3299">
      <w:pPr>
        <w:pStyle w:val="Matire-Premirepage"/>
      </w:pPr>
    </w:p>
    <w:p w14:paraId="01397C8E" w14:textId="545543DD"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2" w:name="_Toc39481000"/>
      <w:r w:rsidRPr="00115902">
        <w:rPr>
          <w:lang w:val="en-CA"/>
        </w:rPr>
        <w:t>Which Toys Do I Really Like?</w:t>
      </w:r>
      <w:bookmarkEnd w:id="12"/>
    </w:p>
    <w:p w14:paraId="6BB6C9BA" w14:textId="77777777" w:rsidR="00936D23" w:rsidRPr="00BF31BF" w:rsidRDefault="00936D23" w:rsidP="00936D23">
      <w:pPr>
        <w:pStyle w:val="Consigne-Titre"/>
      </w:pPr>
      <w:bookmarkStart w:id="13" w:name="_Toc39481001"/>
      <w:r w:rsidRPr="00BF31BF">
        <w:t>Consigne à l’élève</w:t>
      </w:r>
      <w:bookmarkEnd w:id="13"/>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4" w:name="_Toc39481002"/>
      <w:r w:rsidRPr="00BF31BF">
        <w:t>Matériel requis</w:t>
      </w:r>
      <w:bookmarkEnd w:id="14"/>
    </w:p>
    <w:p w14:paraId="2A6B341F" w14:textId="4C2E00D5" w:rsidR="00936D23" w:rsidRPr="00BF31BF" w:rsidRDefault="00AD1A91" w:rsidP="00161D06">
      <w:pPr>
        <w:pStyle w:val="Matriel-Texte"/>
      </w:pPr>
      <w:r>
        <w:t xml:space="preserve">Clique </w:t>
      </w:r>
      <w:hyperlink r:id="rId21" w:history="1">
        <w:r w:rsidR="00DA4F59" w:rsidRPr="00534A2D">
          <w:rPr>
            <w:rStyle w:val="Lienhypertexte"/>
          </w:rPr>
          <w:t>ici</w:t>
        </w:r>
      </w:hyperlink>
      <w:r>
        <w:t xml:space="preserve"> pour visionner la première vidéo</w:t>
      </w:r>
      <w:r w:rsidR="00593064">
        <w:t xml:space="preserve"> et</w:t>
      </w:r>
      <w:r>
        <w:t xml:space="preserve"> </w:t>
      </w:r>
      <w:hyperlink r:id="rId22"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B9095A">
            <w:pPr>
              <w:pStyle w:val="Tableau-Informationauxparents"/>
            </w:pPr>
            <w:bookmarkStart w:id="15" w:name="_Toc39481003"/>
            <w:r w:rsidRPr="00BF31BF">
              <w:t>Information aux parents</w:t>
            </w:r>
            <w:bookmarkEnd w:id="15"/>
          </w:p>
          <w:p w14:paraId="4646629B" w14:textId="77777777" w:rsidR="00936D23" w:rsidRDefault="00936D23" w:rsidP="00B9095A">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B9095A">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B9095A">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6" w:name="_Toc39481004"/>
      <w:r w:rsidRPr="00115902">
        <w:rPr>
          <w:lang w:val="en-CA"/>
        </w:rPr>
        <w:t xml:space="preserve">Annexe – </w:t>
      </w:r>
      <w:r w:rsidR="00176E7D" w:rsidRPr="00115902">
        <w:rPr>
          <w:lang w:val="en-CA"/>
        </w:rPr>
        <w:t>Which Toys Do I Really Like?</w:t>
      </w:r>
      <w:bookmarkEnd w:id="16"/>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A163D2"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D559563" w:rsidR="00137719" w:rsidRPr="001C283B" w:rsidRDefault="00137719" w:rsidP="00137719">
      <w:pPr>
        <w:rPr>
          <w:rFonts w:ascii="Times New Roman" w:eastAsia="Times New Roman" w:hAnsi="Times New Roman" w:cstheme="minorBidi"/>
          <w:sz w:val="24"/>
          <w:szCs w:val="22"/>
          <w:lang w:val="en-CA"/>
        </w:rPr>
        <w:sectPr w:rsidR="00137719" w:rsidRPr="001C283B" w:rsidSect="001C283B">
          <w:headerReference w:type="even" r:id="rId23"/>
          <w:headerReference w:type="first" r:id="rId24"/>
          <w:pgSz w:w="12240" w:h="15840"/>
          <w:pgMar w:top="567" w:right="1418" w:bottom="1418" w:left="1276" w:header="709" w:footer="709"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B9095A">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B9095A">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B9095A">
            <w:pPr>
              <w:pStyle w:val="Tableau-titre"/>
            </w:pPr>
            <w:r w:rsidRPr="00BF31BF">
              <w:t>À propos de l’activité</w:t>
            </w:r>
          </w:p>
          <w:p w14:paraId="6B8E018F" w14:textId="77777777" w:rsidR="006C3C45" w:rsidRPr="00BF31BF" w:rsidRDefault="006C3C45" w:rsidP="00B9095A">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B9095A">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25"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8241" behindDoc="0" locked="0" layoutInCell="1" allowOverlap="1" wp14:anchorId="61A81F93" wp14:editId="7C4D6E6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6F44EBF5" w14:textId="2C891A70" w:rsidR="005B2ABD" w:rsidRDefault="003025E3" w:rsidP="005B2ABD">
      <w:pPr>
        <w:pStyle w:val="Titredelactivit"/>
      </w:pPr>
      <w:bookmarkStart w:id="23" w:name="_Toc39481010"/>
      <w:r w:rsidRPr="00DA3950">
        <w:rPr>
          <w:rFonts w:eastAsia="Arial"/>
          <w:noProof/>
          <w:lang w:val="fr-CA"/>
        </w:rPr>
        <w:drawing>
          <wp:anchor distT="0" distB="0" distL="114300" distR="114300" simplePos="0" relativeHeight="251658242" behindDoc="0" locked="0" layoutInCell="1" allowOverlap="1" wp14:anchorId="7196393D" wp14:editId="5EF0CCA3">
            <wp:simplePos x="0" y="0"/>
            <wp:positionH relativeFrom="column">
              <wp:posOffset>0</wp:posOffset>
            </wp:positionH>
            <wp:positionV relativeFrom="paragraph">
              <wp:posOffset>1202690</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tuiles</w:t>
      </w:r>
      <w:bookmarkEnd w:id="23"/>
    </w:p>
    <w:p w14:paraId="4EE3BEFE" w14:textId="6BE94690" w:rsidR="003025E3" w:rsidRPr="003025E3" w:rsidRDefault="003025E3" w:rsidP="003025E3">
      <w:pPr>
        <w:pStyle w:val="Consigne-Titre"/>
        <w:rPr>
          <w:lang w:eastAsia="fr-CA"/>
        </w:rPr>
        <w:sectPr w:rsidR="003025E3" w:rsidRPr="003025E3"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B9095A">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B9095A">
            <w:pPr>
              <w:pStyle w:val="Tableau-Informationauxparents"/>
            </w:pPr>
            <w:bookmarkStart w:id="28" w:name="_Toc39481014"/>
            <w:r w:rsidRPr="00BF31BF">
              <w:t>Information aux parents</w:t>
            </w:r>
            <w:bookmarkEnd w:id="28"/>
          </w:p>
          <w:p w14:paraId="29C93356" w14:textId="77777777" w:rsidR="00011135" w:rsidRPr="00BF31BF" w:rsidRDefault="00011135" w:rsidP="00B9095A">
            <w:pPr>
              <w:pStyle w:val="Tableau-titre"/>
            </w:pPr>
            <w:r w:rsidRPr="00BF31BF">
              <w:t>À propos de l’activité</w:t>
            </w:r>
          </w:p>
          <w:p w14:paraId="26C33B2B" w14:textId="77777777" w:rsidR="00011135" w:rsidRPr="00BF31BF" w:rsidRDefault="00011135" w:rsidP="00B9095A">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B9095A">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58244" behindDoc="1" locked="0" layoutInCell="1" allowOverlap="1" wp14:anchorId="6ED75585" wp14:editId="3781095B">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58243" behindDoc="0" locked="0" layoutInCell="1" allowOverlap="1" wp14:anchorId="69B73B97" wp14:editId="38F9E901">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58245" behindDoc="1" locked="0" layoutInCell="1" allowOverlap="1" wp14:anchorId="6F6BAA78" wp14:editId="3D5F643F">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8246" behindDoc="0" locked="0" layoutInCell="1" allowOverlap="1" wp14:anchorId="53D51B0F" wp14:editId="22F32EB8">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8247" behindDoc="1" locked="0" layoutInCell="1" allowOverlap="1" wp14:anchorId="70FB3E4B" wp14:editId="116E9222">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58248" behindDoc="0" locked="0" layoutInCell="1" allowOverlap="1" wp14:anchorId="7D701414" wp14:editId="2CAEB2F3">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58249" behindDoc="1" locked="0" layoutInCell="1" allowOverlap="1" wp14:anchorId="480DEDC5" wp14:editId="58BE9DCC">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58250" behindDoc="0" locked="0" layoutInCell="1" allowOverlap="1" wp14:anchorId="6A1E985F" wp14:editId="20CC471E">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35"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337FDF4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58251" behindDoc="0" locked="0" layoutInCell="1" allowOverlap="1" wp14:anchorId="6A1E6EAC" wp14:editId="749E2ACD">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2DCC7B56">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39"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FE22A4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1C38F2"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41"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42"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43"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44"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B9095A">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B9095A">
            <w:pPr>
              <w:pStyle w:val="Tableau-Informationauxparents"/>
            </w:pPr>
            <w:bookmarkStart w:id="34" w:name="_Toc39481020"/>
            <w:r w:rsidRPr="00BF31BF">
              <w:t>Information aux parents</w:t>
            </w:r>
            <w:bookmarkEnd w:id="34"/>
          </w:p>
          <w:p w14:paraId="18B619B6" w14:textId="77777777" w:rsidR="00F04CF9" w:rsidRPr="00BF31BF" w:rsidRDefault="00F04CF9" w:rsidP="00B9095A">
            <w:pPr>
              <w:pStyle w:val="Tableau-titre"/>
            </w:pPr>
            <w:r w:rsidRPr="00BF31BF">
              <w:t>À propos de l’activité</w:t>
            </w:r>
          </w:p>
          <w:p w14:paraId="1D0516FD" w14:textId="77777777" w:rsidR="00F04CF9" w:rsidRPr="00BF31BF" w:rsidRDefault="00F04CF9" w:rsidP="00B9095A">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B9095A">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B9095A">
            <w:pPr>
              <w:pStyle w:val="Tableau-Informationauxparents"/>
            </w:pPr>
            <w:bookmarkStart w:id="38" w:name="_Toc39481024"/>
            <w:r w:rsidRPr="00BF31BF">
              <w:t>Information aux parents</w:t>
            </w:r>
            <w:bookmarkEnd w:id="38"/>
          </w:p>
          <w:p w14:paraId="74F52CCA" w14:textId="77777777" w:rsidR="00F04CF9" w:rsidRPr="00BF31BF" w:rsidRDefault="00F04CF9" w:rsidP="00B9095A">
            <w:pPr>
              <w:pStyle w:val="Tableau-titre"/>
            </w:pPr>
            <w:r w:rsidRPr="00BF31BF">
              <w:t>À propos de l’activité</w:t>
            </w:r>
          </w:p>
          <w:p w14:paraId="7CC42CD4" w14:textId="77777777" w:rsidR="00F04CF9" w:rsidRPr="00BF31BF" w:rsidRDefault="00F04CF9" w:rsidP="00B9095A">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B9095A">
            <w:pPr>
              <w:pStyle w:val="Tableau-Liste"/>
            </w:pPr>
            <w:r>
              <w:t>Créer une œuvre inspirée du « land art » en revisitant certaines connaissances en arts plastiques.</w:t>
            </w:r>
          </w:p>
          <w:p w14:paraId="3B16F5C0" w14:textId="77777777" w:rsidR="00F04CF9" w:rsidRPr="00BF31BF" w:rsidRDefault="00F04CF9" w:rsidP="00B9095A">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B9095A">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B9095A">
        <w:tc>
          <w:tcPr>
            <w:tcW w:w="10196" w:type="dxa"/>
          </w:tcPr>
          <w:p w14:paraId="2DA77507" w14:textId="77777777" w:rsidR="00890270" w:rsidRDefault="00890270" w:rsidP="00B9095A">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B9095A"/>
        </w:tc>
      </w:tr>
      <w:tr w:rsidR="00890270" w14:paraId="5005AD36" w14:textId="77777777" w:rsidTr="00B9095A">
        <w:trPr>
          <w:trHeight w:val="2642"/>
        </w:trPr>
        <w:tc>
          <w:tcPr>
            <w:tcW w:w="10196" w:type="dxa"/>
          </w:tcPr>
          <w:p w14:paraId="48D84BDD" w14:textId="77777777" w:rsidR="00890270" w:rsidRDefault="00890270" w:rsidP="00B9095A">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266E5383">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B9095A">
            <w:pPr>
              <w:rPr>
                <w:rStyle w:val="Lienhypertexte"/>
                <w:rFonts w:cs="Arial"/>
                <w:i/>
                <w:iCs/>
                <w:sz w:val="19"/>
                <w:szCs w:val="19"/>
                <w:shd w:val="clear" w:color="auto" w:fill="F8F9FA"/>
                <w:lang w:val="en-CA"/>
              </w:rPr>
            </w:pPr>
          </w:p>
          <w:p w14:paraId="221D2B70" w14:textId="77777777" w:rsidR="00890270" w:rsidRDefault="001C38F2" w:rsidP="00B9095A">
            <w:pPr>
              <w:rPr>
                <w:rFonts w:cs="Arial"/>
                <w:sz w:val="19"/>
                <w:szCs w:val="19"/>
                <w:shd w:val="clear" w:color="auto" w:fill="F8F9FA"/>
                <w:lang w:val="en-CA"/>
              </w:rPr>
            </w:pPr>
            <w:hyperlink r:id="rId46"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47"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B9095A">
            <w:pPr>
              <w:rPr>
                <w:lang w:val="en-CA"/>
              </w:rPr>
            </w:pPr>
            <w:r>
              <w:rPr>
                <w:lang w:val="en-CA"/>
              </w:rPr>
              <w:t>Image sur Wikipédia</w:t>
            </w:r>
          </w:p>
          <w:p w14:paraId="40EFF137" w14:textId="77777777" w:rsidR="00890270" w:rsidRDefault="00890270" w:rsidP="00B9095A">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B9095A">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B9095A">
            <w:pPr>
              <w:pStyle w:val="Tableau-Informationauxparents"/>
            </w:pPr>
            <w:bookmarkStart w:id="43" w:name="_Toc39481029"/>
            <w:r w:rsidRPr="00BF31BF">
              <w:t>Information aux parents</w:t>
            </w:r>
            <w:bookmarkEnd w:id="43"/>
          </w:p>
          <w:p w14:paraId="3AD7D062" w14:textId="77777777" w:rsidR="007F4FB9" w:rsidRPr="00BF31BF" w:rsidRDefault="007F4FB9" w:rsidP="00B9095A">
            <w:pPr>
              <w:pStyle w:val="Tableau-titre"/>
            </w:pPr>
            <w:r w:rsidRPr="00BF31BF">
              <w:t>À propos de l’activité</w:t>
            </w:r>
          </w:p>
          <w:p w14:paraId="04620045" w14:textId="77777777" w:rsidR="007F4FB9" w:rsidRPr="00BF31BF" w:rsidRDefault="007F4FB9" w:rsidP="00B9095A">
            <w:pPr>
              <w:pStyle w:val="Tableau-texte"/>
            </w:pPr>
            <w:r w:rsidRPr="00BF31BF">
              <w:t>Votre enfant s’exercera à :</w:t>
            </w:r>
          </w:p>
          <w:p w14:paraId="2786F856" w14:textId="09309E9F" w:rsidR="007F4FB9" w:rsidRPr="00BF31BF" w:rsidRDefault="009A1601" w:rsidP="00B9095A">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B9095A">
            <w:pPr>
              <w:pStyle w:val="Tableau-texte"/>
            </w:pPr>
            <w:r w:rsidRPr="00BF31BF">
              <w:t>Vous pourriez :</w:t>
            </w:r>
          </w:p>
          <w:p w14:paraId="17CA3E9F" w14:textId="77777777" w:rsidR="0086661D" w:rsidRDefault="0086661D" w:rsidP="00B9095A">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0B75D20D" wp14:editId="538AFBB9">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C0A7DF" id="Étoile : 5 branches 46" o:spid="_x0000_s1026" style="position:absolute;margin-left:135.7pt;margin-top:2.55pt;width:14.25pt;height:10.5pt;z-index:25166031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61341" behindDoc="0" locked="0" layoutInCell="1" allowOverlap="1" wp14:anchorId="447CF2E0" wp14:editId="39EC8C31">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B9095A" w:rsidRDefault="00B9095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26" type="#_x0000_t63" style="position:absolute;left:0;text-align:left;margin-left:245.95pt;margin-top:3.7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2E449F3" w14:textId="77777777" w:rsidR="00B9095A" w:rsidRDefault="00B9095A"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3389" behindDoc="0" locked="0" layoutInCell="1" allowOverlap="1" wp14:anchorId="519F2B76" wp14:editId="6AA0E22C">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B9095A" w:rsidRDefault="00B9095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27" type="#_x0000_t63" style="position:absolute;left:0;text-align:left;margin-left:123.7pt;margin-top:13.55pt;width:15.75pt;height:9.75pt;z-index:2516633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1AF5BF3A" w14:textId="77777777" w:rsidR="00B9095A" w:rsidRDefault="00B9095A"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6ECF10B9" wp14:editId="2775C223">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34B039" id="Étoile : 5 branches 48" o:spid="_x0000_s1026" style="position:absolute;margin-left:96.7pt;margin-top:1.95pt;width:14.25pt;height:10.5pt;z-index:25166236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4413" behindDoc="0" locked="0" layoutInCell="1" allowOverlap="1" wp14:anchorId="2E7CD604" wp14:editId="1825425D">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A74B4B" id="Étoile : 5 branches 50" o:spid="_x0000_s1026" style="position:absolute;margin-left:137.2pt;margin-top:1.8pt;width:14.25pt;height:10.5pt;z-index:25166441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5437" behindDoc="0" locked="0" layoutInCell="1" allowOverlap="1" wp14:anchorId="428A765B" wp14:editId="6668F45B">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B9095A" w:rsidRDefault="00B9095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28" type="#_x0000_t63" style="position:absolute;left:0;text-align:left;margin-left:206.95pt;margin-top:.75pt;width:15.75pt;height:9.75pt;z-index:251665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B9095A" w:rsidRDefault="00B9095A"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6461" behindDoc="0" locked="0" layoutInCell="1" allowOverlap="1" wp14:anchorId="662A42C8" wp14:editId="7F1E506A">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B9095A" w:rsidRDefault="00B9095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29" type="#_x0000_t63" style="position:absolute;left:0;text-align:left;margin-left:76.5pt;margin-top:.75pt;width:15.75pt;height:9.75pt;z-index:2516664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B9095A" w:rsidRDefault="00B9095A"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7485" behindDoc="0" locked="0" layoutInCell="1" allowOverlap="1" wp14:anchorId="00B2E86B" wp14:editId="03B9CFE3">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B9095A" w:rsidRDefault="00B9095A"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0" type="#_x0000_t63" style="position:absolute;left:0;text-align:left;margin-left:139.45pt;margin-top:1.4pt;width:15.75pt;height:9.75pt;z-index:2516674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B9095A" w:rsidRDefault="00B9095A"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8265" behindDoc="0" locked="0" layoutInCell="1" allowOverlap="1" wp14:anchorId="541988D9" wp14:editId="12B0AC2C">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B9095A" w:rsidRDefault="00B9095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1" type="#_x0000_t63" style="position:absolute;margin-left:122.8pt;margin-top:65.25pt;width:15.75pt;height:9.7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c+mA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" adj="6300,24300" fillcolor="#4a66ac [3204]" strokecolor="#243255 [1604]" strokeweight="1pt">
                      <v:textbox>
                        <w:txbxContent>
                          <w:p w14:paraId="0340392E" w14:textId="77777777" w:rsidR="00B9095A" w:rsidRDefault="00B9095A"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8" behindDoc="0" locked="0" layoutInCell="1" allowOverlap="1" wp14:anchorId="58E11C55" wp14:editId="33B5C950">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B9095A" w:rsidRDefault="00B9095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2" type="#_x0000_t63" style="position:absolute;margin-left:104.8pt;margin-top:77.25pt;width:15.75pt;height:9.75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BsFh3XmQIAAGwFAAAOAAAAAAAAAAAAAAAAAC4CAABkcnMv&#10;ZTJvRG9jLnhtbFBLAQItABQABgAIAAAAIQAb9UzW4gAAAAsBAAAPAAAAAAAAAAAAAAAAAPMEAABk&#10;cnMvZG93bnJldi54bWxQSwUGAAAAAAQABADzAAAAAgYAAAAA&#10;" adj="6300,24300" fillcolor="#4a66ac [3204]" strokecolor="#243255 [1604]" strokeweight="1pt">
                      <v:textbox>
                        <w:txbxContent>
                          <w:p w14:paraId="59E4C95C" w14:textId="77777777" w:rsidR="00B9095A" w:rsidRDefault="00B9095A"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8266" behindDoc="0" locked="0" layoutInCell="1" allowOverlap="1" wp14:anchorId="0E1F7F55" wp14:editId="6A87E85B">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B9095A" w:rsidRDefault="00B9095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3" type="#_x0000_t63" style="position:absolute;margin-left:138.55pt;margin-top:51.75pt;width:15.75pt;height:9.7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" adj="6300,24300" fillcolor="#4a66ac [3204]" strokecolor="#243255 [1604]" strokeweight="1pt">
                      <v:textbox>
                        <w:txbxContent>
                          <w:p w14:paraId="2A3732F4" w14:textId="77777777" w:rsidR="00B9095A" w:rsidRDefault="00B9095A"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7" behindDoc="0" locked="0" layoutInCell="1" allowOverlap="1" wp14:anchorId="2BC4DCD9" wp14:editId="04D4A50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B9095A" w:rsidRDefault="00B9095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4" type="#_x0000_t63" style="position:absolute;margin-left:206.05pt;margin-top:91.5pt;width:15.75pt;height:9.75pt;z-index:2516582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7rPsmQIAAGw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B9095A" w:rsidRDefault="00B9095A"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8264" behindDoc="0" locked="0" layoutInCell="1" allowOverlap="1" wp14:anchorId="12C0ABC5" wp14:editId="638065D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B9095A" w:rsidRDefault="00B9095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5" type="#_x0000_t63" style="position:absolute;margin-left:221.8pt;margin-top:77.25pt;width:15.75pt;height:9.7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DdrmQIAAGw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" adj="6300,24300" fillcolor="#4a66ac [3204]" strokecolor="#243255 [1604]" strokeweight="1pt">
                      <v:textbox>
                        <w:txbxContent>
                          <w:p w14:paraId="10D5265A" w14:textId="77777777" w:rsidR="00B9095A" w:rsidRDefault="00B9095A"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8263" behindDoc="0" locked="0" layoutInCell="1" allowOverlap="1" wp14:anchorId="0890DCBC" wp14:editId="5DB39F23">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B9095A" w:rsidRDefault="00B9095A"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36" type="#_x0000_t63" style="position:absolute;margin-left:154.3pt;margin-top:12.95pt;width:15.75pt;height:9.7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" adj="6300,24300" fillcolor="#4a66ac [3204]" strokecolor="#243255 [1604]" strokeweight="1pt">
                      <v:textbox>
                        <w:txbxContent>
                          <w:p w14:paraId="43CAEC35" w14:textId="77777777" w:rsidR="00B9095A" w:rsidRDefault="00B9095A"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6185CF8F" wp14:editId="354913E7">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2BB27D" id="Étoile : 5 branches 59" o:spid="_x0000_s1026" style="position:absolute;margin-left:214.3pt;margin-top:2.45pt;width:14.25pt;height:10.5pt;z-index:25165826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0849C35"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1C38F2" w:rsidP="001813B4">
      <w:pPr>
        <w:pStyle w:val="Matriel-Texte"/>
      </w:pPr>
      <w:hyperlink r:id="rId48"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B9095A">
            <w:pPr>
              <w:pStyle w:val="Tableau-Informationauxparents"/>
            </w:pPr>
            <w:bookmarkStart w:id="49" w:name="_Toc39481034"/>
            <w:r w:rsidRPr="00BF31BF">
              <w:t>Information aux parents</w:t>
            </w:r>
            <w:bookmarkEnd w:id="49"/>
          </w:p>
          <w:p w14:paraId="43C7894D" w14:textId="369AEB4D" w:rsidR="008F1D91" w:rsidRDefault="008F1D91" w:rsidP="00B9095A">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B9095A">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B9095A">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4"/>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49"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50"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B9095A">
            <w:pPr>
              <w:pStyle w:val="Tableau-Informationauxparents"/>
            </w:pPr>
            <w:bookmarkStart w:id="53" w:name="_Toc39481038"/>
            <w:r w:rsidRPr="00BF31BF">
              <w:t>Information aux parents</w:t>
            </w:r>
            <w:bookmarkEnd w:id="53"/>
          </w:p>
          <w:p w14:paraId="6A31C70B" w14:textId="77777777" w:rsidR="003E176A" w:rsidRPr="00BF31BF" w:rsidRDefault="003E176A" w:rsidP="00B9095A">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50362A" w14:textId="77777777" w:rsidR="001C38F2" w:rsidRDefault="001C38F2" w:rsidP="005E3AF4">
      <w:r>
        <w:separator/>
      </w:r>
    </w:p>
  </w:endnote>
  <w:endnote w:type="continuationSeparator" w:id="0">
    <w:p w14:paraId="4597C50A" w14:textId="77777777" w:rsidR="001C38F2" w:rsidRDefault="001C38F2" w:rsidP="005E3AF4">
      <w:r>
        <w:continuationSeparator/>
      </w:r>
    </w:p>
  </w:endnote>
  <w:endnote w:type="continuationNotice" w:id="1">
    <w:p w14:paraId="3A9C2759" w14:textId="77777777" w:rsidR="001C38F2" w:rsidRDefault="001C3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B9095A" w:rsidRDefault="00B9095A" w:rsidP="00B9095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9095A" w:rsidRDefault="00B9095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A5BD6" w14:textId="77777777" w:rsidR="00B9095A" w:rsidRDefault="00B9095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8C53F" w14:textId="77777777" w:rsidR="00B9095A" w:rsidRDefault="00B9095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C2F3ED9" w:rsidR="00B9095A" w:rsidRPr="00F80F0A" w:rsidRDefault="00B9095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A163D2">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AD71CCF" w14:textId="77777777" w:rsidR="00B9095A" w:rsidRPr="00F80F0A" w:rsidRDefault="00B9095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8EFD2" w14:textId="77777777" w:rsidR="001C38F2" w:rsidRDefault="001C38F2" w:rsidP="005E3AF4">
      <w:r>
        <w:separator/>
      </w:r>
    </w:p>
  </w:footnote>
  <w:footnote w:type="continuationSeparator" w:id="0">
    <w:p w14:paraId="2C414A72" w14:textId="77777777" w:rsidR="001C38F2" w:rsidRDefault="001C38F2" w:rsidP="005E3AF4">
      <w:r>
        <w:continuationSeparator/>
      </w:r>
    </w:p>
  </w:footnote>
  <w:footnote w:type="continuationNotice" w:id="1">
    <w:p w14:paraId="0C787D44" w14:textId="77777777" w:rsidR="001C38F2" w:rsidRDefault="001C38F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2BF9" w14:textId="77777777" w:rsidR="00B9095A" w:rsidRDefault="00B909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AC1FC" w14:textId="77777777" w:rsidR="00B9095A" w:rsidRDefault="00B9095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5E416" w14:textId="77777777" w:rsidR="00B9095A" w:rsidRDefault="00B9095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B9095A" w:rsidRPr="005E3AF4" w:rsidRDefault="00B9095A" w:rsidP="00F8784B">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B9095A" w:rsidRDefault="00B9095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B9095A" w:rsidRDefault="00B9095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5"/>
  </w:num>
  <w:num w:numId="5">
    <w:abstractNumId w:val="11"/>
  </w:num>
  <w:num w:numId="6">
    <w:abstractNumId w:val="6"/>
  </w:num>
  <w:num w:numId="7">
    <w:abstractNumId w:val="6"/>
  </w:num>
  <w:num w:numId="8">
    <w:abstractNumId w:val="12"/>
  </w:num>
  <w:num w:numId="9">
    <w:abstractNumId w:val="6"/>
  </w:num>
  <w:num w:numId="10">
    <w:abstractNumId w:val="3"/>
  </w:num>
  <w:num w:numId="11">
    <w:abstractNumId w:val="7"/>
  </w:num>
  <w:num w:numId="12">
    <w:abstractNumId w:val="1"/>
  </w:num>
  <w:num w:numId="13">
    <w:abstractNumId w:val="2"/>
  </w:num>
  <w:num w:numId="14">
    <w:abstractNumId w:val="8"/>
  </w:num>
  <w:num w:numId="15">
    <w:abstractNumId w:val="10"/>
  </w:num>
  <w:num w:numId="16">
    <w:abstractNumId w:val="9"/>
  </w:num>
  <w:num w:numId="17">
    <w:abstractNumId w:val="14"/>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426B"/>
    <w:rsid w:val="00021680"/>
    <w:rsid w:val="00023CEA"/>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C1243"/>
    <w:rsid w:val="001C283B"/>
    <w:rsid w:val="001C33DF"/>
    <w:rsid w:val="001C38F2"/>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61373"/>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163D2"/>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2101"/>
    <w:rsid w:val="00B33328"/>
    <w:rsid w:val="00B36ADF"/>
    <w:rsid w:val="00B440B1"/>
    <w:rsid w:val="00B468FF"/>
    <w:rsid w:val="00B507DA"/>
    <w:rsid w:val="00B526B7"/>
    <w:rsid w:val="00B6082D"/>
    <w:rsid w:val="00B60F6E"/>
    <w:rsid w:val="00B67046"/>
    <w:rsid w:val="00B6785D"/>
    <w:rsid w:val="00B754A9"/>
    <w:rsid w:val="00B90375"/>
    <w:rsid w:val="00B9095A"/>
    <w:rsid w:val="00B91597"/>
    <w:rsid w:val="00B94B51"/>
    <w:rsid w:val="00B97387"/>
    <w:rsid w:val="00BA06F1"/>
    <w:rsid w:val="00BA5838"/>
    <w:rsid w:val="00BB6AEC"/>
    <w:rsid w:val="00BD205B"/>
    <w:rsid w:val="00BE77BF"/>
    <w:rsid w:val="00BF18DC"/>
    <w:rsid w:val="00BF31BF"/>
    <w:rsid w:val="00BF67EF"/>
    <w:rsid w:val="00C01525"/>
    <w:rsid w:val="00C03727"/>
    <w:rsid w:val="00C2176D"/>
    <w:rsid w:val="00C226C8"/>
    <w:rsid w:val="00C233D3"/>
    <w:rsid w:val="00C31400"/>
    <w:rsid w:val="00C36A03"/>
    <w:rsid w:val="00C42572"/>
    <w:rsid w:val="00C5060D"/>
    <w:rsid w:val="00C61737"/>
    <w:rsid w:val="00C625A7"/>
    <w:rsid w:val="00C8254B"/>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C4385"/>
    <w:rsid w:val="00DD01F9"/>
    <w:rsid w:val="00DF0C75"/>
    <w:rsid w:val="00DF2281"/>
    <w:rsid w:val="00DF4403"/>
    <w:rsid w:val="00E01DD1"/>
    <w:rsid w:val="00E14502"/>
    <w:rsid w:val="00E1571D"/>
    <w:rsid w:val="00E164E7"/>
    <w:rsid w:val="00E2360E"/>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 w:type="paragraph" w:styleId="NormalWeb">
    <w:name w:val="Normal (Web)"/>
    <w:basedOn w:val="Normal"/>
    <w:uiPriority w:val="99"/>
    <w:semiHidden/>
    <w:unhideWhenUsed/>
    <w:locked/>
    <w:rsid w:val="00B9095A"/>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84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2.png"/><Relationship Id="rId39" Type="http://schemas.openxmlformats.org/officeDocument/2006/relationships/hyperlink" Target="https://safeyoutube.net/w/1Kt9" TargetMode="External"/><Relationship Id="rId21" Type="http://schemas.openxmlformats.org/officeDocument/2006/relationships/hyperlink" Target="https://safeYouTube.net/w/nmy9" TargetMode="External"/><Relationship Id="rId34" Type="http://schemas.openxmlformats.org/officeDocument/2006/relationships/image" Target="media/image10.png"/><Relationship Id="rId42"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7" Type="http://schemas.openxmlformats.org/officeDocument/2006/relationships/hyperlink" Target="https://en.wikipedia.org/wiki/Robert_Smithson" TargetMode="External"/><Relationship Id="rId50" Type="http://schemas.openxmlformats.org/officeDocument/2006/relationships/hyperlink" Target="https://primaire.recitus.qc.ca/sujet/organisation/iroquoiens-1500/content/de-la-bouillie-de-mais-au-menu"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ecoledesloisirs.fr/auteur/anthony-browne" TargetMode="External"/><Relationship Id="rId25" Type="http://schemas.openxmlformats.org/officeDocument/2006/relationships/hyperlink" Target="http://www.alloprof.qc.ca/BV/pages/m1259.aspx" TargetMode="External"/><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hyperlink" Target="https://en.wikipedia.org/wiki/Spiral_Jetty"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5.png"/><Relationship Id="rId41" Type="http://schemas.openxmlformats.org/officeDocument/2006/relationships/hyperlink" Target="https://www.fondation-lamap.org/fr/page/17777/les-grain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5.png"/><Relationship Id="rId53"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yperlink" Target="https://kebec.telequebec.tv/exclusivites/12/il-y-avait-quoi-dans-l-assiette-des-autochtone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7.png"/><Relationship Id="rId44" Type="http://schemas.openxmlformats.org/officeDocument/2006/relationships/hyperlink" Target="https://sites.google.com/view/resteactif/accueil" TargetMode="External"/><Relationship Id="rId52"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safeYouTube.net/w/Emy9"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safeyoutube.net/w/HZr9" TargetMode="External"/><Relationship Id="rId43"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48" Type="http://schemas.openxmlformats.org/officeDocument/2006/relationships/hyperlink" Target="http://numerique.banq.qc.ca/patrimoine/details/52327/2068530?docref=UEdEFE5NOnXpQ6Fvq7n01A" TargetMode="Externa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1AC5F291-B572-4826-A338-563235CE4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61049F0-808A-4BC2-A067-B76FB6261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22</Pages>
  <Words>4242</Words>
  <Characters>23334</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27521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BERUBE, NATALIE</cp:lastModifiedBy>
  <cp:revision>4</cp:revision>
  <cp:lastPrinted>2020-03-31T21:49:00Z</cp:lastPrinted>
  <dcterms:created xsi:type="dcterms:W3CDTF">2020-05-11T14:47:00Z</dcterms:created>
  <dcterms:modified xsi:type="dcterms:W3CDTF">2020-05-11T15:15:00Z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