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E71698" w14:textId="245BD43B" w:rsidR="007F1DA5" w:rsidRDefault="007F1DA5" w:rsidP="007F1DA5">
      <w:pPr>
        <w:pStyle w:val="Niveau-Premirepage"/>
      </w:pPr>
      <w:bookmarkStart w:id="0" w:name="_GoBack"/>
      <w:bookmarkEnd w:id="0"/>
      <w:r>
        <w:t>BONIFICATION DES ENSEIGNANTES</w:t>
      </w:r>
    </w:p>
    <w:p w14:paraId="635AA4C0" w14:textId="473E5EE1" w:rsidR="007F1DA5" w:rsidRPr="00BF31BF" w:rsidRDefault="007F1DA5" w:rsidP="007F1DA5">
      <w:pPr>
        <w:pStyle w:val="Niveau-Premirepage"/>
      </w:pPr>
      <w:r>
        <w:t>5</w:t>
      </w:r>
      <w:r w:rsidRPr="00BF31BF">
        <w:rPr>
          <w:caps w:val="0"/>
          <w:vertAlign w:val="superscript"/>
        </w:rPr>
        <w:t>e</w:t>
      </w:r>
      <w:r w:rsidRPr="00BF31BF">
        <w:t xml:space="preserve"> année du primaire</w:t>
      </w:r>
    </w:p>
    <w:p w14:paraId="276F4A4B" w14:textId="77945A11" w:rsidR="007F1DA5" w:rsidRPr="008701AE" w:rsidRDefault="007F1DA5" w:rsidP="007F1DA5">
      <w:pPr>
        <w:pStyle w:val="Titredudocument"/>
        <w:rPr>
          <w:rFonts w:ascii="Arial Rounded MT Bold" w:hAnsi="Arial Rounded MT Bold"/>
          <w:sz w:val="28"/>
          <w:szCs w:val="28"/>
        </w:rPr>
      </w:pPr>
      <w:r w:rsidRPr="008701AE">
        <w:rPr>
          <w:rFonts w:ascii="Arial Rounded MT Bold" w:hAnsi="Arial Rounded MT Bold"/>
          <w:sz w:val="28"/>
          <w:szCs w:val="28"/>
        </w:rPr>
        <w:t xml:space="preserve">Semaine du </w:t>
      </w:r>
      <w:r w:rsidR="006A7FB8" w:rsidRPr="008701AE">
        <w:rPr>
          <w:rFonts w:ascii="Arial Rounded MT Bold" w:hAnsi="Arial Rounded MT Bold"/>
          <w:sz w:val="28"/>
          <w:szCs w:val="28"/>
        </w:rPr>
        <w:t>18 mai 2020</w:t>
      </w:r>
    </w:p>
    <w:p w14:paraId="2A5838C8" w14:textId="77777777" w:rsidR="004349DF" w:rsidRDefault="004349DF" w:rsidP="004349DF">
      <w:pPr>
        <w:spacing w:line="276" w:lineRule="auto"/>
        <w:jc w:val="both"/>
        <w:rPr>
          <w:color w:val="000000" w:themeColor="text1"/>
          <w:sz w:val="24"/>
          <w14:shadow w14:blurRad="50800" w14:dist="50800" w14:dir="0" w14:sx="0" w14:sy="0" w14:kx="0" w14:ky="0" w14:algn="ctr">
            <w14:srgbClr w14:val="000000"/>
          </w14:shadow>
        </w:rPr>
      </w:pPr>
    </w:p>
    <w:p w14:paraId="786B75DF" w14:textId="77777777" w:rsidR="004349DF" w:rsidRDefault="004349DF" w:rsidP="004349DF">
      <w:pPr>
        <w:spacing w:line="276" w:lineRule="auto"/>
        <w:jc w:val="both"/>
        <w:rPr>
          <w:color w:val="000000" w:themeColor="text1"/>
          <w:sz w:val="24"/>
          <w14:shadow w14:blurRad="50800" w14:dist="50800" w14:dir="0" w14:sx="0" w14:sy="0" w14:kx="0" w14:ky="0" w14:algn="ctr">
            <w14:srgbClr w14:val="000000"/>
          </w14:shadow>
        </w:rPr>
      </w:pPr>
    </w:p>
    <w:p w14:paraId="3BF4792D" w14:textId="2B637E28" w:rsidR="00C32DAB" w:rsidRPr="007D50DB" w:rsidRDefault="0082232B" w:rsidP="004349DF">
      <w:pPr>
        <w:tabs>
          <w:tab w:val="left" w:pos="2075"/>
        </w:tabs>
        <w:spacing w:line="276" w:lineRule="auto"/>
        <w:jc w:val="both"/>
        <w:rPr>
          <w:rFonts w:ascii="Comic Sans MS" w:hAnsi="Comic Sans MS"/>
          <w:color w:val="000000" w:themeColor="text1"/>
          <w:sz w:val="24"/>
          <w14:shadow w14:blurRad="50800" w14:dist="50800" w14:dir="0" w14:sx="0" w14:sy="0" w14:kx="0" w14:ky="0" w14:algn="ctr">
            <w14:srgbClr w14:val="000000"/>
          </w14:shadow>
        </w:rPr>
      </w:pPr>
      <w:r>
        <w:rPr>
          <w:noProof/>
          <w:lang w:val="fr-CA"/>
        </w:rPr>
        <mc:AlternateContent>
          <mc:Choice Requires="wps">
            <w:drawing>
              <wp:anchor distT="0" distB="0" distL="114300" distR="114300" simplePos="0" relativeHeight="251668480" behindDoc="0" locked="0" layoutInCell="1" allowOverlap="1" wp14:anchorId="55E18B33" wp14:editId="2A56FA9C">
                <wp:simplePos x="0" y="0"/>
                <wp:positionH relativeFrom="column">
                  <wp:posOffset>0</wp:posOffset>
                </wp:positionH>
                <wp:positionV relativeFrom="paragraph">
                  <wp:posOffset>0</wp:posOffset>
                </wp:positionV>
                <wp:extent cx="1828800" cy="1828800"/>
                <wp:effectExtent l="25400" t="25400" r="95250" b="87630"/>
                <wp:wrapSquare wrapText="bothSides"/>
                <wp:docPr id="27" name="Zone de texte 27"/>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2">
                            <a:lumMod val="75000"/>
                          </a:schemeClr>
                        </a:solidFill>
                        <a:ln w="6350">
                          <a:noFill/>
                        </a:ln>
                        <a:effectLst>
                          <a:outerShdw blurRad="50800" dist="38100" dir="2700000" algn="tl" rotWithShape="0">
                            <a:prstClr val="black">
                              <a:alpha val="40000"/>
                            </a:prstClr>
                          </a:outerShdw>
                        </a:effectLst>
                      </wps:spPr>
                      <wps:txbx>
                        <w:txbxContent>
                          <w:p w14:paraId="4864C4C8" w14:textId="77777777" w:rsidR="0082232B" w:rsidRPr="00E231D3" w:rsidRDefault="0082232B" w:rsidP="004349DF">
                            <w:pPr>
                              <w:spacing w:line="276" w:lineRule="auto"/>
                              <w:jc w:val="both"/>
                              <w:rPr>
                                <w:rFonts w:ascii="Comic Sans MS" w:hAnsi="Comic Sans MS"/>
                                <w:color w:val="FFFFFF" w:themeColor="background1"/>
                                <w:sz w:val="20"/>
                                <w:szCs w:val="20"/>
                              </w:rPr>
                            </w:pPr>
                            <w:r w:rsidRPr="00E231D3">
                              <w:rPr>
                                <w:rFonts w:ascii="Comic Sans MS" w:hAnsi="Comic Sans MS"/>
                                <w:color w:val="FFFFFF" w:themeColor="background1"/>
                                <w:sz w:val="20"/>
                                <w:szCs w:val="20"/>
                              </w:rPr>
                              <w:t>Bonjour les élèves !</w:t>
                            </w:r>
                          </w:p>
                          <w:p w14:paraId="5CDDFA35" w14:textId="77777777" w:rsidR="0082232B" w:rsidRPr="00E231D3" w:rsidRDefault="0082232B" w:rsidP="004349DF">
                            <w:pPr>
                              <w:spacing w:line="276" w:lineRule="auto"/>
                              <w:jc w:val="both"/>
                              <w:rPr>
                                <w:rFonts w:ascii="Comic Sans MS" w:hAnsi="Comic Sans MS"/>
                                <w:color w:val="FFFFFF" w:themeColor="background1"/>
                                <w:sz w:val="20"/>
                                <w:szCs w:val="20"/>
                              </w:rPr>
                            </w:pPr>
                          </w:p>
                          <w:p w14:paraId="4AD49D05" w14:textId="77777777" w:rsidR="0082232B" w:rsidRPr="00E231D3" w:rsidRDefault="0082232B" w:rsidP="004349DF">
                            <w:pPr>
                              <w:spacing w:line="276" w:lineRule="auto"/>
                              <w:jc w:val="both"/>
                              <w:rPr>
                                <w:rFonts w:ascii="Comic Sans MS" w:hAnsi="Comic Sans MS"/>
                                <w:color w:val="FFFFFF" w:themeColor="background1"/>
                                <w:sz w:val="20"/>
                                <w:szCs w:val="20"/>
                              </w:rPr>
                            </w:pPr>
                            <w:r w:rsidRPr="00E231D3">
                              <w:rPr>
                                <w:rFonts w:ascii="Comic Sans MS" w:hAnsi="Comic Sans MS"/>
                                <w:color w:val="FFFFFF" w:themeColor="background1"/>
                                <w:sz w:val="20"/>
                                <w:szCs w:val="20"/>
                              </w:rPr>
                              <w:t>Voici le plan de travail de la semaine. Il s’agit d’activités portant sur des nouvelles notions dans les différentes matières. Tu verras, plusieurs vidéos sont mises à ta disposition. Nous t’invitons à les consulter afin de bien comprendre les notions avant de faire les exercices proposés. N’oublie de prendre connaissance des explications qui te sont données avant le début de chaque travail ! N’hésite pas à contacter ton enseignante si tu éprouves de la difficulté avec différentes notions. Elle pourra te donner un coup de main !</w:t>
                            </w:r>
                          </w:p>
                          <w:p w14:paraId="59989385" w14:textId="77777777" w:rsidR="0082232B" w:rsidRPr="00E231D3" w:rsidRDefault="0082232B" w:rsidP="004349DF">
                            <w:pPr>
                              <w:spacing w:line="276" w:lineRule="auto"/>
                              <w:jc w:val="both"/>
                              <w:rPr>
                                <w:rFonts w:ascii="Comic Sans MS" w:hAnsi="Comic Sans MS"/>
                                <w:color w:val="FFFFFF" w:themeColor="background1"/>
                                <w:sz w:val="20"/>
                                <w:szCs w:val="20"/>
                              </w:rPr>
                            </w:pPr>
                          </w:p>
                          <w:p w14:paraId="4D6032D4" w14:textId="77777777" w:rsidR="0082232B" w:rsidRPr="00E231D3" w:rsidRDefault="0082232B" w:rsidP="004349DF">
                            <w:pPr>
                              <w:spacing w:line="276" w:lineRule="auto"/>
                              <w:jc w:val="both"/>
                              <w:rPr>
                                <w:rFonts w:ascii="Comic Sans MS" w:hAnsi="Comic Sans MS"/>
                                <w:color w:val="000000" w:themeColor="text1"/>
                                <w:sz w:val="20"/>
                                <w:szCs w:val="20"/>
                              </w:rPr>
                            </w:pPr>
                            <w:r w:rsidRPr="00E231D3">
                              <w:rPr>
                                <w:rFonts w:ascii="Comic Sans MS" w:hAnsi="Comic Sans MS"/>
                                <w:color w:val="FFFFFF" w:themeColor="background1"/>
                                <w:sz w:val="20"/>
                                <w:szCs w:val="20"/>
                              </w:rPr>
                              <w:t xml:space="preserve">Pour réaliser les travaux, tu auras besoin de ton cahier Décimale, ton cartable maison, ton cahier Escales ainsi que le document contenant toutes les feuilles de travail pour compléter ton année (remis dans ton sac d’effets scolaires la semaine dernière). </w:t>
                            </w:r>
                            <w:r w:rsidRPr="00E231D3">
                              <w:rPr>
                                <w:rFonts w:ascii="Comic Sans MS" w:hAnsi="Comic Sans MS"/>
                                <w:color w:val="000000" w:themeColor="text1"/>
                                <w:sz w:val="20"/>
                                <w:szCs w:val="20"/>
                                <w:highlight w:val="yellow"/>
                              </w:rPr>
                              <w:t>Celles-ci seront surlignées en jaune dans le plan de travail.</w:t>
                            </w:r>
                          </w:p>
                          <w:p w14:paraId="7E8ABCDD" w14:textId="77777777" w:rsidR="0082232B" w:rsidRPr="00E231D3" w:rsidRDefault="0082232B" w:rsidP="004349DF">
                            <w:pPr>
                              <w:spacing w:line="276" w:lineRule="auto"/>
                              <w:jc w:val="both"/>
                              <w:rPr>
                                <w:rFonts w:ascii="Comic Sans MS" w:hAnsi="Comic Sans MS"/>
                                <w:color w:val="000000" w:themeColor="text1"/>
                                <w:sz w:val="20"/>
                                <w:szCs w:val="20"/>
                              </w:rPr>
                            </w:pPr>
                          </w:p>
                          <w:p w14:paraId="2B7C5FED" w14:textId="77777777" w:rsidR="0082232B" w:rsidRPr="00E231D3" w:rsidRDefault="0082232B" w:rsidP="004349DF">
                            <w:pPr>
                              <w:spacing w:line="276" w:lineRule="auto"/>
                              <w:jc w:val="both"/>
                              <w:rPr>
                                <w:rFonts w:ascii="Comic Sans MS" w:hAnsi="Comic Sans MS"/>
                                <w:color w:val="FFFFFF" w:themeColor="background1"/>
                                <w:sz w:val="20"/>
                                <w:szCs w:val="20"/>
                                <w14:textOutline w14:w="9525" w14:cap="rnd" w14:cmpd="sng" w14:algn="ctr">
                                  <w14:noFill/>
                                  <w14:prstDash w14:val="solid"/>
                                  <w14:bevel/>
                                </w14:textOutline>
                              </w:rPr>
                            </w:pPr>
                            <w:r w:rsidRPr="00E231D3">
                              <w:rPr>
                                <w:rFonts w:ascii="Comic Sans MS" w:hAnsi="Comic Sans MS"/>
                                <w:color w:val="FFFFFF" w:themeColor="background1"/>
                                <w:sz w:val="20"/>
                                <w:szCs w:val="20"/>
                              </w:rPr>
                              <w:t>Bon travail ! On pense fort à toi !</w:t>
                            </w:r>
                          </w:p>
                          <w:p w14:paraId="5D78C177" w14:textId="77777777" w:rsidR="0082232B" w:rsidRPr="00E231D3" w:rsidRDefault="0082232B" w:rsidP="004349DF">
                            <w:pPr>
                              <w:tabs>
                                <w:tab w:val="left" w:pos="2075"/>
                              </w:tabs>
                              <w:spacing w:line="276" w:lineRule="auto"/>
                              <w:jc w:val="both"/>
                              <w:rPr>
                                <w:rFonts w:ascii="Comic Sans MS" w:hAnsi="Comic Sans MS"/>
                                <w:color w:val="FFFFFF" w:themeColor="background1"/>
                                <w:sz w:val="20"/>
                                <w:szCs w:val="20"/>
                              </w:rPr>
                            </w:pPr>
                          </w:p>
                          <w:p w14:paraId="7CA2DF2C" w14:textId="77777777" w:rsidR="0082232B" w:rsidRPr="00E231D3" w:rsidRDefault="0082232B" w:rsidP="00A64A03">
                            <w:pPr>
                              <w:tabs>
                                <w:tab w:val="left" w:pos="2075"/>
                              </w:tabs>
                              <w:spacing w:line="276" w:lineRule="auto"/>
                              <w:jc w:val="both"/>
                              <w:rPr>
                                <w:rFonts w:ascii="Comic Sans MS" w:hAnsi="Comic Sans MS"/>
                                <w:color w:val="FFFFFF" w:themeColor="background1"/>
                                <w:sz w:val="20"/>
                                <w:szCs w:val="20"/>
                              </w:rPr>
                            </w:pPr>
                            <w:r w:rsidRPr="00E231D3">
                              <w:rPr>
                                <w:rFonts w:ascii="Comic Sans MS" w:hAnsi="Comic Sans MS"/>
                                <w:color w:val="FFFFFF" w:themeColor="background1"/>
                                <w:sz w:val="20"/>
                                <w:szCs w:val="20"/>
                              </w:rPr>
                              <w:t>Les profs de 5</w:t>
                            </w:r>
                            <w:r w:rsidRPr="00E231D3">
                              <w:rPr>
                                <w:rFonts w:ascii="Comic Sans MS" w:hAnsi="Comic Sans MS"/>
                                <w:color w:val="FFFFFF" w:themeColor="background1"/>
                                <w:sz w:val="20"/>
                                <w:szCs w:val="20"/>
                                <w:vertAlign w:val="superscript"/>
                              </w:rPr>
                              <w:t>e</w:t>
                            </w:r>
                            <w:r w:rsidRPr="00E231D3">
                              <w:rPr>
                                <w:rFonts w:ascii="Comic Sans MS" w:hAnsi="Comic Sans MS"/>
                                <w:color w:val="FFFFFF" w:themeColor="background1"/>
                                <w:sz w:val="20"/>
                                <w:szCs w:val="20"/>
                              </w:rPr>
                              <w:t xml:space="preserve"> xxx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5E18B33" id="_x0000_t202" coordsize="21600,21600" o:spt="202" path="m,l,21600r21600,l21600,xe">
                <v:stroke joinstyle="miter"/>
                <v:path gradientshapeok="t" o:connecttype="rect"/>
              </v:shapetype>
              <v:shape id="Zone de texte 27" o:spid="_x0000_s1026" type="#_x0000_t202" style="position:absolute;left:0;text-align:left;margin-left:0;margin-top:0;width:2in;height:2in;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" fillcolor="#3476b1 [2405]" stroked="f" strokeweight=".5pt">
                <v:shadow on="t" color="black" opacity="26214f" origin="-.5,-.5" offset=".74836mm,.74836mm"/>
                <v:textbox style="mso-fit-shape-to-text:t">
                  <w:txbxContent>
                    <w:p w14:paraId="4864C4C8" w14:textId="77777777" w:rsidR="0082232B" w:rsidRPr="00E231D3" w:rsidRDefault="0082232B" w:rsidP="004349DF">
                      <w:pPr>
                        <w:spacing w:line="276" w:lineRule="auto"/>
                        <w:jc w:val="both"/>
                        <w:rPr>
                          <w:rFonts w:ascii="Comic Sans MS" w:hAnsi="Comic Sans MS"/>
                          <w:color w:val="FFFFFF" w:themeColor="background1"/>
                          <w:sz w:val="20"/>
                          <w:szCs w:val="20"/>
                        </w:rPr>
                      </w:pPr>
                      <w:r w:rsidRPr="00E231D3">
                        <w:rPr>
                          <w:rFonts w:ascii="Comic Sans MS" w:hAnsi="Comic Sans MS"/>
                          <w:color w:val="FFFFFF" w:themeColor="background1"/>
                          <w:sz w:val="20"/>
                          <w:szCs w:val="20"/>
                        </w:rPr>
                        <w:t>Bonjour les élèves !</w:t>
                      </w:r>
                    </w:p>
                    <w:p w14:paraId="5CDDFA35" w14:textId="77777777" w:rsidR="0082232B" w:rsidRPr="00E231D3" w:rsidRDefault="0082232B" w:rsidP="004349DF">
                      <w:pPr>
                        <w:spacing w:line="276" w:lineRule="auto"/>
                        <w:jc w:val="both"/>
                        <w:rPr>
                          <w:rFonts w:ascii="Comic Sans MS" w:hAnsi="Comic Sans MS"/>
                          <w:color w:val="FFFFFF" w:themeColor="background1"/>
                          <w:sz w:val="20"/>
                          <w:szCs w:val="20"/>
                        </w:rPr>
                      </w:pPr>
                    </w:p>
                    <w:p w14:paraId="4AD49D05" w14:textId="77777777" w:rsidR="0082232B" w:rsidRPr="00E231D3" w:rsidRDefault="0082232B" w:rsidP="004349DF">
                      <w:pPr>
                        <w:spacing w:line="276" w:lineRule="auto"/>
                        <w:jc w:val="both"/>
                        <w:rPr>
                          <w:rFonts w:ascii="Comic Sans MS" w:hAnsi="Comic Sans MS"/>
                          <w:color w:val="FFFFFF" w:themeColor="background1"/>
                          <w:sz w:val="20"/>
                          <w:szCs w:val="20"/>
                        </w:rPr>
                      </w:pPr>
                      <w:r w:rsidRPr="00E231D3">
                        <w:rPr>
                          <w:rFonts w:ascii="Comic Sans MS" w:hAnsi="Comic Sans MS"/>
                          <w:color w:val="FFFFFF" w:themeColor="background1"/>
                          <w:sz w:val="20"/>
                          <w:szCs w:val="20"/>
                        </w:rPr>
                        <w:t>Voici le plan de travail de la semaine. Il s’agit d’activités portant sur des nouvelles notions dans les différentes matières. Tu verras, plusieurs vidéos sont mises à ta disposition. Nous t’invitons à les consulter afin de bien comprendre les notions avant de faire les exercices proposés. N’oublie de prendre connaissance des explications qui te sont données avant le début de chaque travail ! N’hésite pas à contacter ton enseignante si tu éprouves de la difficulté avec différentes notions. Elle pourra te donner un coup de main !</w:t>
                      </w:r>
                    </w:p>
                    <w:p w14:paraId="59989385" w14:textId="77777777" w:rsidR="0082232B" w:rsidRPr="00E231D3" w:rsidRDefault="0082232B" w:rsidP="004349DF">
                      <w:pPr>
                        <w:spacing w:line="276" w:lineRule="auto"/>
                        <w:jc w:val="both"/>
                        <w:rPr>
                          <w:rFonts w:ascii="Comic Sans MS" w:hAnsi="Comic Sans MS"/>
                          <w:color w:val="FFFFFF" w:themeColor="background1"/>
                          <w:sz w:val="20"/>
                          <w:szCs w:val="20"/>
                        </w:rPr>
                      </w:pPr>
                    </w:p>
                    <w:p w14:paraId="4D6032D4" w14:textId="77777777" w:rsidR="0082232B" w:rsidRPr="00E231D3" w:rsidRDefault="0082232B" w:rsidP="004349DF">
                      <w:pPr>
                        <w:spacing w:line="276" w:lineRule="auto"/>
                        <w:jc w:val="both"/>
                        <w:rPr>
                          <w:rFonts w:ascii="Comic Sans MS" w:hAnsi="Comic Sans MS"/>
                          <w:color w:val="000000" w:themeColor="text1"/>
                          <w:sz w:val="20"/>
                          <w:szCs w:val="20"/>
                        </w:rPr>
                      </w:pPr>
                      <w:r w:rsidRPr="00E231D3">
                        <w:rPr>
                          <w:rFonts w:ascii="Comic Sans MS" w:hAnsi="Comic Sans MS"/>
                          <w:color w:val="FFFFFF" w:themeColor="background1"/>
                          <w:sz w:val="20"/>
                          <w:szCs w:val="20"/>
                        </w:rPr>
                        <w:t xml:space="preserve">Pour réaliser les travaux, tu auras besoin de ton cahier Décimale, ton cartable maison, ton cahier Escales ainsi que le document contenant toutes les feuilles de travail pour compléter ton année (remis dans ton sac d’effets scolaires la semaine dernière). </w:t>
                      </w:r>
                      <w:r w:rsidRPr="00E231D3">
                        <w:rPr>
                          <w:rFonts w:ascii="Comic Sans MS" w:hAnsi="Comic Sans MS"/>
                          <w:color w:val="000000" w:themeColor="text1"/>
                          <w:sz w:val="20"/>
                          <w:szCs w:val="20"/>
                          <w:highlight w:val="yellow"/>
                        </w:rPr>
                        <w:t>Celles-ci seront surlignées en jaune dans le plan de travail.</w:t>
                      </w:r>
                    </w:p>
                    <w:p w14:paraId="7E8ABCDD" w14:textId="77777777" w:rsidR="0082232B" w:rsidRPr="00E231D3" w:rsidRDefault="0082232B" w:rsidP="004349DF">
                      <w:pPr>
                        <w:spacing w:line="276" w:lineRule="auto"/>
                        <w:jc w:val="both"/>
                        <w:rPr>
                          <w:rFonts w:ascii="Comic Sans MS" w:hAnsi="Comic Sans MS"/>
                          <w:color w:val="000000" w:themeColor="text1"/>
                          <w:sz w:val="20"/>
                          <w:szCs w:val="20"/>
                        </w:rPr>
                      </w:pPr>
                    </w:p>
                    <w:p w14:paraId="2B7C5FED" w14:textId="77777777" w:rsidR="0082232B" w:rsidRPr="00E231D3" w:rsidRDefault="0082232B" w:rsidP="004349DF">
                      <w:pPr>
                        <w:spacing w:line="276" w:lineRule="auto"/>
                        <w:jc w:val="both"/>
                        <w:rPr>
                          <w:rFonts w:ascii="Comic Sans MS" w:hAnsi="Comic Sans MS"/>
                          <w:color w:val="FFFFFF" w:themeColor="background1"/>
                          <w:sz w:val="20"/>
                          <w:szCs w:val="20"/>
                          <w14:textOutline w14:w="9525" w14:cap="rnd" w14:cmpd="sng" w14:algn="ctr">
                            <w14:noFill/>
                            <w14:prstDash w14:val="solid"/>
                            <w14:bevel/>
                          </w14:textOutline>
                        </w:rPr>
                      </w:pPr>
                      <w:r w:rsidRPr="00E231D3">
                        <w:rPr>
                          <w:rFonts w:ascii="Comic Sans MS" w:hAnsi="Comic Sans MS"/>
                          <w:color w:val="FFFFFF" w:themeColor="background1"/>
                          <w:sz w:val="20"/>
                          <w:szCs w:val="20"/>
                        </w:rPr>
                        <w:t>Bon travail ! On pense fort à toi !</w:t>
                      </w:r>
                    </w:p>
                    <w:p w14:paraId="5D78C177" w14:textId="77777777" w:rsidR="0082232B" w:rsidRPr="00E231D3" w:rsidRDefault="0082232B" w:rsidP="004349DF">
                      <w:pPr>
                        <w:tabs>
                          <w:tab w:val="left" w:pos="2075"/>
                        </w:tabs>
                        <w:spacing w:line="276" w:lineRule="auto"/>
                        <w:jc w:val="both"/>
                        <w:rPr>
                          <w:rFonts w:ascii="Comic Sans MS" w:hAnsi="Comic Sans MS"/>
                          <w:color w:val="FFFFFF" w:themeColor="background1"/>
                          <w:sz w:val="20"/>
                          <w:szCs w:val="20"/>
                        </w:rPr>
                      </w:pPr>
                    </w:p>
                    <w:p w14:paraId="7CA2DF2C" w14:textId="77777777" w:rsidR="0082232B" w:rsidRPr="00E231D3" w:rsidRDefault="0082232B" w:rsidP="00A64A03">
                      <w:pPr>
                        <w:tabs>
                          <w:tab w:val="left" w:pos="2075"/>
                        </w:tabs>
                        <w:spacing w:line="276" w:lineRule="auto"/>
                        <w:jc w:val="both"/>
                        <w:rPr>
                          <w:rFonts w:ascii="Comic Sans MS" w:hAnsi="Comic Sans MS"/>
                          <w:color w:val="FFFFFF" w:themeColor="background1"/>
                          <w:sz w:val="20"/>
                          <w:szCs w:val="20"/>
                        </w:rPr>
                      </w:pPr>
                      <w:r w:rsidRPr="00E231D3">
                        <w:rPr>
                          <w:rFonts w:ascii="Comic Sans MS" w:hAnsi="Comic Sans MS"/>
                          <w:color w:val="FFFFFF" w:themeColor="background1"/>
                          <w:sz w:val="20"/>
                          <w:szCs w:val="20"/>
                        </w:rPr>
                        <w:t>Les profs de 5</w:t>
                      </w:r>
                      <w:r w:rsidRPr="00E231D3">
                        <w:rPr>
                          <w:rFonts w:ascii="Comic Sans MS" w:hAnsi="Comic Sans MS"/>
                          <w:color w:val="FFFFFF" w:themeColor="background1"/>
                          <w:sz w:val="20"/>
                          <w:szCs w:val="20"/>
                          <w:vertAlign w:val="superscript"/>
                        </w:rPr>
                        <w:t>e</w:t>
                      </w:r>
                      <w:r w:rsidRPr="00E231D3">
                        <w:rPr>
                          <w:rFonts w:ascii="Comic Sans MS" w:hAnsi="Comic Sans MS"/>
                          <w:color w:val="FFFFFF" w:themeColor="background1"/>
                          <w:sz w:val="20"/>
                          <w:szCs w:val="20"/>
                        </w:rPr>
                        <w:t xml:space="preserve"> xxx</w:t>
                      </w:r>
                    </w:p>
                  </w:txbxContent>
                </v:textbox>
                <w10:wrap type="square"/>
              </v:shape>
            </w:pict>
          </mc:Fallback>
        </mc:AlternateContent>
      </w:r>
    </w:p>
    <w:p w14:paraId="4E9E16C8" w14:textId="10F1CC63" w:rsidR="007F1DA5" w:rsidRDefault="007F1DA5" w:rsidP="007F1DA5">
      <w:pPr>
        <w:rPr>
          <w:b/>
          <w:color w:val="242852" w:themeColor="text2"/>
          <w:sz w:val="24"/>
        </w:rPr>
      </w:pPr>
    </w:p>
    <w:p w14:paraId="21DCCC9A" w14:textId="0B0DB3D9" w:rsidR="007F1DA5" w:rsidRPr="008F4770" w:rsidRDefault="007F1DA5" w:rsidP="007F1DA5">
      <w:pPr>
        <w:rPr>
          <w:rFonts w:ascii="Arial Rounded MT Bold" w:hAnsi="Arial Rounded MT Bold"/>
          <w:b/>
          <w:color w:val="242852" w:themeColor="text2"/>
          <w:sz w:val="24"/>
        </w:rPr>
      </w:pPr>
      <w:r w:rsidRPr="008F4770">
        <w:rPr>
          <w:rFonts w:ascii="Arial Rounded MT Bold" w:hAnsi="Arial Rounded MT Bold"/>
          <w:b/>
          <w:color w:val="242852" w:themeColor="text2"/>
          <w:sz w:val="24"/>
        </w:rPr>
        <w:t>FRANÇAIS : LECTURE</w:t>
      </w:r>
    </w:p>
    <w:p w14:paraId="2EA1F089" w14:textId="6C535189" w:rsidR="007F1DA5" w:rsidRPr="00BA47AA" w:rsidRDefault="007F1DA5" w:rsidP="007F1DA5">
      <w:pPr>
        <w:rPr>
          <w:b/>
          <w:color w:val="242852" w:themeColor="text2"/>
          <w:szCs w:val="22"/>
        </w:rPr>
      </w:pPr>
    </w:p>
    <w:p w14:paraId="15958147" w14:textId="75255E7A" w:rsidR="007F1DA5" w:rsidRPr="00BA47AA" w:rsidRDefault="007F1DA5" w:rsidP="007F1DA5">
      <w:pPr>
        <w:pStyle w:val="Niveau-Premirepage"/>
        <w:jc w:val="left"/>
        <w:rPr>
          <w:sz w:val="22"/>
          <w:szCs w:val="22"/>
        </w:rPr>
      </w:pPr>
    </w:p>
    <w:p w14:paraId="698E8CC4" w14:textId="021396E0" w:rsidR="007F1DA5" w:rsidRPr="00B3712F" w:rsidRDefault="00F01132" w:rsidP="00A258B4">
      <w:pPr>
        <w:pStyle w:val="Paragraphedeliste"/>
        <w:numPr>
          <w:ilvl w:val="0"/>
          <w:numId w:val="19"/>
        </w:numPr>
        <w:spacing w:line="276" w:lineRule="auto"/>
        <w:ind w:left="720"/>
        <w:jc w:val="both"/>
        <w:rPr>
          <w:rFonts w:ascii="Arial Unicode MS" w:eastAsia="Arial Unicode MS" w:hAnsi="Arial Unicode MS" w:cs="Arial Unicode MS"/>
        </w:rPr>
      </w:pPr>
      <w:r w:rsidRPr="00B3712F">
        <w:rPr>
          <w:rFonts w:ascii="Arial Unicode MS" w:eastAsia="Arial Unicode MS" w:hAnsi="Arial Unicode MS" w:cs="Arial Unicode MS"/>
          <w:color w:val="000000" w:themeColor="text1"/>
        </w:rPr>
        <w:t xml:space="preserve">Dans un premier temps, </w:t>
      </w:r>
      <w:r w:rsidR="008202BC" w:rsidRPr="00B3712F">
        <w:rPr>
          <w:rFonts w:ascii="Arial Unicode MS" w:eastAsia="Arial Unicode MS" w:hAnsi="Arial Unicode MS" w:cs="Arial Unicode MS"/>
          <w:color w:val="000000" w:themeColor="text1"/>
        </w:rPr>
        <w:t xml:space="preserve">visionne </w:t>
      </w:r>
      <w:hyperlink r:id="rId11" w:history="1">
        <w:r w:rsidR="008202BC" w:rsidRPr="00B3712F">
          <w:rPr>
            <w:rStyle w:val="Lienhypertexte"/>
            <w:rFonts w:ascii="Arial Unicode MS" w:eastAsia="Arial Unicode MS" w:hAnsi="Arial Unicode MS" w:cs="Arial Unicode MS"/>
          </w:rPr>
          <w:t>cette courte vidéo</w:t>
        </w:r>
      </w:hyperlink>
      <w:r w:rsidR="008202BC" w:rsidRPr="00B3712F">
        <w:rPr>
          <w:rFonts w:ascii="Arial Unicode MS" w:eastAsia="Arial Unicode MS" w:hAnsi="Arial Unicode MS" w:cs="Arial Unicode MS"/>
          <w:color w:val="000000" w:themeColor="text1"/>
        </w:rPr>
        <w:t xml:space="preserve"> sur la structure </w:t>
      </w:r>
      <w:r w:rsidR="00CE6C05" w:rsidRPr="00B3712F">
        <w:rPr>
          <w:rFonts w:ascii="Arial Unicode MS" w:eastAsia="Arial Unicode MS" w:hAnsi="Arial Unicode MS" w:cs="Arial Unicode MS"/>
          <w:color w:val="000000" w:themeColor="text1"/>
        </w:rPr>
        <w:t>descriptive</w:t>
      </w:r>
      <w:r w:rsidR="008202BC" w:rsidRPr="00B3712F">
        <w:rPr>
          <w:rFonts w:ascii="Arial Unicode MS" w:eastAsia="Arial Unicode MS" w:hAnsi="Arial Unicode MS" w:cs="Arial Unicode MS"/>
          <w:color w:val="000000" w:themeColor="text1"/>
        </w:rPr>
        <w:t xml:space="preserve"> afin de</w:t>
      </w:r>
      <w:r w:rsidR="00587048" w:rsidRPr="00B3712F">
        <w:rPr>
          <w:rFonts w:ascii="Arial Unicode MS" w:eastAsia="Arial Unicode MS" w:hAnsi="Arial Unicode MS" w:cs="Arial Unicode MS"/>
          <w:color w:val="000000" w:themeColor="text1"/>
        </w:rPr>
        <w:t xml:space="preserve"> bien comprendre</w:t>
      </w:r>
      <w:r w:rsidR="008A19CD" w:rsidRPr="00B3712F">
        <w:rPr>
          <w:rFonts w:ascii="Arial Unicode MS" w:eastAsia="Arial Unicode MS" w:hAnsi="Arial Unicode MS" w:cs="Arial Unicode MS"/>
          <w:color w:val="000000" w:themeColor="text1"/>
        </w:rPr>
        <w:t xml:space="preserve"> ce </w:t>
      </w:r>
      <w:r w:rsidR="00853B7D" w:rsidRPr="00B3712F">
        <w:rPr>
          <w:rFonts w:ascii="Arial Unicode MS" w:eastAsia="Arial Unicode MS" w:hAnsi="Arial Unicode MS" w:cs="Arial Unicode MS"/>
          <w:color w:val="000000" w:themeColor="text1"/>
        </w:rPr>
        <w:t>genre de texte</w:t>
      </w:r>
      <w:r w:rsidR="001D19E0" w:rsidRPr="00B3712F">
        <w:rPr>
          <w:rFonts w:ascii="Arial Unicode MS" w:eastAsia="Arial Unicode MS" w:hAnsi="Arial Unicode MS" w:cs="Arial Unicode MS"/>
          <w:color w:val="000000" w:themeColor="text1"/>
        </w:rPr>
        <w:t>.</w:t>
      </w:r>
    </w:p>
    <w:p w14:paraId="6C04FB3C" w14:textId="5A0F6F47" w:rsidR="005A062D" w:rsidRPr="00B3712F" w:rsidRDefault="005A062D" w:rsidP="00A258B4">
      <w:pPr>
        <w:spacing w:line="276" w:lineRule="auto"/>
        <w:rPr>
          <w:rFonts w:ascii="Arial Unicode MS" w:eastAsia="Arial Unicode MS" w:hAnsi="Arial Unicode MS" w:cs="Arial Unicode MS"/>
          <w:color w:val="000000" w:themeColor="text1"/>
          <w:szCs w:val="22"/>
        </w:rPr>
      </w:pPr>
    </w:p>
    <w:p w14:paraId="35A75954" w14:textId="448FC4A6" w:rsidR="001D19E0" w:rsidRPr="00B3712F" w:rsidRDefault="008948DB" w:rsidP="00A258B4">
      <w:pPr>
        <w:pStyle w:val="Paragraphedeliste"/>
        <w:numPr>
          <w:ilvl w:val="0"/>
          <w:numId w:val="19"/>
        </w:numPr>
        <w:spacing w:line="276" w:lineRule="auto"/>
        <w:ind w:left="720"/>
        <w:jc w:val="both"/>
        <w:rPr>
          <w:rFonts w:ascii="Arial Unicode MS" w:eastAsia="Arial Unicode MS" w:hAnsi="Arial Unicode MS" w:cs="Arial Unicode MS"/>
          <w:color w:val="000000"/>
          <w:lang w:val="fr-CA" w:eastAsia="fr-FR"/>
        </w:rPr>
      </w:pPr>
      <w:r w:rsidRPr="00B3712F">
        <w:rPr>
          <w:rFonts w:ascii="Arial Unicode MS" w:eastAsia="Arial Unicode MS" w:hAnsi="Arial Unicode MS" w:cs="Arial Unicode MS"/>
          <w:color w:val="000000" w:themeColor="text1"/>
        </w:rPr>
        <w:t xml:space="preserve">Par la suite, </w:t>
      </w:r>
      <w:r w:rsidR="00D87DB0" w:rsidRPr="00B3712F">
        <w:rPr>
          <w:rFonts w:ascii="Arial Unicode MS" w:eastAsia="Arial Unicode MS" w:hAnsi="Arial Unicode MS" w:cs="Arial Unicode MS"/>
          <w:color w:val="000000" w:themeColor="text1"/>
        </w:rPr>
        <w:t xml:space="preserve">fais la lecture du texte descriptif </w:t>
      </w:r>
      <w:r w:rsidR="00547CE4" w:rsidRPr="00B3712F">
        <w:rPr>
          <w:rFonts w:ascii="Arial Unicode MS" w:eastAsia="Arial Unicode MS" w:hAnsi="Arial Unicode MS" w:cs="Arial Unicode MS"/>
          <w:color w:val="000000" w:themeColor="text1"/>
          <w:highlight w:val="yellow"/>
        </w:rPr>
        <w:t xml:space="preserve">Les </w:t>
      </w:r>
      <w:r w:rsidR="00547CE4" w:rsidRPr="00B3712F">
        <w:rPr>
          <w:rFonts w:ascii="Arial Unicode MS" w:eastAsia="Arial Unicode MS" w:hAnsi="Arial Unicode MS" w:cs="Arial Unicode MS"/>
          <w:i/>
          <w:color w:val="000000" w:themeColor="text1"/>
          <w:highlight w:val="yellow"/>
        </w:rPr>
        <w:t>j</w:t>
      </w:r>
      <w:r w:rsidR="00FB0189" w:rsidRPr="00B3712F">
        <w:rPr>
          <w:rFonts w:ascii="Arial Unicode MS" w:eastAsia="Arial Unicode MS" w:hAnsi="Arial Unicode MS" w:cs="Arial Unicode MS"/>
          <w:i/>
          <w:color w:val="000000" w:themeColor="text1"/>
          <w:highlight w:val="yellow"/>
        </w:rPr>
        <w:t>eux</w:t>
      </w:r>
      <w:r w:rsidR="00836D9A" w:rsidRPr="00B3712F">
        <w:rPr>
          <w:rFonts w:ascii="Arial Unicode MS" w:eastAsia="Arial Unicode MS" w:hAnsi="Arial Unicode MS" w:cs="Arial Unicode MS"/>
          <w:i/>
          <w:color w:val="000000" w:themeColor="text1"/>
          <w:highlight w:val="yellow"/>
        </w:rPr>
        <w:t xml:space="preserve"> et sports amérindiens</w:t>
      </w:r>
      <w:r w:rsidR="00836D9A" w:rsidRPr="00B3712F">
        <w:rPr>
          <w:rFonts w:ascii="Arial Unicode MS" w:eastAsia="Arial Unicode MS" w:hAnsi="Arial Unicode MS" w:cs="Arial Unicode MS"/>
          <w:i/>
          <w:color w:val="000000" w:themeColor="text1"/>
        </w:rPr>
        <w:t>.</w:t>
      </w:r>
      <w:r w:rsidR="00836D9A" w:rsidRPr="00B3712F">
        <w:rPr>
          <w:rFonts w:ascii="Arial Unicode MS" w:eastAsia="Arial Unicode MS" w:hAnsi="Arial Unicode MS" w:cs="Arial Unicode MS"/>
          <w:color w:val="000000" w:themeColor="text1"/>
        </w:rPr>
        <w:t xml:space="preserve"> </w:t>
      </w:r>
      <w:r w:rsidR="00450809" w:rsidRPr="00B3712F">
        <w:rPr>
          <w:rFonts w:ascii="Arial Unicode MS" w:eastAsia="Arial Unicode MS" w:hAnsi="Arial Unicode MS" w:cs="Arial Unicode MS"/>
          <w:color w:val="000000" w:themeColor="text1"/>
        </w:rPr>
        <w:t xml:space="preserve">Tu verras, </w:t>
      </w:r>
      <w:r w:rsidR="00450809" w:rsidRPr="00B3712F">
        <w:rPr>
          <w:rFonts w:ascii="Arial Unicode MS" w:eastAsia="Arial Unicode MS" w:hAnsi="Arial Unicode MS" w:cs="Arial Unicode MS"/>
          <w:color w:val="000000"/>
          <w:lang w:val="fr-CA" w:eastAsia="fr-FR"/>
        </w:rPr>
        <w:t>c’est une sorte de texte que nous ne sommes pas habitués de lire. Souvent, le vocabulaire est plus difficile</w:t>
      </w:r>
      <w:r w:rsidR="00650669" w:rsidRPr="00B3712F">
        <w:rPr>
          <w:rFonts w:ascii="Arial Unicode MS" w:eastAsia="Arial Unicode MS" w:hAnsi="Arial Unicode MS" w:cs="Arial Unicode MS"/>
          <w:color w:val="000000"/>
          <w:lang w:val="fr-CA" w:eastAsia="fr-FR"/>
        </w:rPr>
        <w:t xml:space="preserve"> dans un texte descriptif puisqu’il s’agit d’un vocabulaire plus précis</w:t>
      </w:r>
      <w:r w:rsidR="004B612F" w:rsidRPr="00B3712F">
        <w:rPr>
          <w:rFonts w:ascii="Arial Unicode MS" w:eastAsia="Arial Unicode MS" w:hAnsi="Arial Unicode MS" w:cs="Arial Unicode MS"/>
          <w:color w:val="000000"/>
          <w:lang w:val="fr-CA" w:eastAsia="fr-FR"/>
        </w:rPr>
        <w:t xml:space="preserve"> propre au sujet abordé</w:t>
      </w:r>
      <w:r w:rsidR="00450809" w:rsidRPr="00B3712F">
        <w:rPr>
          <w:rFonts w:ascii="Arial Unicode MS" w:eastAsia="Arial Unicode MS" w:hAnsi="Arial Unicode MS" w:cs="Arial Unicode MS"/>
          <w:color w:val="000000"/>
          <w:lang w:val="fr-CA" w:eastAsia="fr-FR"/>
        </w:rPr>
        <w:t xml:space="preserve">. </w:t>
      </w:r>
      <w:r w:rsidR="00803EFC" w:rsidRPr="00B3712F">
        <w:rPr>
          <w:rFonts w:ascii="Arial Unicode MS" w:eastAsia="Arial Unicode MS" w:hAnsi="Arial Unicode MS" w:cs="Arial Unicode MS"/>
          <w:color w:val="000000"/>
          <w:lang w:val="fr-CA" w:eastAsia="fr-FR"/>
        </w:rPr>
        <w:t xml:space="preserve">Une </w:t>
      </w:r>
      <w:r w:rsidR="00083174" w:rsidRPr="00B3712F">
        <w:rPr>
          <w:rFonts w:ascii="Arial Unicode MS" w:eastAsia="Arial Unicode MS" w:hAnsi="Arial Unicode MS" w:cs="Arial Unicode MS"/>
          <w:b/>
          <w:noProof/>
          <w:color w:val="242852" w:themeColor="text2"/>
          <w:lang w:val="fr-CA" w:eastAsia="fr-CA"/>
        </w:rPr>
        <mc:AlternateContent>
          <mc:Choice Requires="wps">
            <w:drawing>
              <wp:anchor distT="0" distB="0" distL="114300" distR="114300" simplePos="0" relativeHeight="251666432" behindDoc="1" locked="0" layoutInCell="1" allowOverlap="1" wp14:anchorId="6FFE5D0C" wp14:editId="4E49C2BC">
                <wp:simplePos x="0" y="0"/>
                <wp:positionH relativeFrom="column">
                  <wp:posOffset>5081905</wp:posOffset>
                </wp:positionH>
                <wp:positionV relativeFrom="paragraph">
                  <wp:posOffset>97</wp:posOffset>
                </wp:positionV>
                <wp:extent cx="1558925" cy="1851660"/>
                <wp:effectExtent l="25400" t="25400" r="92075" b="91440"/>
                <wp:wrapTight wrapText="bothSides">
                  <wp:wrapPolygon edited="0">
                    <wp:start x="0" y="-296"/>
                    <wp:lineTo x="-352" y="-148"/>
                    <wp:lineTo x="-352" y="21926"/>
                    <wp:lineTo x="0" y="22519"/>
                    <wp:lineTo x="22348" y="22519"/>
                    <wp:lineTo x="22700" y="21185"/>
                    <wp:lineTo x="22700" y="2222"/>
                    <wp:lineTo x="22172" y="0"/>
                    <wp:lineTo x="22172" y="-296"/>
                    <wp:lineTo x="0" y="-296"/>
                  </wp:wrapPolygon>
                </wp:wrapTight>
                <wp:docPr id="26" name="Zone de texte 26"/>
                <wp:cNvGraphicFramePr/>
                <a:graphic xmlns:a="http://schemas.openxmlformats.org/drawingml/2006/main">
                  <a:graphicData uri="http://schemas.microsoft.com/office/word/2010/wordprocessingShape">
                    <wps:wsp>
                      <wps:cNvSpPr txBox="1"/>
                      <wps:spPr>
                        <a:xfrm>
                          <a:off x="0" y="0"/>
                          <a:ext cx="1558925" cy="1851660"/>
                        </a:xfrm>
                        <a:prstGeom prst="rect">
                          <a:avLst/>
                        </a:prstGeom>
                        <a:solidFill>
                          <a:schemeClr val="accent3">
                            <a:lumMod val="75000"/>
                          </a:schemeClr>
                        </a:solidFill>
                        <a:ln w="6350">
                          <a:noFill/>
                        </a:ln>
                        <a:effectLst>
                          <a:outerShdw blurRad="50800" dist="38100" dir="2700000" algn="tl" rotWithShape="0">
                            <a:prstClr val="black">
                              <a:alpha val="40000"/>
                            </a:prstClr>
                          </a:outerShdw>
                        </a:effectLst>
                      </wps:spPr>
                      <wps:txbx>
                        <w:txbxContent>
                          <w:p w14:paraId="702E6869" w14:textId="77777777" w:rsidR="00CD6DF6" w:rsidRPr="00E231D3" w:rsidRDefault="00CD6DF6" w:rsidP="00E231D3">
                            <w:pPr>
                              <w:spacing w:line="276" w:lineRule="auto"/>
                              <w:jc w:val="center"/>
                              <w:rPr>
                                <w:rFonts w:ascii="Comic Sans MS" w:hAnsi="Comic Sans MS"/>
                                <w:color w:val="FFFFFF" w:themeColor="background1"/>
                                <w:sz w:val="16"/>
                                <w:szCs w:val="16"/>
                              </w:rPr>
                            </w:pPr>
                            <w:r w:rsidRPr="00E231D3">
                              <w:rPr>
                                <w:rFonts w:ascii="Comic Sans MS" w:hAnsi="Comic Sans MS"/>
                                <w:b/>
                                <w:color w:val="FFFFFF" w:themeColor="background1"/>
                                <w:sz w:val="16"/>
                                <w:szCs w:val="16"/>
                              </w:rPr>
                              <w:t>STRATÉGIES DE LECTURE</w:t>
                            </w:r>
                            <w:r w:rsidRPr="00E231D3">
                              <w:rPr>
                                <w:rFonts w:ascii="Comic Sans MS" w:hAnsi="Comic Sans MS"/>
                                <w:color w:val="FFFFFF" w:themeColor="background1"/>
                                <w:sz w:val="16"/>
                                <w:szCs w:val="16"/>
                              </w:rPr>
                              <w:t xml:space="preserve"> </w:t>
                            </w:r>
                          </w:p>
                          <w:p w14:paraId="3F687416" w14:textId="77777777" w:rsidR="00CD6DF6" w:rsidRPr="00E231D3" w:rsidRDefault="00CD6DF6" w:rsidP="00E231D3">
                            <w:pPr>
                              <w:spacing w:line="276" w:lineRule="auto"/>
                              <w:rPr>
                                <w:rFonts w:ascii="Comic Sans MS" w:hAnsi="Comic Sans MS"/>
                                <w:color w:val="FFFFFF" w:themeColor="background1"/>
                                <w:sz w:val="16"/>
                                <w:szCs w:val="16"/>
                              </w:rPr>
                            </w:pPr>
                            <w:r w:rsidRPr="00E231D3">
                              <w:rPr>
                                <w:rFonts w:ascii="Comic Sans MS" w:hAnsi="Comic Sans MS"/>
                                <w:color w:val="FFFFFF" w:themeColor="background1"/>
                                <w:sz w:val="16"/>
                                <w:szCs w:val="16"/>
                              </w:rPr>
                              <w:t xml:space="preserve"> </w:t>
                            </w:r>
                          </w:p>
                          <w:p w14:paraId="253A5838" w14:textId="77777777" w:rsidR="00CD6DF6" w:rsidRPr="00E231D3" w:rsidRDefault="00CD6DF6" w:rsidP="00E231D3">
                            <w:pPr>
                              <w:spacing w:line="276" w:lineRule="auto"/>
                              <w:rPr>
                                <w:rFonts w:ascii="Comic Sans MS" w:hAnsi="Comic Sans MS"/>
                                <w:color w:val="FFFFFF" w:themeColor="background1"/>
                                <w:sz w:val="16"/>
                                <w:szCs w:val="16"/>
                                <w:u w:val="single"/>
                              </w:rPr>
                            </w:pPr>
                            <w:r w:rsidRPr="00E231D3">
                              <w:rPr>
                                <w:rFonts w:ascii="Comic Sans MS" w:hAnsi="Comic Sans MS"/>
                                <w:color w:val="FFFFFF" w:themeColor="background1"/>
                                <w:sz w:val="16"/>
                                <w:szCs w:val="16"/>
                                <w:u w:val="single"/>
                              </w:rPr>
                              <w:t xml:space="preserve">Avant la lecture :  </w:t>
                            </w:r>
                          </w:p>
                          <w:p w14:paraId="4A572938" w14:textId="77777777" w:rsidR="00CD6DF6" w:rsidRPr="00E231D3" w:rsidRDefault="00CD6DF6" w:rsidP="00E231D3">
                            <w:pPr>
                              <w:spacing w:line="276" w:lineRule="auto"/>
                              <w:jc w:val="both"/>
                              <w:rPr>
                                <w:rFonts w:ascii="Comic Sans MS" w:hAnsi="Comic Sans MS"/>
                                <w:color w:val="FFFFFF" w:themeColor="background1"/>
                                <w:sz w:val="16"/>
                                <w:szCs w:val="16"/>
                              </w:rPr>
                            </w:pPr>
                            <w:r w:rsidRPr="00E231D3">
                              <w:rPr>
                                <w:rFonts w:ascii="Comic Sans MS" w:hAnsi="Comic Sans MS"/>
                                <w:color w:val="FFFFFF" w:themeColor="background1"/>
                                <w:sz w:val="16"/>
                                <w:szCs w:val="16"/>
                              </w:rPr>
                              <w:t>survol et intention de lecture</w:t>
                            </w:r>
                          </w:p>
                          <w:p w14:paraId="0CD5311F" w14:textId="77777777" w:rsidR="00CD6DF6" w:rsidRPr="00E231D3" w:rsidRDefault="00CD6DF6" w:rsidP="00E231D3">
                            <w:pPr>
                              <w:spacing w:line="276" w:lineRule="auto"/>
                              <w:rPr>
                                <w:rFonts w:ascii="Comic Sans MS" w:hAnsi="Comic Sans MS"/>
                                <w:color w:val="FFFFFF" w:themeColor="background1"/>
                                <w:sz w:val="16"/>
                                <w:szCs w:val="16"/>
                              </w:rPr>
                            </w:pPr>
                            <w:r w:rsidRPr="00E231D3">
                              <w:rPr>
                                <w:rFonts w:ascii="Comic Sans MS" w:hAnsi="Comic Sans MS"/>
                                <w:color w:val="FFFFFF" w:themeColor="background1"/>
                                <w:sz w:val="16"/>
                                <w:szCs w:val="16"/>
                              </w:rPr>
                              <w:t xml:space="preserve"> </w:t>
                            </w:r>
                          </w:p>
                          <w:p w14:paraId="69CA3BB0" w14:textId="77777777" w:rsidR="00CD6DF6" w:rsidRPr="00E231D3" w:rsidRDefault="00CD6DF6" w:rsidP="00E231D3">
                            <w:pPr>
                              <w:spacing w:line="276" w:lineRule="auto"/>
                              <w:rPr>
                                <w:rFonts w:ascii="Comic Sans MS" w:hAnsi="Comic Sans MS"/>
                                <w:color w:val="FFFFFF" w:themeColor="background1"/>
                                <w:sz w:val="16"/>
                                <w:szCs w:val="16"/>
                                <w:u w:val="single"/>
                              </w:rPr>
                            </w:pPr>
                            <w:r w:rsidRPr="00E231D3">
                              <w:rPr>
                                <w:rFonts w:ascii="Comic Sans MS" w:hAnsi="Comic Sans MS"/>
                                <w:color w:val="FFFFFF" w:themeColor="background1"/>
                                <w:sz w:val="16"/>
                                <w:szCs w:val="16"/>
                                <w:u w:val="single"/>
                              </w:rPr>
                              <w:t>Pendant la lecture :</w:t>
                            </w:r>
                          </w:p>
                          <w:p w14:paraId="3EF69DF4" w14:textId="4F1D3209" w:rsidR="00CD6DF6" w:rsidRPr="00E231D3" w:rsidRDefault="00CD6DF6" w:rsidP="00E231D3">
                            <w:pPr>
                              <w:spacing w:line="276" w:lineRule="auto"/>
                              <w:rPr>
                                <w:rFonts w:ascii="Comic Sans MS" w:hAnsi="Comic Sans MS"/>
                                <w:color w:val="FFFFFF" w:themeColor="background1"/>
                                <w:sz w:val="16"/>
                                <w:szCs w:val="16"/>
                              </w:rPr>
                            </w:pPr>
                            <w:r w:rsidRPr="00E231D3">
                              <w:rPr>
                                <w:rFonts w:ascii="Comic Sans MS" w:hAnsi="Comic Sans MS"/>
                                <w:color w:val="FFFFFF" w:themeColor="background1"/>
                                <w:sz w:val="16"/>
                                <w:szCs w:val="16"/>
                              </w:rPr>
                              <w:t>ponctuation, regroupement des informations</w:t>
                            </w:r>
                            <w:r w:rsidR="00083174" w:rsidRPr="00E231D3">
                              <w:rPr>
                                <w:rFonts w:ascii="Comic Sans MS" w:hAnsi="Comic Sans MS"/>
                                <w:color w:val="FFFFFF" w:themeColor="background1"/>
                                <w:sz w:val="16"/>
                                <w:szCs w:val="16"/>
                              </w:rPr>
                              <w:t>, comprendre les mots nouveaux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FE5D0C" id="Zone de texte 26" o:spid="_x0000_s1027" type="#_x0000_t202" style="position:absolute;left:0;text-align:left;margin-left:400.15pt;margin-top:0;width:122.75pt;height:145.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" fillcolor="#1e5e9f [2406]" stroked="f" strokeweight=".5pt">
                <v:shadow on="t" color="black" opacity="26214f" origin="-.5,-.5" offset=".74836mm,.74836mm"/>
                <v:textbox>
                  <w:txbxContent>
                    <w:p w14:paraId="702E6869" w14:textId="77777777" w:rsidR="00CD6DF6" w:rsidRPr="00E231D3" w:rsidRDefault="00CD6DF6" w:rsidP="00E231D3">
                      <w:pPr>
                        <w:spacing w:line="276" w:lineRule="auto"/>
                        <w:jc w:val="center"/>
                        <w:rPr>
                          <w:rFonts w:ascii="Comic Sans MS" w:hAnsi="Comic Sans MS"/>
                          <w:color w:val="FFFFFF" w:themeColor="background1"/>
                          <w:sz w:val="16"/>
                          <w:szCs w:val="16"/>
                        </w:rPr>
                      </w:pPr>
                      <w:r w:rsidRPr="00E231D3">
                        <w:rPr>
                          <w:rFonts w:ascii="Comic Sans MS" w:hAnsi="Comic Sans MS"/>
                          <w:b/>
                          <w:color w:val="FFFFFF" w:themeColor="background1"/>
                          <w:sz w:val="16"/>
                          <w:szCs w:val="16"/>
                        </w:rPr>
                        <w:t>STRATÉGIES DE LECTURE</w:t>
                      </w:r>
                      <w:r w:rsidRPr="00E231D3">
                        <w:rPr>
                          <w:rFonts w:ascii="Comic Sans MS" w:hAnsi="Comic Sans MS"/>
                          <w:color w:val="FFFFFF" w:themeColor="background1"/>
                          <w:sz w:val="16"/>
                          <w:szCs w:val="16"/>
                        </w:rPr>
                        <w:t xml:space="preserve"> </w:t>
                      </w:r>
                    </w:p>
                    <w:p w14:paraId="3F687416" w14:textId="77777777" w:rsidR="00CD6DF6" w:rsidRPr="00E231D3" w:rsidRDefault="00CD6DF6" w:rsidP="00E231D3">
                      <w:pPr>
                        <w:spacing w:line="276" w:lineRule="auto"/>
                        <w:rPr>
                          <w:rFonts w:ascii="Comic Sans MS" w:hAnsi="Comic Sans MS"/>
                          <w:color w:val="FFFFFF" w:themeColor="background1"/>
                          <w:sz w:val="16"/>
                          <w:szCs w:val="16"/>
                        </w:rPr>
                      </w:pPr>
                      <w:r w:rsidRPr="00E231D3">
                        <w:rPr>
                          <w:rFonts w:ascii="Comic Sans MS" w:hAnsi="Comic Sans MS"/>
                          <w:color w:val="FFFFFF" w:themeColor="background1"/>
                          <w:sz w:val="16"/>
                          <w:szCs w:val="16"/>
                        </w:rPr>
                        <w:t xml:space="preserve"> </w:t>
                      </w:r>
                    </w:p>
                    <w:p w14:paraId="253A5838" w14:textId="77777777" w:rsidR="00CD6DF6" w:rsidRPr="00E231D3" w:rsidRDefault="00CD6DF6" w:rsidP="00E231D3">
                      <w:pPr>
                        <w:spacing w:line="276" w:lineRule="auto"/>
                        <w:rPr>
                          <w:rFonts w:ascii="Comic Sans MS" w:hAnsi="Comic Sans MS"/>
                          <w:color w:val="FFFFFF" w:themeColor="background1"/>
                          <w:sz w:val="16"/>
                          <w:szCs w:val="16"/>
                          <w:u w:val="single"/>
                        </w:rPr>
                      </w:pPr>
                      <w:r w:rsidRPr="00E231D3">
                        <w:rPr>
                          <w:rFonts w:ascii="Comic Sans MS" w:hAnsi="Comic Sans MS"/>
                          <w:color w:val="FFFFFF" w:themeColor="background1"/>
                          <w:sz w:val="16"/>
                          <w:szCs w:val="16"/>
                          <w:u w:val="single"/>
                        </w:rPr>
                        <w:t xml:space="preserve">Avant la lecture :  </w:t>
                      </w:r>
                    </w:p>
                    <w:p w14:paraId="4A572938" w14:textId="77777777" w:rsidR="00CD6DF6" w:rsidRPr="00E231D3" w:rsidRDefault="00CD6DF6" w:rsidP="00E231D3">
                      <w:pPr>
                        <w:spacing w:line="276" w:lineRule="auto"/>
                        <w:jc w:val="both"/>
                        <w:rPr>
                          <w:rFonts w:ascii="Comic Sans MS" w:hAnsi="Comic Sans MS"/>
                          <w:color w:val="FFFFFF" w:themeColor="background1"/>
                          <w:sz w:val="16"/>
                          <w:szCs w:val="16"/>
                        </w:rPr>
                      </w:pPr>
                      <w:r w:rsidRPr="00E231D3">
                        <w:rPr>
                          <w:rFonts w:ascii="Comic Sans MS" w:hAnsi="Comic Sans MS"/>
                          <w:color w:val="FFFFFF" w:themeColor="background1"/>
                          <w:sz w:val="16"/>
                          <w:szCs w:val="16"/>
                        </w:rPr>
                        <w:t>survol et intention de lecture</w:t>
                      </w:r>
                    </w:p>
                    <w:p w14:paraId="0CD5311F" w14:textId="77777777" w:rsidR="00CD6DF6" w:rsidRPr="00E231D3" w:rsidRDefault="00CD6DF6" w:rsidP="00E231D3">
                      <w:pPr>
                        <w:spacing w:line="276" w:lineRule="auto"/>
                        <w:rPr>
                          <w:rFonts w:ascii="Comic Sans MS" w:hAnsi="Comic Sans MS"/>
                          <w:color w:val="FFFFFF" w:themeColor="background1"/>
                          <w:sz w:val="16"/>
                          <w:szCs w:val="16"/>
                        </w:rPr>
                      </w:pPr>
                      <w:r w:rsidRPr="00E231D3">
                        <w:rPr>
                          <w:rFonts w:ascii="Comic Sans MS" w:hAnsi="Comic Sans MS"/>
                          <w:color w:val="FFFFFF" w:themeColor="background1"/>
                          <w:sz w:val="16"/>
                          <w:szCs w:val="16"/>
                        </w:rPr>
                        <w:t xml:space="preserve"> </w:t>
                      </w:r>
                    </w:p>
                    <w:p w14:paraId="69CA3BB0" w14:textId="77777777" w:rsidR="00CD6DF6" w:rsidRPr="00E231D3" w:rsidRDefault="00CD6DF6" w:rsidP="00E231D3">
                      <w:pPr>
                        <w:spacing w:line="276" w:lineRule="auto"/>
                        <w:rPr>
                          <w:rFonts w:ascii="Comic Sans MS" w:hAnsi="Comic Sans MS"/>
                          <w:color w:val="FFFFFF" w:themeColor="background1"/>
                          <w:sz w:val="16"/>
                          <w:szCs w:val="16"/>
                          <w:u w:val="single"/>
                        </w:rPr>
                      </w:pPr>
                      <w:r w:rsidRPr="00E231D3">
                        <w:rPr>
                          <w:rFonts w:ascii="Comic Sans MS" w:hAnsi="Comic Sans MS"/>
                          <w:color w:val="FFFFFF" w:themeColor="background1"/>
                          <w:sz w:val="16"/>
                          <w:szCs w:val="16"/>
                          <w:u w:val="single"/>
                        </w:rPr>
                        <w:t>Pendant la lecture :</w:t>
                      </w:r>
                    </w:p>
                    <w:p w14:paraId="3EF69DF4" w14:textId="4F1D3209" w:rsidR="00CD6DF6" w:rsidRPr="00E231D3" w:rsidRDefault="00CD6DF6" w:rsidP="00E231D3">
                      <w:pPr>
                        <w:spacing w:line="276" w:lineRule="auto"/>
                        <w:rPr>
                          <w:rFonts w:ascii="Comic Sans MS" w:hAnsi="Comic Sans MS"/>
                          <w:color w:val="FFFFFF" w:themeColor="background1"/>
                          <w:sz w:val="16"/>
                          <w:szCs w:val="16"/>
                        </w:rPr>
                      </w:pPr>
                      <w:r w:rsidRPr="00E231D3">
                        <w:rPr>
                          <w:rFonts w:ascii="Comic Sans MS" w:hAnsi="Comic Sans MS"/>
                          <w:color w:val="FFFFFF" w:themeColor="background1"/>
                          <w:sz w:val="16"/>
                          <w:szCs w:val="16"/>
                        </w:rPr>
                        <w:t>ponctuation, regroupement des informations</w:t>
                      </w:r>
                      <w:r w:rsidR="00083174" w:rsidRPr="00E231D3">
                        <w:rPr>
                          <w:rFonts w:ascii="Comic Sans MS" w:hAnsi="Comic Sans MS"/>
                          <w:color w:val="FFFFFF" w:themeColor="background1"/>
                          <w:sz w:val="16"/>
                          <w:szCs w:val="16"/>
                        </w:rPr>
                        <w:t>, comprendre les mots nouveaux</w:t>
                      </w:r>
                    </w:p>
                  </w:txbxContent>
                </v:textbox>
                <w10:wrap type="tight"/>
              </v:shape>
            </w:pict>
          </mc:Fallback>
        </mc:AlternateContent>
      </w:r>
      <w:r w:rsidR="00803EFC" w:rsidRPr="00B3712F">
        <w:rPr>
          <w:rFonts w:ascii="Arial Unicode MS" w:eastAsia="Arial Unicode MS" w:hAnsi="Arial Unicode MS" w:cs="Arial Unicode MS"/>
          <w:color w:val="000000"/>
          <w:lang w:val="fr-CA" w:eastAsia="fr-FR"/>
        </w:rPr>
        <w:t xml:space="preserve">stratégie que tu devras travailler cette semaine est celle de </w:t>
      </w:r>
      <w:r w:rsidR="00803EFC" w:rsidRPr="00B3712F">
        <w:rPr>
          <w:rFonts w:ascii="Arial Unicode MS" w:eastAsia="Arial Unicode MS" w:hAnsi="Arial Unicode MS" w:cs="Arial Unicode MS"/>
          <w:color w:val="000000"/>
          <w:u w:val="single"/>
          <w:lang w:val="fr-CA" w:eastAsia="fr-FR"/>
        </w:rPr>
        <w:t xml:space="preserve">comprendre les mots </w:t>
      </w:r>
      <w:r w:rsidR="00047D39" w:rsidRPr="00B3712F">
        <w:rPr>
          <w:rFonts w:ascii="Arial Unicode MS" w:eastAsia="Arial Unicode MS" w:hAnsi="Arial Unicode MS" w:cs="Arial Unicode MS"/>
          <w:color w:val="000000"/>
          <w:u w:val="single"/>
          <w:lang w:val="fr-CA" w:eastAsia="fr-FR"/>
        </w:rPr>
        <w:t>nouveaux</w:t>
      </w:r>
      <w:r w:rsidR="00047D39" w:rsidRPr="00B3712F">
        <w:rPr>
          <w:rFonts w:ascii="Arial Unicode MS" w:eastAsia="Arial Unicode MS" w:hAnsi="Arial Unicode MS" w:cs="Arial Unicode MS"/>
          <w:color w:val="000000"/>
          <w:lang w:val="fr-CA" w:eastAsia="fr-FR"/>
        </w:rPr>
        <w:t xml:space="preserve"> puisque cela te permettra de </w:t>
      </w:r>
      <w:r w:rsidR="00CA76B7" w:rsidRPr="00B3712F">
        <w:rPr>
          <w:rFonts w:ascii="Arial Unicode MS" w:eastAsia="Arial Unicode MS" w:hAnsi="Arial Unicode MS" w:cs="Arial Unicode MS"/>
          <w:color w:val="000000"/>
          <w:lang w:val="fr-CA" w:eastAsia="fr-FR"/>
        </w:rPr>
        <w:t xml:space="preserve">bien </w:t>
      </w:r>
      <w:r w:rsidR="00047D39" w:rsidRPr="00B3712F">
        <w:rPr>
          <w:rFonts w:ascii="Arial Unicode MS" w:eastAsia="Arial Unicode MS" w:hAnsi="Arial Unicode MS" w:cs="Arial Unicode MS"/>
          <w:color w:val="000000"/>
          <w:lang w:val="fr-CA" w:eastAsia="fr-FR"/>
        </w:rPr>
        <w:t xml:space="preserve">comprendre ce que tu </w:t>
      </w:r>
      <w:r w:rsidR="001D19E0" w:rsidRPr="00B3712F">
        <w:rPr>
          <w:rFonts w:ascii="Arial Unicode MS" w:eastAsia="Arial Unicode MS" w:hAnsi="Arial Unicode MS" w:cs="Arial Unicode MS"/>
          <w:color w:val="000000"/>
          <w:lang w:val="fr-CA" w:eastAsia="fr-FR"/>
        </w:rPr>
        <w:t>lis.</w:t>
      </w:r>
    </w:p>
    <w:p w14:paraId="0BB83530" w14:textId="38A7F8FE" w:rsidR="00B45A48" w:rsidRPr="00B3712F" w:rsidRDefault="00760D09" w:rsidP="004B3A2C">
      <w:pPr>
        <w:pStyle w:val="Paragraphedeliste"/>
        <w:numPr>
          <w:ilvl w:val="0"/>
          <w:numId w:val="0"/>
        </w:numPr>
        <w:spacing w:line="276" w:lineRule="auto"/>
        <w:ind w:left="720"/>
        <w:jc w:val="both"/>
        <w:rPr>
          <w:rFonts w:ascii="Arial Unicode MS" w:eastAsia="Arial Unicode MS" w:hAnsi="Arial Unicode MS" w:cs="Arial Unicode MS"/>
          <w:color w:val="000000"/>
          <w:lang w:val="fr-CA" w:eastAsia="fr-FR"/>
        </w:rPr>
      </w:pPr>
      <w:r w:rsidRPr="00B3712F">
        <w:rPr>
          <w:rFonts w:ascii="Arial Unicode MS" w:eastAsia="Arial Unicode MS" w:hAnsi="Arial Unicode MS" w:cs="Arial Unicode MS"/>
          <w:color w:val="000000"/>
          <w:lang w:val="fr-CA" w:eastAsia="fr-FR"/>
        </w:rPr>
        <w:lastRenderedPageBreak/>
        <w:t xml:space="preserve">Consulte </w:t>
      </w:r>
      <w:hyperlink r:id="rId12" w:history="1">
        <w:r w:rsidRPr="00C03918">
          <w:rPr>
            <w:rStyle w:val="Lienhypertexte"/>
            <w:rFonts w:ascii="Arial Unicode MS" w:eastAsia="Arial Unicode MS" w:hAnsi="Arial Unicode MS" w:cs="Arial Unicode MS"/>
            <w:lang w:val="fr-CA" w:eastAsia="fr-FR"/>
          </w:rPr>
          <w:t>cette vidéo</w:t>
        </w:r>
      </w:hyperlink>
      <w:r w:rsidRPr="00B3712F">
        <w:rPr>
          <w:rFonts w:ascii="Arial Unicode MS" w:eastAsia="Arial Unicode MS" w:hAnsi="Arial Unicode MS" w:cs="Arial Unicode MS"/>
          <w:color w:val="000000"/>
          <w:lang w:val="fr-CA" w:eastAsia="fr-FR"/>
        </w:rPr>
        <w:t xml:space="preserve"> afin de te familiariser avec cette nouvelle stratégie.</w:t>
      </w:r>
      <w:r w:rsidR="00B45A48" w:rsidRPr="00B3712F">
        <w:rPr>
          <w:rFonts w:ascii="Arial Unicode MS" w:eastAsia="Arial Unicode MS" w:hAnsi="Arial Unicode MS" w:cs="Arial Unicode MS"/>
          <w:color w:val="000000"/>
          <w:lang w:val="fr-CA" w:eastAsia="fr-FR"/>
        </w:rPr>
        <w:t xml:space="preserve"> Nous t’invitons </w:t>
      </w:r>
      <w:r w:rsidR="002A5F98" w:rsidRPr="00B3712F">
        <w:rPr>
          <w:rFonts w:ascii="Arial Unicode MS" w:eastAsia="Arial Unicode MS" w:hAnsi="Arial Unicode MS" w:cs="Arial Unicode MS"/>
          <w:color w:val="000000"/>
          <w:lang w:val="fr-CA" w:eastAsia="fr-FR"/>
        </w:rPr>
        <w:t xml:space="preserve">à </w:t>
      </w:r>
      <w:r w:rsidR="00B45A48" w:rsidRPr="00B3712F">
        <w:rPr>
          <w:rFonts w:ascii="Arial Unicode MS" w:eastAsia="Arial Unicode MS" w:hAnsi="Arial Unicode MS" w:cs="Arial Unicode MS"/>
          <w:color w:val="000000"/>
          <w:lang w:val="fr-CA" w:eastAsia="fr-FR"/>
        </w:rPr>
        <w:t xml:space="preserve">utiliser </w:t>
      </w:r>
      <w:r w:rsidR="00276B56" w:rsidRPr="00B3712F">
        <w:rPr>
          <w:rFonts w:ascii="Arial Unicode MS" w:eastAsia="Arial Unicode MS" w:hAnsi="Arial Unicode MS" w:cs="Arial Unicode MS"/>
          <w:color w:val="000000"/>
          <w:lang w:val="fr-CA" w:eastAsia="fr-FR"/>
        </w:rPr>
        <w:t xml:space="preserve">aussi </w:t>
      </w:r>
      <w:r w:rsidR="00B45A48" w:rsidRPr="00B3712F">
        <w:rPr>
          <w:rFonts w:ascii="Arial Unicode MS" w:eastAsia="Arial Unicode MS" w:hAnsi="Arial Unicode MS" w:cs="Arial Unicode MS"/>
          <w:color w:val="000000"/>
          <w:lang w:val="fr-CA" w:eastAsia="fr-FR"/>
        </w:rPr>
        <w:t xml:space="preserve">les stratégies que nous avons déjà travaillées cette année puisqu’elles te donneront </w:t>
      </w:r>
      <w:r w:rsidR="00336F54" w:rsidRPr="00B3712F">
        <w:rPr>
          <w:rFonts w:ascii="Arial Unicode MS" w:eastAsia="Arial Unicode MS" w:hAnsi="Arial Unicode MS" w:cs="Arial Unicode MS"/>
          <w:color w:val="000000"/>
          <w:lang w:val="fr-CA" w:eastAsia="fr-FR"/>
        </w:rPr>
        <w:t>un bon coup de pouce !</w:t>
      </w:r>
    </w:p>
    <w:p w14:paraId="6835FBF2" w14:textId="77777777" w:rsidR="00A239A0" w:rsidRPr="00B3712F" w:rsidRDefault="00A239A0" w:rsidP="00A258B4">
      <w:pPr>
        <w:spacing w:line="276" w:lineRule="auto"/>
        <w:rPr>
          <w:rFonts w:ascii="Arial Unicode MS" w:eastAsia="Arial Unicode MS" w:hAnsi="Arial Unicode MS" w:cs="Arial Unicode MS"/>
          <w:caps/>
          <w:color w:val="0070C0"/>
          <w:lang w:eastAsia="fr-FR"/>
        </w:rPr>
      </w:pPr>
    </w:p>
    <w:p w14:paraId="105F942B" w14:textId="220E80D1" w:rsidR="00A239A0" w:rsidRPr="00B3712F" w:rsidRDefault="00BD1427" w:rsidP="004B3A2C">
      <w:pPr>
        <w:pStyle w:val="Paragraphedeliste"/>
        <w:numPr>
          <w:ilvl w:val="0"/>
          <w:numId w:val="17"/>
        </w:numPr>
        <w:spacing w:line="276" w:lineRule="auto"/>
        <w:jc w:val="both"/>
        <w:rPr>
          <w:rFonts w:ascii="Arial Unicode MS" w:eastAsia="Arial Unicode MS" w:hAnsi="Arial Unicode MS" w:cs="Arial Unicode MS"/>
          <w:caps/>
          <w:color w:val="0070C0"/>
          <w:lang w:eastAsia="fr-FR"/>
        </w:rPr>
      </w:pPr>
      <w:r w:rsidRPr="00B3712F">
        <w:rPr>
          <w:rFonts w:ascii="Arial Unicode MS" w:eastAsia="Arial Unicode MS" w:hAnsi="Arial Unicode MS" w:cs="Arial Unicode MS"/>
          <w:color w:val="000000" w:themeColor="text1"/>
        </w:rPr>
        <w:t xml:space="preserve">Après ta lecture, </w:t>
      </w:r>
      <w:r w:rsidR="00C431F4" w:rsidRPr="00B3712F">
        <w:rPr>
          <w:rFonts w:ascii="Arial Unicode MS" w:eastAsia="Arial Unicode MS" w:hAnsi="Arial Unicode MS" w:cs="Arial Unicode MS"/>
          <w:color w:val="000000" w:themeColor="text1"/>
        </w:rPr>
        <w:t xml:space="preserve">détermine le thème principal </w:t>
      </w:r>
      <w:r w:rsidR="00F9000F" w:rsidRPr="00B3712F">
        <w:rPr>
          <w:rFonts w:ascii="Arial Unicode MS" w:eastAsia="Arial Unicode MS" w:hAnsi="Arial Unicode MS" w:cs="Arial Unicode MS"/>
          <w:color w:val="000000" w:themeColor="text1"/>
        </w:rPr>
        <w:t>de ce texte</w:t>
      </w:r>
      <w:r w:rsidR="00C431F4" w:rsidRPr="00B3712F">
        <w:rPr>
          <w:rFonts w:ascii="Arial Unicode MS" w:eastAsia="Arial Unicode MS" w:hAnsi="Arial Unicode MS" w:cs="Arial Unicode MS"/>
          <w:color w:val="000000" w:themeColor="text1"/>
        </w:rPr>
        <w:t xml:space="preserve"> ainsi que les </w:t>
      </w:r>
      <w:r w:rsidR="008931D2" w:rsidRPr="00B3712F">
        <w:rPr>
          <w:rFonts w:ascii="Arial Unicode MS" w:eastAsia="Arial Unicode MS" w:hAnsi="Arial Unicode MS" w:cs="Arial Unicode MS"/>
          <w:color w:val="000000" w:themeColor="text1"/>
        </w:rPr>
        <w:t xml:space="preserve">différents aspects </w:t>
      </w:r>
      <w:r w:rsidR="00CB7485" w:rsidRPr="00B3712F">
        <w:rPr>
          <w:rFonts w:ascii="Arial Unicode MS" w:eastAsia="Arial Unicode MS" w:hAnsi="Arial Unicode MS" w:cs="Arial Unicode MS"/>
          <w:color w:val="000000" w:themeColor="text1"/>
        </w:rPr>
        <w:t>de celui-ci qui ont été abordés. Tu peux écrire des notes en marge de ton texte ou bie</w:t>
      </w:r>
      <w:r w:rsidR="00C1720B" w:rsidRPr="00B3712F">
        <w:rPr>
          <w:rFonts w:ascii="Arial Unicode MS" w:eastAsia="Arial Unicode MS" w:hAnsi="Arial Unicode MS" w:cs="Arial Unicode MS"/>
          <w:color w:val="000000" w:themeColor="text1"/>
        </w:rPr>
        <w:t>n te faire un schém</w:t>
      </w:r>
      <w:r w:rsidR="007813B4" w:rsidRPr="00B3712F">
        <w:rPr>
          <w:rFonts w:ascii="Arial Unicode MS" w:eastAsia="Arial Unicode MS" w:hAnsi="Arial Unicode MS" w:cs="Arial Unicode MS"/>
          <w:color w:val="000000" w:themeColor="text1"/>
        </w:rPr>
        <w:t xml:space="preserve">a. Voici </w:t>
      </w:r>
      <w:r w:rsidR="003F5A2C" w:rsidRPr="00B3712F">
        <w:rPr>
          <w:rFonts w:ascii="Arial Unicode MS" w:eastAsia="Arial Unicode MS" w:hAnsi="Arial Unicode MS" w:cs="Arial Unicode MS"/>
          <w:color w:val="000000" w:themeColor="text1"/>
        </w:rPr>
        <w:t>deux</w:t>
      </w:r>
      <w:r w:rsidR="007813B4" w:rsidRPr="00B3712F">
        <w:rPr>
          <w:rFonts w:ascii="Arial Unicode MS" w:eastAsia="Arial Unicode MS" w:hAnsi="Arial Unicode MS" w:cs="Arial Unicode MS"/>
          <w:color w:val="000000" w:themeColor="text1"/>
        </w:rPr>
        <w:t xml:space="preserve"> type</w:t>
      </w:r>
      <w:r w:rsidR="003F5A2C" w:rsidRPr="00B3712F">
        <w:rPr>
          <w:rFonts w:ascii="Arial Unicode MS" w:eastAsia="Arial Unicode MS" w:hAnsi="Arial Unicode MS" w:cs="Arial Unicode MS"/>
          <w:color w:val="000000" w:themeColor="text1"/>
        </w:rPr>
        <w:t>s</w:t>
      </w:r>
      <w:r w:rsidR="007813B4" w:rsidRPr="00B3712F">
        <w:rPr>
          <w:rFonts w:ascii="Arial Unicode MS" w:eastAsia="Arial Unicode MS" w:hAnsi="Arial Unicode MS" w:cs="Arial Unicode MS"/>
          <w:color w:val="000000" w:themeColor="text1"/>
        </w:rPr>
        <w:t xml:space="preserve"> de schéma qu</w:t>
      </w:r>
      <w:r w:rsidR="003F5A2C" w:rsidRPr="00B3712F">
        <w:rPr>
          <w:rFonts w:ascii="Arial Unicode MS" w:eastAsia="Arial Unicode MS" w:hAnsi="Arial Unicode MS" w:cs="Arial Unicode MS"/>
          <w:color w:val="000000" w:themeColor="text1"/>
        </w:rPr>
        <w:t>e tu</w:t>
      </w:r>
      <w:r w:rsidR="007813B4" w:rsidRPr="00B3712F">
        <w:rPr>
          <w:rFonts w:ascii="Arial Unicode MS" w:eastAsia="Arial Unicode MS" w:hAnsi="Arial Unicode MS" w:cs="Arial Unicode MS"/>
          <w:color w:val="000000" w:themeColor="text1"/>
        </w:rPr>
        <w:t xml:space="preserve"> pourrai</w:t>
      </w:r>
      <w:r w:rsidR="003F5A2C" w:rsidRPr="00B3712F">
        <w:rPr>
          <w:rFonts w:ascii="Arial Unicode MS" w:eastAsia="Arial Unicode MS" w:hAnsi="Arial Unicode MS" w:cs="Arial Unicode MS"/>
          <w:color w:val="000000" w:themeColor="text1"/>
        </w:rPr>
        <w:t>s</w:t>
      </w:r>
      <w:r w:rsidR="007813B4" w:rsidRPr="00B3712F">
        <w:rPr>
          <w:rFonts w:ascii="Arial Unicode MS" w:eastAsia="Arial Unicode MS" w:hAnsi="Arial Unicode MS" w:cs="Arial Unicode MS"/>
          <w:color w:val="000000" w:themeColor="text1"/>
        </w:rPr>
        <w:t xml:space="preserve"> utilis</w:t>
      </w:r>
      <w:r w:rsidR="003F5A2C" w:rsidRPr="00B3712F">
        <w:rPr>
          <w:rFonts w:ascii="Arial Unicode MS" w:eastAsia="Arial Unicode MS" w:hAnsi="Arial Unicode MS" w:cs="Arial Unicode MS"/>
          <w:color w:val="000000" w:themeColor="text1"/>
        </w:rPr>
        <w:t>er</w:t>
      </w:r>
      <w:r w:rsidR="007813B4" w:rsidRPr="00B3712F">
        <w:rPr>
          <w:rFonts w:ascii="Arial Unicode MS" w:eastAsia="Arial Unicode MS" w:hAnsi="Arial Unicode MS" w:cs="Arial Unicode MS"/>
          <w:color w:val="000000" w:themeColor="text1"/>
        </w:rPr>
        <w:t> :</w:t>
      </w:r>
    </w:p>
    <w:p w14:paraId="7678B909" w14:textId="29D57D0C" w:rsidR="00A239A0" w:rsidRPr="00B3712F" w:rsidRDefault="00A239A0" w:rsidP="00A258B4">
      <w:pPr>
        <w:pStyle w:val="Paragraphedeliste"/>
        <w:numPr>
          <w:ilvl w:val="0"/>
          <w:numId w:val="0"/>
        </w:numPr>
        <w:spacing w:line="276" w:lineRule="auto"/>
        <w:ind w:left="720"/>
        <w:jc w:val="center"/>
        <w:rPr>
          <w:rFonts w:ascii="Arial Unicode MS" w:eastAsia="Arial Unicode MS" w:hAnsi="Arial Unicode MS" w:cs="Arial Unicode MS"/>
          <w:caps/>
          <w:color w:val="0070C0"/>
          <w:lang w:eastAsia="fr-FR"/>
        </w:rPr>
      </w:pPr>
      <w:r w:rsidRPr="00B3712F">
        <w:rPr>
          <w:rFonts w:ascii="Arial Unicode MS" w:eastAsia="Arial Unicode MS" w:hAnsi="Arial Unicode MS" w:cs="Arial Unicode MS"/>
          <w:caps/>
          <w:noProof/>
          <w:color w:val="0070C0"/>
          <w:lang w:val="fr-CA" w:eastAsia="fr-CA"/>
        </w:rPr>
        <w:drawing>
          <wp:inline distT="0" distB="0" distL="0" distR="0" wp14:anchorId="2603CE69" wp14:editId="7E2B0F1F">
            <wp:extent cx="3651691" cy="4404852"/>
            <wp:effectExtent l="0" t="0" r="6350" b="2540"/>
            <wp:docPr id="19" name="Image 19" descr="Une image contenant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pture d’écran, le 2020-05-14 à 14.23.45.png"/>
                    <pic:cNvPicPr/>
                  </pic:nvPicPr>
                  <pic:blipFill>
                    <a:blip r:embed="rId13">
                      <a:extLst>
                        <a:ext uri="{28A0092B-C50C-407E-A947-70E740481C1C}">
                          <a14:useLocalDpi xmlns:a14="http://schemas.microsoft.com/office/drawing/2010/main" val="0"/>
                        </a:ext>
                      </a:extLst>
                    </a:blip>
                    <a:stretch>
                      <a:fillRect/>
                    </a:stretch>
                  </pic:blipFill>
                  <pic:spPr>
                    <a:xfrm>
                      <a:off x="0" y="0"/>
                      <a:ext cx="3659953" cy="4414818"/>
                    </a:xfrm>
                    <a:prstGeom prst="rect">
                      <a:avLst/>
                    </a:prstGeom>
                  </pic:spPr>
                </pic:pic>
              </a:graphicData>
            </a:graphic>
          </wp:inline>
        </w:drawing>
      </w:r>
    </w:p>
    <w:p w14:paraId="3D7138E5" w14:textId="07AA48A3" w:rsidR="007813B4" w:rsidRPr="00B3712F" w:rsidRDefault="007813B4" w:rsidP="00A258B4">
      <w:pPr>
        <w:spacing w:line="276" w:lineRule="auto"/>
        <w:ind w:left="360"/>
        <w:rPr>
          <w:rFonts w:ascii="Arial Unicode MS" w:eastAsia="Arial Unicode MS" w:hAnsi="Arial Unicode MS" w:cs="Arial Unicode MS"/>
          <w:caps/>
          <w:color w:val="0070C0"/>
          <w:lang w:eastAsia="fr-FR"/>
        </w:rPr>
      </w:pPr>
    </w:p>
    <w:p w14:paraId="49473E32" w14:textId="3857344D" w:rsidR="009C59C6" w:rsidRPr="00B3712F" w:rsidRDefault="00BB15C2" w:rsidP="00B16869">
      <w:pPr>
        <w:pStyle w:val="Paragraphedeliste"/>
        <w:numPr>
          <w:ilvl w:val="0"/>
          <w:numId w:val="20"/>
        </w:numPr>
        <w:spacing w:line="276" w:lineRule="auto"/>
        <w:jc w:val="both"/>
        <w:rPr>
          <w:rFonts w:ascii="Arial Unicode MS" w:eastAsia="Arial Unicode MS" w:hAnsi="Arial Unicode MS" w:cs="Arial Unicode MS"/>
          <w:color w:val="000000"/>
          <w:lang w:val="fr-CA" w:eastAsia="fr-FR"/>
        </w:rPr>
      </w:pPr>
      <w:r w:rsidRPr="00B3712F">
        <w:rPr>
          <w:rFonts w:ascii="Arial Unicode MS" w:eastAsia="Arial Unicode MS" w:hAnsi="Arial Unicode MS" w:cs="Arial Unicode MS"/>
        </w:rPr>
        <w:t xml:space="preserve">Après avoir bien compris ton texte, </w:t>
      </w:r>
      <w:r w:rsidRPr="00B3712F">
        <w:rPr>
          <w:rFonts w:ascii="Arial Unicode MS" w:eastAsia="Arial Unicode MS" w:hAnsi="Arial Unicode MS" w:cs="Arial Unicode MS"/>
          <w:highlight w:val="yellow"/>
        </w:rPr>
        <w:t>réponds aux questions</w:t>
      </w:r>
      <w:r w:rsidR="007F5584" w:rsidRPr="00B3712F">
        <w:rPr>
          <w:rFonts w:ascii="Arial Unicode MS" w:eastAsia="Arial Unicode MS" w:hAnsi="Arial Unicode MS" w:cs="Arial Unicode MS"/>
          <w:highlight w:val="yellow"/>
        </w:rPr>
        <w:t xml:space="preserve"> qui suivent le texte</w:t>
      </w:r>
      <w:r w:rsidR="007F5584" w:rsidRPr="00B3712F">
        <w:rPr>
          <w:rFonts w:ascii="Arial Unicode MS" w:eastAsia="Arial Unicode MS" w:hAnsi="Arial Unicode MS" w:cs="Arial Unicode MS"/>
        </w:rPr>
        <w:t>.</w:t>
      </w:r>
      <w:r w:rsidR="009C59C6" w:rsidRPr="00B3712F">
        <w:rPr>
          <w:rFonts w:ascii="Arial Unicode MS" w:eastAsia="Arial Unicode MS" w:hAnsi="Arial Unicode MS" w:cs="Arial Unicode MS"/>
          <w:color w:val="000000"/>
          <w:sz w:val="27"/>
          <w:szCs w:val="27"/>
        </w:rPr>
        <w:t xml:space="preserve"> </w:t>
      </w:r>
      <w:r w:rsidR="009C59C6" w:rsidRPr="00B3712F">
        <w:rPr>
          <w:rFonts w:ascii="Arial Unicode MS" w:eastAsia="Arial Unicode MS" w:hAnsi="Arial Unicode MS" w:cs="Arial Unicode MS"/>
          <w:color w:val="000000"/>
          <w:lang w:val="fr-CA" w:eastAsia="fr-FR"/>
        </w:rPr>
        <w:t>Tu travailleras les questions de repérage dans le texte (tu peux utiliser ton surligneur pour surligner les réponses la plupart du temps), de réactions et un peu d’inférence.</w:t>
      </w:r>
    </w:p>
    <w:p w14:paraId="229C1E9C" w14:textId="6601EB49" w:rsidR="000F2BB0" w:rsidRPr="00B3712F" w:rsidRDefault="00B16869" w:rsidP="005F666F">
      <w:pPr>
        <w:pStyle w:val="Paragraphedeliste"/>
        <w:numPr>
          <w:ilvl w:val="0"/>
          <w:numId w:val="20"/>
        </w:numPr>
        <w:spacing w:line="276" w:lineRule="auto"/>
        <w:jc w:val="both"/>
        <w:rPr>
          <w:rFonts w:ascii="Arial Unicode MS" w:eastAsia="Arial Unicode MS" w:hAnsi="Arial Unicode MS" w:cs="Arial Unicode MS"/>
          <w:lang w:val="fr-CA" w:eastAsia="fr-FR"/>
        </w:rPr>
      </w:pPr>
      <w:r w:rsidRPr="00B3712F">
        <w:rPr>
          <w:rFonts w:ascii="Arial Unicode MS" w:eastAsia="Arial Unicode MS" w:hAnsi="Arial Unicode MS" w:cs="Arial Unicode MS"/>
          <w:lang w:val="fr-CA" w:eastAsia="fr-FR"/>
        </w:rPr>
        <w:t>Voici</w:t>
      </w:r>
      <w:r w:rsidR="00D41119" w:rsidRPr="00B3712F">
        <w:rPr>
          <w:rFonts w:ascii="Arial Unicode MS" w:eastAsia="Arial Unicode MS" w:hAnsi="Arial Unicode MS" w:cs="Arial Unicode MS"/>
          <w:lang w:val="fr-CA" w:eastAsia="fr-FR"/>
        </w:rPr>
        <w:t xml:space="preserve"> </w:t>
      </w:r>
      <w:hyperlink r:id="rId14" w:history="1">
        <w:r w:rsidR="00D41119" w:rsidRPr="00B3712F">
          <w:rPr>
            <w:rStyle w:val="Lienhypertexte"/>
            <w:rFonts w:ascii="Arial Unicode MS" w:eastAsia="Arial Unicode MS" w:hAnsi="Arial Unicode MS" w:cs="Arial Unicode MS"/>
            <w:lang w:val="fr-CA" w:eastAsia="fr-FR"/>
          </w:rPr>
          <w:t>le corrigé</w:t>
        </w:r>
      </w:hyperlink>
      <w:r w:rsidR="00544749" w:rsidRPr="00B3712F">
        <w:rPr>
          <w:rFonts w:ascii="Arial Unicode MS" w:eastAsia="Arial Unicode MS" w:hAnsi="Arial Unicode MS" w:cs="Arial Unicode MS"/>
          <w:lang w:val="fr-CA" w:eastAsia="fr-FR"/>
        </w:rPr>
        <w:t xml:space="preserve"> pour valider tes réponses</w:t>
      </w:r>
      <w:r w:rsidR="005316EA" w:rsidRPr="00B3712F">
        <w:rPr>
          <w:rFonts w:ascii="Arial Unicode MS" w:eastAsia="Arial Unicode MS" w:hAnsi="Arial Unicode MS" w:cs="Arial Unicode MS"/>
          <w:lang w:val="fr-CA" w:eastAsia="fr-FR"/>
        </w:rPr>
        <w:t>.</w:t>
      </w:r>
    </w:p>
    <w:p w14:paraId="3088125F" w14:textId="748DB3E5" w:rsidR="00DA65D2" w:rsidRPr="00B3712F" w:rsidRDefault="00DA65D2" w:rsidP="004E7D0C">
      <w:pPr>
        <w:rPr>
          <w:rFonts w:ascii="Arial Unicode MS" w:eastAsia="Arial Unicode MS" w:hAnsi="Arial Unicode MS" w:cs="Arial Unicode MS"/>
          <w:lang w:val="fr-CA" w:eastAsia="fr-FR"/>
        </w:rPr>
      </w:pPr>
    </w:p>
    <w:p w14:paraId="7E59E04C" w14:textId="55F20D10" w:rsidR="00DA65D2" w:rsidRPr="00B3712F" w:rsidRDefault="00DA65D2" w:rsidP="00D62BB6">
      <w:pPr>
        <w:rPr>
          <w:rFonts w:ascii="Arial Unicode MS" w:eastAsia="Arial Unicode MS" w:hAnsi="Arial Unicode MS" w:cs="Arial Unicode MS"/>
          <w:lang w:val="fr-CA" w:eastAsia="fr-FR"/>
        </w:rPr>
      </w:pPr>
    </w:p>
    <w:p w14:paraId="3D42CCCB" w14:textId="382A7673" w:rsidR="007F1DA5" w:rsidRPr="00B3712F" w:rsidRDefault="007F1DA5" w:rsidP="007F1DA5">
      <w:pPr>
        <w:rPr>
          <w:rFonts w:ascii="Arial Unicode MS" w:eastAsia="Arial Unicode MS" w:hAnsi="Arial Unicode MS" w:cs="Arial Unicode MS"/>
        </w:rPr>
      </w:pPr>
    </w:p>
    <w:p w14:paraId="46B74D94" w14:textId="69219522" w:rsidR="007F1DA5" w:rsidRDefault="007F1DA5" w:rsidP="007F1DA5"/>
    <w:p w14:paraId="01280BB3" w14:textId="341F060D" w:rsidR="007F1DA5" w:rsidRDefault="007F1DA5" w:rsidP="007F1DA5">
      <w:pPr>
        <w:rPr>
          <w:b/>
          <w:color w:val="242852" w:themeColor="text2"/>
          <w:sz w:val="24"/>
        </w:rPr>
      </w:pPr>
      <w:r>
        <w:rPr>
          <w:b/>
          <w:color w:val="242852" w:themeColor="text2"/>
          <w:sz w:val="24"/>
        </w:rPr>
        <w:t>FRANÇAIS : ÉCRITURE</w:t>
      </w:r>
    </w:p>
    <w:p w14:paraId="785578D6" w14:textId="22117F03" w:rsidR="007F1DA5" w:rsidRDefault="007F1DA5" w:rsidP="007F1DA5">
      <w:pPr>
        <w:rPr>
          <w:b/>
          <w:color w:val="242852" w:themeColor="text2"/>
          <w:sz w:val="24"/>
        </w:rPr>
      </w:pPr>
    </w:p>
    <w:p w14:paraId="06C4383C" w14:textId="77777777" w:rsidR="008F33EE" w:rsidRPr="008F33EE" w:rsidRDefault="001A4A34" w:rsidP="00F06C0A">
      <w:pPr>
        <w:pStyle w:val="Paragraphedeliste"/>
        <w:numPr>
          <w:ilvl w:val="0"/>
          <w:numId w:val="21"/>
        </w:numPr>
        <w:spacing w:line="276" w:lineRule="auto"/>
        <w:rPr>
          <w:rFonts w:ascii="Arial Unicode MS" w:eastAsia="Arial Unicode MS" w:hAnsi="Arial Unicode MS" w:cs="Arial Unicode MS"/>
          <w:b/>
          <w:color w:val="242852" w:themeColor="text2"/>
          <w:sz w:val="24"/>
        </w:rPr>
      </w:pPr>
      <w:r w:rsidRPr="00F06C0A">
        <w:rPr>
          <w:rFonts w:ascii="Arial Unicode MS" w:eastAsia="Arial Unicode MS" w:hAnsi="Arial Unicode MS" w:cs="Arial Unicode MS"/>
          <w:color w:val="000000" w:themeColor="text1"/>
        </w:rPr>
        <w:t>Pour continuer dans la même lignée</w:t>
      </w:r>
      <w:r w:rsidR="00341944" w:rsidRPr="00F06C0A">
        <w:rPr>
          <w:rFonts w:ascii="Arial Unicode MS" w:eastAsia="Arial Unicode MS" w:hAnsi="Arial Unicode MS" w:cs="Arial Unicode MS"/>
          <w:color w:val="000000" w:themeColor="text1"/>
        </w:rPr>
        <w:t>, nous t’invitons à composer un texte descriptif sur un objet cette semaine.</w:t>
      </w:r>
      <w:r w:rsidR="00CC68F4">
        <w:rPr>
          <w:rFonts w:ascii="Arial Unicode MS" w:eastAsia="Arial Unicode MS" w:hAnsi="Arial Unicode MS" w:cs="Arial Unicode MS"/>
          <w:color w:val="000000" w:themeColor="text1"/>
        </w:rPr>
        <w:t xml:space="preserve"> Tout d’abord, choisis un objet de ton choix que tu dessineras sur </w:t>
      </w:r>
      <w:r w:rsidR="00CC68F4" w:rsidRPr="008F33EE">
        <w:rPr>
          <w:rFonts w:ascii="Arial Unicode MS" w:eastAsia="Arial Unicode MS" w:hAnsi="Arial Unicode MS" w:cs="Arial Unicode MS"/>
          <w:color w:val="000000" w:themeColor="text1"/>
          <w:highlight w:val="yellow"/>
        </w:rPr>
        <w:t>la fiche de travail que tu retrouveras dans ton document</w:t>
      </w:r>
      <w:r w:rsidR="00CC68F4">
        <w:rPr>
          <w:rFonts w:ascii="Arial Unicode MS" w:eastAsia="Arial Unicode MS" w:hAnsi="Arial Unicode MS" w:cs="Arial Unicode MS"/>
          <w:color w:val="000000" w:themeColor="text1"/>
        </w:rPr>
        <w:t>.</w:t>
      </w:r>
      <w:r w:rsidR="00341944" w:rsidRPr="00F06C0A">
        <w:rPr>
          <w:rFonts w:ascii="Arial Unicode MS" w:eastAsia="Arial Unicode MS" w:hAnsi="Arial Unicode MS" w:cs="Arial Unicode MS"/>
          <w:color w:val="000000" w:themeColor="text1"/>
        </w:rPr>
        <w:t xml:space="preserve"> </w:t>
      </w:r>
    </w:p>
    <w:p w14:paraId="2180DEC4" w14:textId="77777777" w:rsidR="008F33EE" w:rsidRPr="008F33EE" w:rsidRDefault="008F33EE" w:rsidP="008F33EE">
      <w:pPr>
        <w:pStyle w:val="Paragraphedeliste"/>
        <w:numPr>
          <w:ilvl w:val="0"/>
          <w:numId w:val="0"/>
        </w:numPr>
        <w:spacing w:line="276" w:lineRule="auto"/>
        <w:ind w:left="720"/>
        <w:rPr>
          <w:rFonts w:ascii="Arial Unicode MS" w:eastAsia="Arial Unicode MS" w:hAnsi="Arial Unicode MS" w:cs="Arial Unicode MS"/>
          <w:b/>
          <w:color w:val="242852" w:themeColor="text2"/>
          <w:sz w:val="24"/>
        </w:rPr>
      </w:pPr>
    </w:p>
    <w:p w14:paraId="5C59B67E" w14:textId="30AE15A3" w:rsidR="007F1DA5" w:rsidRPr="00F06C0A" w:rsidRDefault="00CA5DAA" w:rsidP="00F06C0A">
      <w:pPr>
        <w:pStyle w:val="Paragraphedeliste"/>
        <w:numPr>
          <w:ilvl w:val="0"/>
          <w:numId w:val="21"/>
        </w:numPr>
        <w:spacing w:line="276" w:lineRule="auto"/>
        <w:rPr>
          <w:rFonts w:ascii="Arial Unicode MS" w:eastAsia="Arial Unicode MS" w:hAnsi="Arial Unicode MS" w:cs="Arial Unicode MS"/>
          <w:b/>
          <w:color w:val="242852" w:themeColor="text2"/>
          <w:sz w:val="24"/>
        </w:rPr>
      </w:pPr>
      <w:r w:rsidRPr="00F06C0A">
        <w:rPr>
          <w:rFonts w:ascii="Arial Unicode MS" w:eastAsia="Arial Unicode MS" w:hAnsi="Arial Unicode MS" w:cs="Arial Unicode MS"/>
          <w:color w:val="000000" w:themeColor="text1"/>
        </w:rPr>
        <w:t>Comme tu devras être clair, précis et ce, dans un nombre limité de ph</w:t>
      </w:r>
      <w:r w:rsidR="005C3184" w:rsidRPr="00F06C0A">
        <w:rPr>
          <w:rFonts w:ascii="Arial Unicode MS" w:eastAsia="Arial Unicode MS" w:hAnsi="Arial Unicode MS" w:cs="Arial Unicode MS"/>
          <w:color w:val="000000" w:themeColor="text1"/>
        </w:rPr>
        <w:t>rases,</w:t>
      </w:r>
      <w:r w:rsidRPr="00F06C0A">
        <w:rPr>
          <w:rFonts w:ascii="Arial Unicode MS" w:eastAsia="Arial Unicode MS" w:hAnsi="Arial Unicode MS" w:cs="Arial Unicode MS"/>
          <w:color w:val="000000" w:themeColor="text1"/>
        </w:rPr>
        <w:t xml:space="preserve"> nous t’invitons à </w:t>
      </w:r>
      <w:r w:rsidR="005C3184" w:rsidRPr="00F06C0A">
        <w:rPr>
          <w:rFonts w:ascii="Arial Unicode MS" w:eastAsia="Arial Unicode MS" w:hAnsi="Arial Unicode MS" w:cs="Arial Unicode MS"/>
          <w:color w:val="000000" w:themeColor="text1"/>
        </w:rPr>
        <w:t>te faire un court plan où tu détermineras</w:t>
      </w:r>
      <w:r w:rsidR="004975D4" w:rsidRPr="00F06C0A">
        <w:rPr>
          <w:rFonts w:ascii="Arial Unicode MS" w:eastAsia="Arial Unicode MS" w:hAnsi="Arial Unicode MS" w:cs="Arial Unicode MS"/>
          <w:color w:val="000000" w:themeColor="text1"/>
        </w:rPr>
        <w:t xml:space="preserve"> ton thème principal (c’est-à-dire ton objet) et les aspects de celui-ci (les caractéristiques).</w:t>
      </w:r>
      <w:r w:rsidR="00A842B3" w:rsidRPr="00F06C0A">
        <w:rPr>
          <w:rFonts w:ascii="Arial Unicode MS" w:eastAsia="Arial Unicode MS" w:hAnsi="Arial Unicode MS" w:cs="Arial Unicode MS"/>
          <w:color w:val="000000" w:themeColor="text1"/>
        </w:rPr>
        <w:t xml:space="preserve"> Tu peux </w:t>
      </w:r>
      <w:r w:rsidR="00F356D1" w:rsidRPr="00F06C0A">
        <w:rPr>
          <w:rFonts w:ascii="Arial Unicode MS" w:eastAsia="Arial Unicode MS" w:hAnsi="Arial Unicode MS" w:cs="Arial Unicode MS"/>
          <w:color w:val="000000" w:themeColor="text1"/>
        </w:rPr>
        <w:t>te baser sur</w:t>
      </w:r>
      <w:r w:rsidR="00A842B3" w:rsidRPr="00F06C0A">
        <w:rPr>
          <w:rFonts w:ascii="Arial Unicode MS" w:eastAsia="Arial Unicode MS" w:hAnsi="Arial Unicode MS" w:cs="Arial Unicode MS"/>
          <w:color w:val="000000" w:themeColor="text1"/>
        </w:rPr>
        <w:t xml:space="preserve"> les différents modèles de schéma présentés dans la section</w:t>
      </w:r>
      <w:r w:rsidR="00F356D1" w:rsidRPr="00F06C0A">
        <w:rPr>
          <w:rFonts w:ascii="Arial Unicode MS" w:eastAsia="Arial Unicode MS" w:hAnsi="Arial Unicode MS" w:cs="Arial Unicode MS"/>
          <w:color w:val="000000" w:themeColor="text1"/>
        </w:rPr>
        <w:t xml:space="preserve"> lecture.</w:t>
      </w:r>
    </w:p>
    <w:p w14:paraId="5CA64CD5" w14:textId="2CA9F377" w:rsidR="00F06C0A" w:rsidRDefault="00F06C0A" w:rsidP="00F06C0A">
      <w:pPr>
        <w:pStyle w:val="Paragraphedeliste"/>
        <w:numPr>
          <w:ilvl w:val="0"/>
          <w:numId w:val="0"/>
        </w:numPr>
        <w:spacing w:line="276" w:lineRule="auto"/>
        <w:ind w:left="720"/>
        <w:rPr>
          <w:rFonts w:ascii="Arial Unicode MS" w:eastAsia="Arial Unicode MS" w:hAnsi="Arial Unicode MS" w:cs="Arial Unicode MS"/>
          <w:color w:val="000000" w:themeColor="text1"/>
        </w:rPr>
      </w:pPr>
      <w:r>
        <w:rPr>
          <w:rFonts w:ascii="Arial Unicode MS" w:eastAsia="Arial Unicode MS" w:hAnsi="Arial Unicode MS" w:cs="Arial Unicode MS"/>
          <w:color w:val="000000" w:themeColor="text1"/>
        </w:rPr>
        <w:t>Voici un exemple :</w:t>
      </w:r>
    </w:p>
    <w:p w14:paraId="4CBE39EE" w14:textId="0EEDDAB9" w:rsidR="00F06C0A" w:rsidRPr="00F06C0A" w:rsidRDefault="00EC33E6" w:rsidP="007063B1">
      <w:pPr>
        <w:pStyle w:val="Paragraphedeliste"/>
        <w:numPr>
          <w:ilvl w:val="0"/>
          <w:numId w:val="0"/>
        </w:numPr>
        <w:spacing w:line="276" w:lineRule="auto"/>
        <w:ind w:left="720"/>
        <w:jc w:val="center"/>
        <w:rPr>
          <w:rFonts w:ascii="Arial Unicode MS" w:eastAsia="Arial Unicode MS" w:hAnsi="Arial Unicode MS" w:cs="Arial Unicode MS"/>
          <w:b/>
          <w:color w:val="242852" w:themeColor="text2"/>
          <w:sz w:val="24"/>
        </w:rPr>
      </w:pPr>
      <w:r>
        <w:rPr>
          <w:rFonts w:ascii="Arial Unicode MS" w:eastAsia="Arial Unicode MS" w:hAnsi="Arial Unicode MS" w:cs="Arial Unicode MS"/>
          <w:b/>
          <w:noProof/>
          <w:color w:val="242852" w:themeColor="text2"/>
          <w:sz w:val="24"/>
          <w:lang w:val="fr-CA" w:eastAsia="fr-CA"/>
        </w:rPr>
        <w:drawing>
          <wp:anchor distT="0" distB="0" distL="114300" distR="114300" simplePos="0" relativeHeight="251665408" behindDoc="1" locked="0" layoutInCell="1" allowOverlap="1" wp14:anchorId="3B905221" wp14:editId="4FCA5FB9">
            <wp:simplePos x="0" y="0"/>
            <wp:positionH relativeFrom="column">
              <wp:posOffset>1142756</wp:posOffset>
            </wp:positionH>
            <wp:positionV relativeFrom="paragraph">
              <wp:posOffset>144732</wp:posOffset>
            </wp:positionV>
            <wp:extent cx="4473575" cy="2643505"/>
            <wp:effectExtent l="342900" t="381000" r="415925" b="379095"/>
            <wp:wrapThrough wrapText="bothSides">
              <wp:wrapPolygon edited="0">
                <wp:start x="20910" y="-3113"/>
                <wp:lineTo x="11589" y="-2906"/>
                <wp:lineTo x="11589" y="-1245"/>
                <wp:lineTo x="0" y="-1245"/>
                <wp:lineTo x="0" y="415"/>
                <wp:lineTo x="-1656" y="415"/>
                <wp:lineTo x="-1594" y="3736"/>
                <wp:lineTo x="-429" y="17018"/>
                <wp:lineTo x="-245" y="20339"/>
                <wp:lineTo x="61" y="23660"/>
                <wp:lineTo x="123" y="24594"/>
                <wp:lineTo x="429" y="24594"/>
                <wp:lineTo x="491" y="24386"/>
                <wp:lineTo x="7481" y="23660"/>
                <wp:lineTo x="7542" y="23660"/>
                <wp:lineTo x="23056" y="22000"/>
                <wp:lineTo x="23118" y="22000"/>
                <wp:lineTo x="23547" y="20443"/>
                <wp:lineTo x="21401" y="-3113"/>
                <wp:lineTo x="20910" y="-3113"/>
              </wp:wrapPolygon>
            </wp:wrapThrough>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pture d’écran, le 2020-05-16 à 11.16.45.png"/>
                    <pic:cNvPicPr/>
                  </pic:nvPicPr>
                  <pic:blipFill>
                    <a:blip r:embed="rId15">
                      <a:extLst>
                        <a:ext uri="{28A0092B-C50C-407E-A947-70E740481C1C}">
                          <a14:useLocalDpi xmlns:a14="http://schemas.microsoft.com/office/drawing/2010/main" val="0"/>
                        </a:ext>
                      </a:extLst>
                    </a:blip>
                    <a:stretch>
                      <a:fillRect/>
                    </a:stretch>
                  </pic:blipFill>
                  <pic:spPr>
                    <a:xfrm>
                      <a:off x="0" y="0"/>
                      <a:ext cx="4473575" cy="264350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14:paraId="6BA20A04" w14:textId="19160B50" w:rsidR="004E7D0C" w:rsidRDefault="004E7D0C" w:rsidP="004E7D0C">
      <w:pPr>
        <w:rPr>
          <w:b/>
          <w:color w:val="242852" w:themeColor="text2"/>
          <w:sz w:val="24"/>
        </w:rPr>
      </w:pPr>
    </w:p>
    <w:p w14:paraId="1F3ACA13" w14:textId="2D66EE9B" w:rsidR="00F852A7" w:rsidRDefault="00F852A7" w:rsidP="004E7D0C">
      <w:pPr>
        <w:rPr>
          <w:b/>
          <w:color w:val="242852" w:themeColor="text2"/>
          <w:sz w:val="24"/>
        </w:rPr>
      </w:pPr>
    </w:p>
    <w:p w14:paraId="60DC7085" w14:textId="03D591B6" w:rsidR="00F852A7" w:rsidRDefault="00F852A7" w:rsidP="004E7D0C">
      <w:pPr>
        <w:rPr>
          <w:b/>
          <w:color w:val="242852" w:themeColor="text2"/>
          <w:sz w:val="24"/>
        </w:rPr>
      </w:pPr>
    </w:p>
    <w:p w14:paraId="33439C1B" w14:textId="43C878FF" w:rsidR="00F852A7" w:rsidRDefault="00F852A7" w:rsidP="004E7D0C">
      <w:pPr>
        <w:rPr>
          <w:b/>
          <w:color w:val="242852" w:themeColor="text2"/>
          <w:sz w:val="24"/>
        </w:rPr>
      </w:pPr>
    </w:p>
    <w:p w14:paraId="7CD6A985" w14:textId="5232602E" w:rsidR="00F852A7" w:rsidRDefault="00F852A7" w:rsidP="004E7D0C">
      <w:pPr>
        <w:rPr>
          <w:b/>
          <w:color w:val="242852" w:themeColor="text2"/>
          <w:sz w:val="24"/>
        </w:rPr>
      </w:pPr>
    </w:p>
    <w:p w14:paraId="71A0B121" w14:textId="3CB838D2" w:rsidR="00F852A7" w:rsidRDefault="00F852A7" w:rsidP="004E7D0C">
      <w:pPr>
        <w:rPr>
          <w:b/>
          <w:color w:val="242852" w:themeColor="text2"/>
          <w:sz w:val="24"/>
        </w:rPr>
      </w:pPr>
    </w:p>
    <w:p w14:paraId="0268B79F" w14:textId="0658EE63" w:rsidR="00F852A7" w:rsidRDefault="00F852A7" w:rsidP="004E7D0C">
      <w:pPr>
        <w:rPr>
          <w:b/>
          <w:color w:val="242852" w:themeColor="text2"/>
          <w:sz w:val="24"/>
        </w:rPr>
      </w:pPr>
    </w:p>
    <w:p w14:paraId="1CBDF21C" w14:textId="3DFDD1BD" w:rsidR="00F852A7" w:rsidRDefault="00F852A7" w:rsidP="004E7D0C">
      <w:pPr>
        <w:rPr>
          <w:b/>
          <w:color w:val="242852" w:themeColor="text2"/>
          <w:sz w:val="24"/>
        </w:rPr>
      </w:pPr>
    </w:p>
    <w:p w14:paraId="4D640561" w14:textId="112F47F0" w:rsidR="00F852A7" w:rsidRDefault="00F852A7" w:rsidP="004E7D0C">
      <w:pPr>
        <w:rPr>
          <w:b/>
          <w:color w:val="242852" w:themeColor="text2"/>
          <w:sz w:val="24"/>
        </w:rPr>
      </w:pPr>
    </w:p>
    <w:p w14:paraId="5DE772AA" w14:textId="1326D19B" w:rsidR="00F852A7" w:rsidRDefault="00F852A7" w:rsidP="004E7D0C">
      <w:pPr>
        <w:rPr>
          <w:b/>
          <w:color w:val="242852" w:themeColor="text2"/>
          <w:sz w:val="24"/>
        </w:rPr>
      </w:pPr>
    </w:p>
    <w:p w14:paraId="5343E5B9" w14:textId="6ED0CFCF" w:rsidR="00F852A7" w:rsidRDefault="00F852A7" w:rsidP="004E7D0C">
      <w:pPr>
        <w:rPr>
          <w:b/>
          <w:color w:val="242852" w:themeColor="text2"/>
          <w:sz w:val="24"/>
        </w:rPr>
      </w:pPr>
    </w:p>
    <w:p w14:paraId="5BC11DBA" w14:textId="1A9E4735" w:rsidR="00F852A7" w:rsidRDefault="00F852A7" w:rsidP="004E7D0C">
      <w:pPr>
        <w:rPr>
          <w:b/>
          <w:color w:val="242852" w:themeColor="text2"/>
          <w:sz w:val="24"/>
        </w:rPr>
      </w:pPr>
    </w:p>
    <w:p w14:paraId="451E7F8A" w14:textId="3E0FAF51" w:rsidR="00F852A7" w:rsidRDefault="00F852A7" w:rsidP="004E7D0C">
      <w:pPr>
        <w:rPr>
          <w:b/>
          <w:color w:val="242852" w:themeColor="text2"/>
          <w:sz w:val="24"/>
        </w:rPr>
      </w:pPr>
    </w:p>
    <w:p w14:paraId="7AC59CA0" w14:textId="0A169D0A" w:rsidR="00F852A7" w:rsidRDefault="00F852A7" w:rsidP="004E7D0C">
      <w:pPr>
        <w:rPr>
          <w:b/>
          <w:color w:val="242852" w:themeColor="text2"/>
          <w:sz w:val="24"/>
        </w:rPr>
      </w:pPr>
    </w:p>
    <w:p w14:paraId="2093464D" w14:textId="4CFCBE41" w:rsidR="00F852A7" w:rsidRDefault="00F852A7" w:rsidP="004E7D0C">
      <w:pPr>
        <w:rPr>
          <w:b/>
          <w:color w:val="242852" w:themeColor="text2"/>
          <w:sz w:val="24"/>
        </w:rPr>
      </w:pPr>
    </w:p>
    <w:p w14:paraId="171BABFE" w14:textId="576582BF" w:rsidR="00F852A7" w:rsidRDefault="00F852A7" w:rsidP="00CF0145">
      <w:pPr>
        <w:rPr>
          <w:b/>
          <w:color w:val="242852" w:themeColor="text2"/>
          <w:sz w:val="24"/>
        </w:rPr>
      </w:pPr>
    </w:p>
    <w:p w14:paraId="6C55C73B" w14:textId="31C90737" w:rsidR="00CF0145" w:rsidRDefault="00CF0145" w:rsidP="00CF0145">
      <w:pPr>
        <w:rPr>
          <w:b/>
          <w:color w:val="242852" w:themeColor="text2"/>
          <w:sz w:val="24"/>
        </w:rPr>
      </w:pPr>
    </w:p>
    <w:p w14:paraId="59AF0076" w14:textId="29B191ED" w:rsidR="00CF0145" w:rsidRDefault="00CF0145" w:rsidP="00CF0145">
      <w:pPr>
        <w:rPr>
          <w:b/>
          <w:color w:val="242852" w:themeColor="text2"/>
          <w:sz w:val="24"/>
        </w:rPr>
      </w:pPr>
    </w:p>
    <w:p w14:paraId="1C37E985" w14:textId="208E67E3" w:rsidR="00CF0145" w:rsidRPr="00610700" w:rsidRDefault="00462D83" w:rsidP="00610700">
      <w:pPr>
        <w:pStyle w:val="Paragraphedeliste"/>
        <w:numPr>
          <w:ilvl w:val="0"/>
          <w:numId w:val="21"/>
        </w:numPr>
        <w:jc w:val="both"/>
        <w:rPr>
          <w:rFonts w:ascii="Arial Unicode MS" w:eastAsia="Arial Unicode MS" w:hAnsi="Arial Unicode MS" w:cs="Arial Unicode MS"/>
          <w:color w:val="000000" w:themeColor="text1"/>
        </w:rPr>
      </w:pPr>
      <w:r w:rsidRPr="00610700">
        <w:rPr>
          <w:rFonts w:ascii="Arial Unicode MS" w:eastAsia="Arial Unicode MS" w:hAnsi="Arial Unicode MS" w:cs="Arial Unicode MS"/>
          <w:color w:val="000000" w:themeColor="text1"/>
        </w:rPr>
        <w:t xml:space="preserve">Tu dois maintenant </w:t>
      </w:r>
      <w:r w:rsidR="00610700" w:rsidRPr="00610700">
        <w:rPr>
          <w:rFonts w:ascii="Arial Unicode MS" w:eastAsia="Arial Unicode MS" w:hAnsi="Arial Unicode MS" w:cs="Arial Unicode MS"/>
          <w:color w:val="000000" w:themeColor="text1"/>
        </w:rPr>
        <w:t>procéder à</w:t>
      </w:r>
      <w:r w:rsidRPr="00610700">
        <w:rPr>
          <w:rFonts w:ascii="Arial Unicode MS" w:eastAsia="Arial Unicode MS" w:hAnsi="Arial Unicode MS" w:cs="Arial Unicode MS"/>
          <w:color w:val="000000" w:themeColor="text1"/>
        </w:rPr>
        <w:t xml:space="preserve"> la rédaction de ton texte. Tu dois utiliser du</w:t>
      </w:r>
      <w:r w:rsidR="00610700" w:rsidRPr="00610700">
        <w:rPr>
          <w:rFonts w:ascii="Arial Unicode MS" w:eastAsia="Arial Unicode MS" w:hAnsi="Arial Unicode MS" w:cs="Arial Unicode MS"/>
          <w:color w:val="000000" w:themeColor="text1"/>
        </w:rPr>
        <w:t xml:space="preserve"> vocabulaire précis et éviter les termes généraux. </w:t>
      </w:r>
      <w:r w:rsidRPr="00610700">
        <w:rPr>
          <w:rFonts w:ascii="Arial Unicode MS" w:eastAsia="Arial Unicode MS" w:hAnsi="Arial Unicode MS" w:cs="Arial Unicode MS"/>
          <w:color w:val="000000" w:themeColor="text1"/>
        </w:rPr>
        <w:t>ATTENTION ! Ton texte doit être continu</w:t>
      </w:r>
      <w:r w:rsidR="00610700" w:rsidRPr="00610700">
        <w:rPr>
          <w:rFonts w:ascii="Arial Unicode MS" w:eastAsia="Arial Unicode MS" w:hAnsi="Arial Unicode MS" w:cs="Arial Unicode MS"/>
          <w:color w:val="000000" w:themeColor="text1"/>
        </w:rPr>
        <w:t>, c’est-à-dire qu’on devra retrouver des liens entre les phrases. Habituellement lorsqu’on décrit un objet, on le fait plutôt point par point :</w:t>
      </w:r>
    </w:p>
    <w:p w14:paraId="123439A6" w14:textId="02E6CA70" w:rsidR="00610700" w:rsidRPr="00610700" w:rsidRDefault="00610700" w:rsidP="00610700">
      <w:pPr>
        <w:pStyle w:val="Paragraphedeliste"/>
        <w:numPr>
          <w:ilvl w:val="0"/>
          <w:numId w:val="22"/>
        </w:numPr>
        <w:jc w:val="both"/>
        <w:rPr>
          <w:rFonts w:ascii="Arial Unicode MS" w:eastAsia="Arial Unicode MS" w:hAnsi="Arial Unicode MS" w:cs="Arial Unicode MS"/>
          <w:color w:val="000000" w:themeColor="text1"/>
        </w:rPr>
      </w:pPr>
      <w:r w:rsidRPr="00610700">
        <w:rPr>
          <w:rFonts w:ascii="Arial Unicode MS" w:eastAsia="Arial Unicode MS" w:hAnsi="Arial Unicode MS" w:cs="Arial Unicode MS"/>
          <w:color w:val="000000" w:themeColor="text1"/>
        </w:rPr>
        <w:t>Fait en métal, en plastique ou parfois en bois</w:t>
      </w:r>
    </w:p>
    <w:p w14:paraId="6A8E34A1" w14:textId="373D39CB" w:rsidR="00610700" w:rsidRPr="00610700" w:rsidRDefault="00610700" w:rsidP="00610700">
      <w:pPr>
        <w:pStyle w:val="Paragraphedeliste"/>
        <w:numPr>
          <w:ilvl w:val="0"/>
          <w:numId w:val="22"/>
        </w:numPr>
        <w:jc w:val="both"/>
        <w:rPr>
          <w:rFonts w:ascii="Arial Unicode MS" w:eastAsia="Arial Unicode MS" w:hAnsi="Arial Unicode MS" w:cs="Arial Unicode MS"/>
          <w:color w:val="000000" w:themeColor="text1"/>
        </w:rPr>
      </w:pPr>
      <w:r w:rsidRPr="00610700">
        <w:rPr>
          <w:rFonts w:ascii="Arial Unicode MS" w:eastAsia="Arial Unicode MS" w:hAnsi="Arial Unicode MS" w:cs="Arial Unicode MS"/>
          <w:color w:val="000000" w:themeColor="text1"/>
        </w:rPr>
        <w:t>Se range dans une cuisine, etc…</w:t>
      </w:r>
    </w:p>
    <w:p w14:paraId="42DEE861" w14:textId="0F81517B" w:rsidR="00610700" w:rsidRDefault="00610700" w:rsidP="00610700">
      <w:pPr>
        <w:ind w:left="720"/>
        <w:jc w:val="both"/>
        <w:rPr>
          <w:rFonts w:ascii="Arial Unicode MS" w:eastAsia="Arial Unicode MS" w:hAnsi="Arial Unicode MS" w:cs="Arial Unicode MS"/>
          <w:color w:val="000000" w:themeColor="text1"/>
          <w:szCs w:val="22"/>
        </w:rPr>
      </w:pPr>
      <w:r w:rsidRPr="00610700">
        <w:rPr>
          <w:rFonts w:ascii="Arial Unicode MS" w:eastAsia="Arial Unicode MS" w:hAnsi="Arial Unicode MS" w:cs="Arial Unicode MS"/>
          <w:color w:val="000000" w:themeColor="text1"/>
          <w:szCs w:val="22"/>
        </w:rPr>
        <w:t>Cependant, ce qu’on te donne comme mission ici, c’est de faire une « histoire descriptive » plutôt qu’une liste d’épicerie.</w:t>
      </w:r>
      <w:r>
        <w:rPr>
          <w:rFonts w:ascii="Arial Unicode MS" w:eastAsia="Arial Unicode MS" w:hAnsi="Arial Unicode MS" w:cs="Arial Unicode MS"/>
          <w:color w:val="000000" w:themeColor="text1"/>
          <w:szCs w:val="22"/>
        </w:rPr>
        <w:t xml:space="preserve"> Pour ce faire, tu devras lier tes phrases à l’aide de </w:t>
      </w:r>
      <w:hyperlink r:id="rId16" w:history="1">
        <w:r w:rsidRPr="003375A0">
          <w:rPr>
            <w:rStyle w:val="Lienhypertexte"/>
            <w:rFonts w:ascii="Arial Unicode MS" w:eastAsia="Arial Unicode MS" w:hAnsi="Arial Unicode MS" w:cs="Arial Unicode MS"/>
            <w:szCs w:val="22"/>
          </w:rPr>
          <w:t>marqueurs de relation</w:t>
        </w:r>
      </w:hyperlink>
      <w:r>
        <w:rPr>
          <w:rFonts w:ascii="Arial Unicode MS" w:eastAsia="Arial Unicode MS" w:hAnsi="Arial Unicode MS" w:cs="Arial Unicode MS"/>
          <w:color w:val="000000" w:themeColor="text1"/>
          <w:szCs w:val="22"/>
        </w:rPr>
        <w:t xml:space="preserve"> et </w:t>
      </w:r>
      <w:hyperlink r:id="rId17" w:history="1">
        <w:r w:rsidRPr="003375A0">
          <w:rPr>
            <w:rStyle w:val="Lienhypertexte"/>
            <w:rFonts w:ascii="Arial Unicode MS" w:eastAsia="Arial Unicode MS" w:hAnsi="Arial Unicode MS" w:cs="Arial Unicode MS"/>
            <w:szCs w:val="22"/>
          </w:rPr>
          <w:t>d’organisateurs textuels</w:t>
        </w:r>
      </w:hyperlink>
      <w:r w:rsidR="00003DF3">
        <w:rPr>
          <w:rFonts w:ascii="Arial Unicode MS" w:eastAsia="Arial Unicode MS" w:hAnsi="Arial Unicode MS" w:cs="Arial Unicode MS"/>
          <w:color w:val="000000" w:themeColor="text1"/>
          <w:szCs w:val="22"/>
        </w:rPr>
        <w:t>. Clique sur les liens pour trouver des idées </w:t>
      </w:r>
      <w:r w:rsidR="00643141">
        <w:rPr>
          <w:rFonts w:ascii="Arial Unicode MS" w:eastAsia="Arial Unicode MS" w:hAnsi="Arial Unicode MS" w:cs="Arial Unicode MS"/>
          <w:color w:val="000000" w:themeColor="text1"/>
          <w:szCs w:val="22"/>
        </w:rPr>
        <w:t>de mots qui assureront</w:t>
      </w:r>
      <w:r w:rsidR="006C02C7">
        <w:rPr>
          <w:rFonts w:ascii="Arial Unicode MS" w:eastAsia="Arial Unicode MS" w:hAnsi="Arial Unicode MS" w:cs="Arial Unicode MS"/>
          <w:color w:val="000000" w:themeColor="text1"/>
          <w:szCs w:val="22"/>
        </w:rPr>
        <w:t xml:space="preserve"> le lien entre tes idées</w:t>
      </w:r>
      <w:r w:rsidR="00003DF3">
        <w:rPr>
          <w:rFonts w:ascii="Arial Unicode MS" w:eastAsia="Arial Unicode MS" w:hAnsi="Arial Unicode MS" w:cs="Arial Unicode MS"/>
          <w:color w:val="000000" w:themeColor="text1"/>
          <w:szCs w:val="22"/>
        </w:rPr>
        <w:t>!</w:t>
      </w:r>
      <w:r w:rsidR="00993427">
        <w:rPr>
          <w:rFonts w:ascii="Arial Unicode MS" w:eastAsia="Arial Unicode MS" w:hAnsi="Arial Unicode MS" w:cs="Arial Unicode MS"/>
          <w:color w:val="000000" w:themeColor="text1"/>
          <w:szCs w:val="22"/>
        </w:rPr>
        <w:t xml:space="preserve"> Après la rédaction, n’oublie pas de faire ton code de correction</w:t>
      </w:r>
      <w:r w:rsidR="00064C79">
        <w:rPr>
          <w:rFonts w:ascii="Arial Unicode MS" w:eastAsia="Arial Unicode MS" w:hAnsi="Arial Unicode MS" w:cs="Arial Unicode MS"/>
          <w:color w:val="000000" w:themeColor="text1"/>
          <w:szCs w:val="22"/>
        </w:rPr>
        <w:t> !</w:t>
      </w:r>
    </w:p>
    <w:p w14:paraId="6F1F95AD" w14:textId="29BDFE51" w:rsidR="00A66A1C" w:rsidRDefault="00A66A1C" w:rsidP="00610700">
      <w:pPr>
        <w:ind w:left="720"/>
        <w:jc w:val="both"/>
        <w:rPr>
          <w:rFonts w:ascii="Arial Unicode MS" w:eastAsia="Arial Unicode MS" w:hAnsi="Arial Unicode MS" w:cs="Arial Unicode MS"/>
          <w:color w:val="000000" w:themeColor="text1"/>
          <w:szCs w:val="22"/>
        </w:rPr>
      </w:pPr>
    </w:p>
    <w:p w14:paraId="78D235A0" w14:textId="29F302FD" w:rsidR="00A66A1C" w:rsidRPr="00EF2F9B" w:rsidRDefault="00652FE1" w:rsidP="00EF2F9B">
      <w:pPr>
        <w:pStyle w:val="Paragraphedeliste"/>
        <w:numPr>
          <w:ilvl w:val="0"/>
          <w:numId w:val="21"/>
        </w:numPr>
        <w:jc w:val="both"/>
        <w:rPr>
          <w:rFonts w:ascii="Arial Unicode MS" w:eastAsia="Arial Unicode MS" w:hAnsi="Arial Unicode MS" w:cs="Arial Unicode MS"/>
          <w:color w:val="000000" w:themeColor="text1"/>
        </w:rPr>
      </w:pPr>
      <w:r>
        <w:rPr>
          <w:rFonts w:ascii="Arial Unicode MS" w:eastAsia="Arial Unicode MS" w:hAnsi="Arial Unicode MS" w:cs="Arial Unicode MS"/>
          <w:color w:val="000000" w:themeColor="text1"/>
        </w:rPr>
        <w:t>Lis ton texte à un de tes parents, ton frère ou ta sœur afin de voir s’ils devineront ton objet</w:t>
      </w:r>
      <w:r w:rsidR="00330BEA">
        <w:rPr>
          <w:rFonts w:ascii="Arial Unicode MS" w:eastAsia="Arial Unicode MS" w:hAnsi="Arial Unicode MS" w:cs="Arial Unicode MS"/>
          <w:color w:val="000000" w:themeColor="text1"/>
        </w:rPr>
        <w:t> !</w:t>
      </w:r>
    </w:p>
    <w:p w14:paraId="0602CB4B" w14:textId="343DBD0F" w:rsidR="000130FB" w:rsidRDefault="000130FB" w:rsidP="00610700">
      <w:pPr>
        <w:ind w:left="720"/>
        <w:jc w:val="both"/>
        <w:rPr>
          <w:rFonts w:ascii="Arial Unicode MS" w:eastAsia="Arial Unicode MS" w:hAnsi="Arial Unicode MS" w:cs="Arial Unicode MS"/>
          <w:color w:val="000000" w:themeColor="text1"/>
          <w:szCs w:val="22"/>
        </w:rPr>
      </w:pPr>
    </w:p>
    <w:p w14:paraId="2DD951E3" w14:textId="73A8EE5E" w:rsidR="000130FB" w:rsidRDefault="000130FB" w:rsidP="000130FB">
      <w:pPr>
        <w:rPr>
          <w:b/>
          <w:color w:val="242852" w:themeColor="text2"/>
          <w:sz w:val="24"/>
        </w:rPr>
      </w:pPr>
      <w:r>
        <w:rPr>
          <w:b/>
          <w:color w:val="242852" w:themeColor="text2"/>
          <w:sz w:val="24"/>
        </w:rPr>
        <w:t>FRANÇAIS : GRAMMAIRE + ORTHOGRAPHE</w:t>
      </w:r>
    </w:p>
    <w:p w14:paraId="32CD945F" w14:textId="13C1BCAF" w:rsidR="000130FB" w:rsidRDefault="000130FB" w:rsidP="000130FB">
      <w:pPr>
        <w:rPr>
          <w:b/>
          <w:color w:val="242852" w:themeColor="text2"/>
          <w:sz w:val="24"/>
        </w:rPr>
      </w:pPr>
    </w:p>
    <w:p w14:paraId="0A703395" w14:textId="7ADB5B00" w:rsidR="000130FB" w:rsidRPr="00765717" w:rsidRDefault="00012D72" w:rsidP="00765717">
      <w:pPr>
        <w:jc w:val="both"/>
        <w:rPr>
          <w:rFonts w:ascii="Arial Unicode MS" w:eastAsia="Arial Unicode MS" w:hAnsi="Arial Unicode MS" w:cs="Arial Unicode MS"/>
          <w:color w:val="000000" w:themeColor="text1"/>
          <w:szCs w:val="22"/>
          <w:u w:val="single"/>
        </w:rPr>
      </w:pPr>
      <w:r w:rsidRPr="00765717">
        <w:rPr>
          <w:rFonts w:ascii="Arial Unicode MS" w:eastAsia="Arial Unicode MS" w:hAnsi="Arial Unicode MS" w:cs="Arial Unicode MS"/>
          <w:color w:val="000000" w:themeColor="text1"/>
          <w:szCs w:val="22"/>
          <w:u w:val="single"/>
        </w:rPr>
        <w:t>Conjugaison</w:t>
      </w:r>
    </w:p>
    <w:p w14:paraId="4C3F1BCA" w14:textId="2C19F9EA" w:rsidR="00012D72" w:rsidRPr="00765717" w:rsidRDefault="00012D72" w:rsidP="00765717">
      <w:pPr>
        <w:jc w:val="both"/>
        <w:rPr>
          <w:rFonts w:ascii="Arial Unicode MS" w:eastAsia="Arial Unicode MS" w:hAnsi="Arial Unicode MS" w:cs="Arial Unicode MS"/>
          <w:color w:val="000000" w:themeColor="text1"/>
          <w:szCs w:val="22"/>
          <w:u w:val="single"/>
        </w:rPr>
      </w:pPr>
    </w:p>
    <w:p w14:paraId="7B953E33" w14:textId="17FBE063" w:rsidR="00012D72" w:rsidRPr="00765717" w:rsidRDefault="004E2CD2" w:rsidP="00765717">
      <w:pPr>
        <w:pStyle w:val="Paragraphedeliste"/>
        <w:numPr>
          <w:ilvl w:val="0"/>
          <w:numId w:val="21"/>
        </w:numPr>
        <w:jc w:val="both"/>
        <w:rPr>
          <w:rFonts w:ascii="Arial Unicode MS" w:eastAsia="Arial Unicode MS" w:hAnsi="Arial Unicode MS" w:cs="Arial Unicode MS"/>
          <w:color w:val="000000" w:themeColor="text1"/>
        </w:rPr>
      </w:pPr>
      <w:r w:rsidRPr="00765717">
        <w:rPr>
          <w:rFonts w:ascii="Arial Unicode MS" w:eastAsia="Arial Unicode MS" w:hAnsi="Arial Unicode MS" w:cs="Arial Unicode MS"/>
          <w:color w:val="000000" w:themeColor="text1"/>
        </w:rPr>
        <w:t xml:space="preserve">Cette semaine, tu devras travailler le subjonctif présent. </w:t>
      </w:r>
      <w:r w:rsidR="005172C1" w:rsidRPr="00765717">
        <w:rPr>
          <w:rFonts w:ascii="Arial Unicode MS" w:eastAsia="Arial Unicode MS" w:hAnsi="Arial Unicode MS" w:cs="Arial Unicode MS"/>
          <w:color w:val="000000" w:themeColor="text1"/>
        </w:rPr>
        <w:t>Prend</w:t>
      </w:r>
      <w:r w:rsidR="0025293B" w:rsidRPr="00765717">
        <w:rPr>
          <w:rFonts w:ascii="Arial Unicode MS" w:eastAsia="Arial Unicode MS" w:hAnsi="Arial Unicode MS" w:cs="Arial Unicode MS"/>
          <w:color w:val="000000" w:themeColor="text1"/>
        </w:rPr>
        <w:t>s</w:t>
      </w:r>
      <w:r w:rsidR="005172C1" w:rsidRPr="00765717">
        <w:rPr>
          <w:rFonts w:ascii="Arial Unicode MS" w:eastAsia="Arial Unicode MS" w:hAnsi="Arial Unicode MS" w:cs="Arial Unicode MS"/>
          <w:color w:val="000000" w:themeColor="text1"/>
        </w:rPr>
        <w:t xml:space="preserve"> d’abord</w:t>
      </w:r>
      <w:r w:rsidR="0025293B" w:rsidRPr="00765717">
        <w:rPr>
          <w:rFonts w:ascii="Arial Unicode MS" w:eastAsia="Arial Unicode MS" w:hAnsi="Arial Unicode MS" w:cs="Arial Unicode MS"/>
          <w:color w:val="000000" w:themeColor="text1"/>
        </w:rPr>
        <w:t xml:space="preserve"> quelques minutes pour </w:t>
      </w:r>
      <w:r w:rsidR="00001AF0">
        <w:rPr>
          <w:rFonts w:ascii="Arial Unicode MS" w:eastAsia="Arial Unicode MS" w:hAnsi="Arial Unicode MS" w:cs="Arial Unicode MS"/>
          <w:color w:val="000000" w:themeColor="text1"/>
        </w:rPr>
        <w:t>revoir</w:t>
      </w:r>
      <w:r w:rsidR="0025293B" w:rsidRPr="00765717">
        <w:rPr>
          <w:rFonts w:ascii="Arial Unicode MS" w:eastAsia="Arial Unicode MS" w:hAnsi="Arial Unicode MS" w:cs="Arial Unicode MS"/>
          <w:color w:val="000000" w:themeColor="text1"/>
        </w:rPr>
        <w:t xml:space="preserve"> ce temps de verbe en écoutant </w:t>
      </w:r>
      <w:hyperlink r:id="rId18" w:history="1">
        <w:r w:rsidR="0025293B" w:rsidRPr="00765717">
          <w:rPr>
            <w:rStyle w:val="Lienhypertexte"/>
            <w:rFonts w:ascii="Arial Unicode MS" w:eastAsia="Arial Unicode MS" w:hAnsi="Arial Unicode MS" w:cs="Arial Unicode MS"/>
          </w:rPr>
          <w:t>cette capsule</w:t>
        </w:r>
      </w:hyperlink>
      <w:r w:rsidR="0025293B" w:rsidRPr="00765717">
        <w:rPr>
          <w:rFonts w:ascii="Arial Unicode MS" w:eastAsia="Arial Unicode MS" w:hAnsi="Arial Unicode MS" w:cs="Arial Unicode MS"/>
          <w:color w:val="000000" w:themeColor="text1"/>
        </w:rPr>
        <w:t>.</w:t>
      </w:r>
    </w:p>
    <w:p w14:paraId="10EAE999" w14:textId="1F1054F9" w:rsidR="00943764" w:rsidRPr="00765717" w:rsidRDefault="00943764" w:rsidP="00765717">
      <w:pPr>
        <w:pStyle w:val="Paragraphedeliste"/>
        <w:numPr>
          <w:ilvl w:val="0"/>
          <w:numId w:val="0"/>
        </w:numPr>
        <w:ind w:left="720"/>
        <w:jc w:val="both"/>
        <w:rPr>
          <w:rFonts w:ascii="Arial Unicode MS" w:eastAsia="Arial Unicode MS" w:hAnsi="Arial Unicode MS" w:cs="Arial Unicode MS"/>
          <w:color w:val="000000" w:themeColor="text1"/>
        </w:rPr>
      </w:pPr>
    </w:p>
    <w:p w14:paraId="50988562" w14:textId="70D33277" w:rsidR="00943764" w:rsidRPr="00765717" w:rsidRDefault="00943764" w:rsidP="00765717">
      <w:pPr>
        <w:pStyle w:val="Paragraphedeliste"/>
        <w:numPr>
          <w:ilvl w:val="0"/>
          <w:numId w:val="0"/>
        </w:numPr>
        <w:ind w:left="720"/>
        <w:jc w:val="both"/>
        <w:rPr>
          <w:rFonts w:ascii="Arial Unicode MS" w:eastAsia="Arial Unicode MS" w:hAnsi="Arial Unicode MS" w:cs="Arial Unicode MS"/>
          <w:color w:val="000000" w:themeColor="text1"/>
        </w:rPr>
      </w:pPr>
      <w:r w:rsidRPr="00765717">
        <w:rPr>
          <w:rFonts w:ascii="Arial Unicode MS" w:eastAsia="Arial Unicode MS" w:hAnsi="Arial Unicode MS" w:cs="Arial Unicode MS"/>
          <w:color w:val="000000" w:themeColor="text1"/>
        </w:rPr>
        <w:t xml:space="preserve">Suite à ce visionnement, tu comprends donc </w:t>
      </w:r>
      <w:r w:rsidR="00704F80" w:rsidRPr="00765717">
        <w:rPr>
          <w:rFonts w:ascii="Arial Unicode MS" w:eastAsia="Arial Unicode MS" w:hAnsi="Arial Unicode MS" w:cs="Arial Unicode MS"/>
          <w:color w:val="000000" w:themeColor="text1"/>
        </w:rPr>
        <w:t>que c’est un temps de verbe qui a des terminaisons différentes des autres. Quand tu parles, tu utilises déjà fréquemment ce temps de verbe, mais tu ne t</w:t>
      </w:r>
      <w:r w:rsidR="000B0758">
        <w:rPr>
          <w:rFonts w:ascii="Arial Unicode MS" w:eastAsia="Arial Unicode MS" w:hAnsi="Arial Unicode MS" w:cs="Arial Unicode MS"/>
          <w:color w:val="000000" w:themeColor="text1"/>
        </w:rPr>
        <w:t>’en</w:t>
      </w:r>
      <w:r w:rsidR="00704F80" w:rsidRPr="00765717">
        <w:rPr>
          <w:rFonts w:ascii="Arial Unicode MS" w:eastAsia="Arial Unicode MS" w:hAnsi="Arial Unicode MS" w:cs="Arial Unicode MS"/>
          <w:color w:val="000000" w:themeColor="text1"/>
        </w:rPr>
        <w:t xml:space="preserve"> rends pas compte.</w:t>
      </w:r>
      <w:r w:rsidR="00625F69" w:rsidRPr="00765717">
        <w:rPr>
          <w:rFonts w:ascii="Arial Unicode MS" w:eastAsia="Arial Unicode MS" w:hAnsi="Arial Unicode MS" w:cs="Arial Unicode MS"/>
          <w:color w:val="000000" w:themeColor="text1"/>
        </w:rPr>
        <w:t xml:space="preserve"> Il ne te reste donc qu’à apprendre les terminaisons !</w:t>
      </w:r>
    </w:p>
    <w:p w14:paraId="2B44610C" w14:textId="77777777" w:rsidR="00625F69" w:rsidRPr="00765717" w:rsidRDefault="00625F69" w:rsidP="00765717">
      <w:pPr>
        <w:pStyle w:val="Paragraphedeliste"/>
        <w:numPr>
          <w:ilvl w:val="0"/>
          <w:numId w:val="0"/>
        </w:numPr>
        <w:ind w:left="720"/>
        <w:jc w:val="both"/>
        <w:rPr>
          <w:rFonts w:ascii="Arial Unicode MS" w:eastAsia="Arial Unicode MS" w:hAnsi="Arial Unicode MS" w:cs="Arial Unicode MS"/>
          <w:color w:val="000000" w:themeColor="text1"/>
        </w:rPr>
      </w:pPr>
    </w:p>
    <w:p w14:paraId="4E411212" w14:textId="5F2E7CF6" w:rsidR="00EF5412" w:rsidRPr="00765717" w:rsidRDefault="00625F69" w:rsidP="00765717">
      <w:pPr>
        <w:pStyle w:val="Paragraphedeliste"/>
        <w:numPr>
          <w:ilvl w:val="0"/>
          <w:numId w:val="21"/>
        </w:numPr>
        <w:jc w:val="both"/>
        <w:rPr>
          <w:rFonts w:ascii="Arial Unicode MS" w:eastAsia="Arial Unicode MS" w:hAnsi="Arial Unicode MS" w:cs="Arial Unicode MS"/>
          <w:color w:val="000000" w:themeColor="text1"/>
        </w:rPr>
      </w:pPr>
      <w:r w:rsidRPr="00765717">
        <w:rPr>
          <w:rFonts w:ascii="Arial Unicode MS" w:eastAsia="Arial Unicode MS" w:hAnsi="Arial Unicode MS" w:cs="Arial Unicode MS"/>
          <w:color w:val="000000" w:themeColor="text1"/>
        </w:rPr>
        <w:t xml:space="preserve">Pour ce faire, fais </w:t>
      </w:r>
      <w:r w:rsidR="00DE7CDA" w:rsidRPr="00765717">
        <w:rPr>
          <w:rFonts w:ascii="Arial Unicode MS" w:eastAsia="Arial Unicode MS" w:hAnsi="Arial Unicode MS" w:cs="Arial Unicode MS"/>
          <w:color w:val="000000" w:themeColor="text1"/>
        </w:rPr>
        <w:t xml:space="preserve">la </w:t>
      </w:r>
      <w:r w:rsidR="00DE7CDA" w:rsidRPr="00765717">
        <w:rPr>
          <w:rFonts w:ascii="Arial Unicode MS" w:eastAsia="Arial Unicode MS" w:hAnsi="Arial Unicode MS" w:cs="Arial Unicode MS"/>
          <w:color w:val="000000" w:themeColor="text1"/>
          <w:highlight w:val="yellow"/>
        </w:rPr>
        <w:t xml:space="preserve">feuille </w:t>
      </w:r>
      <w:r w:rsidR="005603E4" w:rsidRPr="00765717">
        <w:rPr>
          <w:rFonts w:ascii="Arial Unicode MS" w:eastAsia="Arial Unicode MS" w:hAnsi="Arial Unicode MS" w:cs="Arial Unicode MS"/>
          <w:color w:val="000000" w:themeColor="text1"/>
          <w:highlight w:val="yellow"/>
        </w:rPr>
        <w:t xml:space="preserve">recto-verso </w:t>
      </w:r>
      <w:r w:rsidR="00DE7CDA" w:rsidRPr="00765717">
        <w:rPr>
          <w:rFonts w:ascii="Arial Unicode MS" w:eastAsia="Arial Unicode MS" w:hAnsi="Arial Unicode MS" w:cs="Arial Unicode MS"/>
          <w:color w:val="000000" w:themeColor="text1"/>
          <w:highlight w:val="yellow"/>
        </w:rPr>
        <w:t>de conjugaison du subjonctif présent</w:t>
      </w:r>
      <w:r w:rsidR="00EF5412" w:rsidRPr="00765717">
        <w:rPr>
          <w:rFonts w:ascii="Arial Unicode MS" w:eastAsia="Arial Unicode MS" w:hAnsi="Arial Unicode MS" w:cs="Arial Unicode MS"/>
          <w:color w:val="000000" w:themeColor="text1"/>
          <w:highlight w:val="yellow"/>
        </w:rPr>
        <w:t xml:space="preserve"> (</w:t>
      </w:r>
      <w:r w:rsidR="00DE7CDA" w:rsidRPr="00765717">
        <w:rPr>
          <w:rFonts w:ascii="Arial Unicode MS" w:eastAsia="Arial Unicode MS" w:hAnsi="Arial Unicode MS" w:cs="Arial Unicode MS"/>
          <w:color w:val="000000" w:themeColor="text1"/>
          <w:highlight w:val="yellow"/>
        </w:rPr>
        <w:t>p.5-23 et 5-24</w:t>
      </w:r>
      <w:r w:rsidR="00EF5412" w:rsidRPr="00765717">
        <w:rPr>
          <w:rFonts w:ascii="Arial Unicode MS" w:eastAsia="Arial Unicode MS" w:hAnsi="Arial Unicode MS" w:cs="Arial Unicode MS"/>
          <w:color w:val="000000" w:themeColor="text1"/>
          <w:highlight w:val="yellow"/>
        </w:rPr>
        <w:t>)</w:t>
      </w:r>
      <w:r w:rsidR="00EF5412" w:rsidRPr="00765717">
        <w:rPr>
          <w:rFonts w:ascii="Arial Unicode MS" w:eastAsia="Arial Unicode MS" w:hAnsi="Arial Unicode MS" w:cs="Arial Unicode MS"/>
          <w:color w:val="000000" w:themeColor="text1"/>
        </w:rPr>
        <w:t>. Pour apprendre et intégrer les terminaisons, tu peux utiliser ton agenda afin que ton cerveau enregistre les bonnes terminaisons.</w:t>
      </w:r>
    </w:p>
    <w:p w14:paraId="157CDB56" w14:textId="77777777" w:rsidR="00EF5412" w:rsidRPr="00765717" w:rsidRDefault="00EF5412" w:rsidP="00765717">
      <w:pPr>
        <w:pStyle w:val="Paragraphedeliste"/>
        <w:numPr>
          <w:ilvl w:val="0"/>
          <w:numId w:val="0"/>
        </w:numPr>
        <w:ind w:left="720"/>
        <w:jc w:val="both"/>
        <w:rPr>
          <w:rFonts w:ascii="Arial Unicode MS" w:eastAsia="Arial Unicode MS" w:hAnsi="Arial Unicode MS" w:cs="Arial Unicode MS"/>
          <w:color w:val="000000" w:themeColor="text1"/>
        </w:rPr>
      </w:pPr>
    </w:p>
    <w:p w14:paraId="6B7EB616" w14:textId="736FB666" w:rsidR="00EF5412" w:rsidRPr="00765717" w:rsidRDefault="00EF5412" w:rsidP="00765717">
      <w:pPr>
        <w:pStyle w:val="Paragraphedeliste"/>
        <w:numPr>
          <w:ilvl w:val="0"/>
          <w:numId w:val="0"/>
        </w:numPr>
        <w:ind w:left="720"/>
        <w:jc w:val="both"/>
        <w:rPr>
          <w:rFonts w:ascii="Arial Unicode MS" w:eastAsia="Arial Unicode MS" w:hAnsi="Arial Unicode MS" w:cs="Arial Unicode MS"/>
          <w:color w:val="000000" w:themeColor="text1"/>
        </w:rPr>
      </w:pPr>
      <w:r w:rsidRPr="00765717">
        <w:rPr>
          <w:rFonts w:ascii="Arial Unicode MS" w:eastAsia="Arial Unicode MS" w:hAnsi="Arial Unicode MS" w:cs="Arial Unicode MS"/>
          <w:color w:val="000000" w:themeColor="text1"/>
        </w:rPr>
        <w:t xml:space="preserve">Tu peux ensuite te corriger </w:t>
      </w:r>
      <w:hyperlink r:id="rId19" w:history="1">
        <w:r w:rsidRPr="005F4B8E">
          <w:rPr>
            <w:rStyle w:val="Lienhypertexte"/>
            <w:rFonts w:ascii="Arial Unicode MS" w:eastAsia="Arial Unicode MS" w:hAnsi="Arial Unicode MS" w:cs="Arial Unicode MS"/>
          </w:rPr>
          <w:t>ici</w:t>
        </w:r>
      </w:hyperlink>
      <w:r w:rsidR="00BA2085" w:rsidRPr="00765717">
        <w:rPr>
          <w:rFonts w:ascii="Arial Unicode MS" w:eastAsia="Arial Unicode MS" w:hAnsi="Arial Unicode MS" w:cs="Arial Unicode MS"/>
          <w:color w:val="000000" w:themeColor="text1"/>
        </w:rPr>
        <w:t>.</w:t>
      </w:r>
    </w:p>
    <w:p w14:paraId="0500924B" w14:textId="7EE9A68D" w:rsidR="00BA2085" w:rsidRPr="00765717" w:rsidRDefault="00BA2085" w:rsidP="00765717">
      <w:pPr>
        <w:ind w:left="720" w:hanging="360"/>
        <w:jc w:val="both"/>
        <w:rPr>
          <w:rFonts w:ascii="Arial Unicode MS" w:eastAsia="Arial Unicode MS" w:hAnsi="Arial Unicode MS" w:cs="Arial Unicode MS"/>
          <w:color w:val="000000" w:themeColor="text1"/>
          <w:szCs w:val="22"/>
        </w:rPr>
      </w:pPr>
    </w:p>
    <w:p w14:paraId="64A7654F" w14:textId="2E72BD0A" w:rsidR="00BA2085" w:rsidRPr="00765717" w:rsidRDefault="004951C9" w:rsidP="00765717">
      <w:pPr>
        <w:ind w:left="720" w:hanging="360"/>
        <w:jc w:val="both"/>
        <w:rPr>
          <w:rFonts w:ascii="Arial Unicode MS" w:eastAsia="Arial Unicode MS" w:hAnsi="Arial Unicode MS" w:cs="Arial Unicode MS"/>
          <w:color w:val="000000" w:themeColor="text1"/>
          <w:szCs w:val="22"/>
          <w:u w:val="single"/>
        </w:rPr>
      </w:pPr>
      <w:r w:rsidRPr="00765717">
        <w:rPr>
          <w:rFonts w:ascii="Arial Unicode MS" w:eastAsia="Arial Unicode MS" w:hAnsi="Arial Unicode MS" w:cs="Arial Unicode MS"/>
          <w:color w:val="000000" w:themeColor="text1"/>
          <w:szCs w:val="22"/>
          <w:u w:val="single"/>
        </w:rPr>
        <w:t>Orthographe</w:t>
      </w:r>
    </w:p>
    <w:p w14:paraId="02CAE900" w14:textId="3D59599A" w:rsidR="004951C9" w:rsidRPr="00765717" w:rsidRDefault="004951C9" w:rsidP="00765717">
      <w:pPr>
        <w:ind w:left="720" w:hanging="360"/>
        <w:jc w:val="both"/>
        <w:rPr>
          <w:rFonts w:ascii="Arial Unicode MS" w:eastAsia="Arial Unicode MS" w:hAnsi="Arial Unicode MS" w:cs="Arial Unicode MS"/>
          <w:color w:val="000000" w:themeColor="text1"/>
          <w:szCs w:val="22"/>
          <w:u w:val="single"/>
        </w:rPr>
      </w:pPr>
    </w:p>
    <w:p w14:paraId="5AB3CA67" w14:textId="2DA9969E" w:rsidR="00324D2F" w:rsidRPr="002B0326" w:rsidRDefault="00A22C08" w:rsidP="002B0326">
      <w:pPr>
        <w:pStyle w:val="Paragraphedeliste"/>
        <w:numPr>
          <w:ilvl w:val="0"/>
          <w:numId w:val="21"/>
        </w:numPr>
        <w:jc w:val="both"/>
        <w:rPr>
          <w:rFonts w:ascii="Arial Unicode MS" w:eastAsia="Arial Unicode MS" w:hAnsi="Arial Unicode MS" w:cs="Arial Unicode MS"/>
          <w:color w:val="000000" w:themeColor="text1"/>
          <w:u w:val="single"/>
        </w:rPr>
      </w:pPr>
      <w:r w:rsidRPr="00765717">
        <w:rPr>
          <w:rFonts w:ascii="Arial Unicode MS" w:eastAsia="Arial Unicode MS" w:hAnsi="Arial Unicode MS" w:cs="Arial Unicode MS"/>
          <w:color w:val="000000" w:themeColor="text1"/>
        </w:rPr>
        <w:t>Fais une trace d’étude avec les mots de vocabulaire</w:t>
      </w:r>
      <w:r w:rsidR="00EB5887" w:rsidRPr="00765717">
        <w:rPr>
          <w:rFonts w:ascii="Arial Unicode MS" w:eastAsia="Arial Unicode MS" w:hAnsi="Arial Unicode MS" w:cs="Arial Unicode MS"/>
          <w:color w:val="000000" w:themeColor="text1"/>
        </w:rPr>
        <w:t xml:space="preserve"> du bloc 24-25-26</w:t>
      </w:r>
      <w:r w:rsidR="00C67BAD" w:rsidRPr="00765717">
        <w:rPr>
          <w:rFonts w:ascii="Arial Unicode MS" w:eastAsia="Arial Unicode MS" w:hAnsi="Arial Unicode MS" w:cs="Arial Unicode MS"/>
          <w:color w:val="000000" w:themeColor="text1"/>
        </w:rPr>
        <w:t xml:space="preserve"> ( écrire </w:t>
      </w:r>
      <w:r w:rsidR="00A4611E" w:rsidRPr="00765717">
        <w:rPr>
          <w:rFonts w:ascii="Arial Unicode MS" w:eastAsia="Arial Unicode MS" w:hAnsi="Arial Unicode MS" w:cs="Arial Unicode MS"/>
          <w:color w:val="000000" w:themeColor="text1"/>
        </w:rPr>
        <w:t xml:space="preserve">tous </w:t>
      </w:r>
      <w:r w:rsidR="00C67BAD" w:rsidRPr="00765717">
        <w:rPr>
          <w:rFonts w:ascii="Arial Unicode MS" w:eastAsia="Arial Unicode MS" w:hAnsi="Arial Unicode MS" w:cs="Arial Unicode MS"/>
          <w:color w:val="000000" w:themeColor="text1"/>
        </w:rPr>
        <w:t>les mots une fois</w:t>
      </w:r>
      <w:r w:rsidR="00480E9C" w:rsidRPr="00765717">
        <w:rPr>
          <w:rFonts w:ascii="Arial Unicode MS" w:eastAsia="Arial Unicode MS" w:hAnsi="Arial Unicode MS" w:cs="Arial Unicode MS"/>
          <w:color w:val="000000" w:themeColor="text1"/>
        </w:rPr>
        <w:t xml:space="preserve"> + </w:t>
      </w:r>
      <w:r w:rsidR="00A4611E" w:rsidRPr="00765717">
        <w:rPr>
          <w:rFonts w:ascii="Arial Unicode MS" w:eastAsia="Arial Unicode MS" w:hAnsi="Arial Unicode MS" w:cs="Arial Unicode MS"/>
          <w:color w:val="000000" w:themeColor="text1"/>
        </w:rPr>
        <w:t>composer 3 phrases)</w:t>
      </w:r>
      <w:r w:rsidR="00EE41FD" w:rsidRPr="00765717">
        <w:rPr>
          <w:rFonts w:ascii="Arial Unicode MS" w:eastAsia="Arial Unicode MS" w:hAnsi="Arial Unicode MS" w:cs="Arial Unicode MS"/>
          <w:color w:val="000000" w:themeColor="text1"/>
        </w:rPr>
        <w:t xml:space="preserve"> que tu trouveras dans ton cartable maison</w:t>
      </w:r>
      <w:r w:rsidR="00642CFD" w:rsidRPr="00765717">
        <w:rPr>
          <w:rFonts w:ascii="Arial Unicode MS" w:eastAsia="Arial Unicode MS" w:hAnsi="Arial Unicode MS" w:cs="Arial Unicode MS"/>
          <w:color w:val="000000" w:themeColor="text1"/>
        </w:rPr>
        <w:t>.</w:t>
      </w:r>
      <w:r w:rsidR="00C13C05" w:rsidRPr="00765717">
        <w:rPr>
          <w:rFonts w:ascii="Arial Unicode MS" w:eastAsia="Arial Unicode MS" w:hAnsi="Arial Unicode MS" w:cs="Arial Unicode MS"/>
          <w:color w:val="000000" w:themeColor="text1"/>
        </w:rPr>
        <w:t xml:space="preserve"> Porte attention </w:t>
      </w:r>
      <w:r w:rsidR="00B17D21" w:rsidRPr="00765717">
        <w:rPr>
          <w:rFonts w:ascii="Arial Unicode MS" w:eastAsia="Arial Unicode MS" w:hAnsi="Arial Unicode MS" w:cs="Arial Unicode MS"/>
          <w:color w:val="000000" w:themeColor="text1"/>
        </w:rPr>
        <w:t xml:space="preserve">à l’utilisation du </w:t>
      </w:r>
      <w:r w:rsidR="004B0629" w:rsidRPr="00765717">
        <w:rPr>
          <w:rFonts w:ascii="Arial Unicode MS" w:eastAsia="Arial Unicode MS" w:hAnsi="Arial Unicode MS" w:cs="Arial Unicode MS"/>
          <w:color w:val="000000" w:themeColor="text1"/>
        </w:rPr>
        <w:t>« g » présentée dans chacun des blocs.</w:t>
      </w:r>
      <w:r w:rsidR="00993427">
        <w:rPr>
          <w:rFonts w:ascii="Arial Unicode MS" w:eastAsia="Arial Unicode MS" w:hAnsi="Arial Unicode MS" w:cs="Arial Unicode MS"/>
          <w:color w:val="000000" w:themeColor="text1"/>
        </w:rPr>
        <w:t xml:space="preserve"> N’oublie pas de faire ton code de correction dans tes phrases !</w:t>
      </w:r>
    </w:p>
    <w:p w14:paraId="1085F657" w14:textId="6C3B6560" w:rsidR="00525E15" w:rsidRPr="00765717" w:rsidRDefault="00324D2F" w:rsidP="00765717">
      <w:pPr>
        <w:pStyle w:val="Paragraphedeliste"/>
        <w:numPr>
          <w:ilvl w:val="0"/>
          <w:numId w:val="0"/>
        </w:numPr>
        <w:ind w:left="1710" w:hanging="990"/>
        <w:jc w:val="both"/>
        <w:rPr>
          <w:rFonts w:ascii="Arial Unicode MS" w:eastAsia="Arial Unicode MS" w:hAnsi="Arial Unicode MS" w:cs="Arial Unicode MS"/>
          <w:color w:val="000000" w:themeColor="text1"/>
        </w:rPr>
      </w:pPr>
      <w:r w:rsidRPr="00765717">
        <w:rPr>
          <w:rFonts w:ascii="Arial Unicode MS" w:eastAsia="Arial Unicode MS" w:hAnsi="Arial Unicode MS" w:cs="Arial Unicode MS"/>
          <w:color w:val="000000" w:themeColor="text1"/>
        </w:rPr>
        <w:t xml:space="preserve">Bloc </w:t>
      </w:r>
      <w:r w:rsidR="00E458DC" w:rsidRPr="00765717">
        <w:rPr>
          <w:rFonts w:ascii="Arial Unicode MS" w:eastAsia="Arial Unicode MS" w:hAnsi="Arial Unicode MS" w:cs="Arial Unicode MS"/>
          <w:color w:val="000000" w:themeColor="text1"/>
        </w:rPr>
        <w:t xml:space="preserve">24 : </w:t>
      </w:r>
      <w:r w:rsidR="004B0629" w:rsidRPr="00765717">
        <w:rPr>
          <w:rFonts w:ascii="Arial Unicode MS" w:eastAsia="Arial Unicode MS" w:hAnsi="Arial Unicode MS" w:cs="Arial Unicode MS"/>
          <w:color w:val="000000" w:themeColor="text1"/>
        </w:rPr>
        <w:t>L</w:t>
      </w:r>
      <w:r w:rsidR="00E458DC" w:rsidRPr="00765717">
        <w:rPr>
          <w:rFonts w:ascii="Arial Unicode MS" w:eastAsia="Arial Unicode MS" w:hAnsi="Arial Unicode MS" w:cs="Arial Unicode MS"/>
          <w:color w:val="000000" w:themeColor="text1"/>
        </w:rPr>
        <w:t>e g est dur devant a, o, u</w:t>
      </w:r>
      <w:r w:rsidR="001A5CD1" w:rsidRPr="00765717">
        <w:rPr>
          <w:rFonts w:ascii="Arial Unicode MS" w:eastAsia="Arial Unicode MS" w:hAnsi="Arial Unicode MS" w:cs="Arial Unicode MS"/>
          <w:color w:val="000000" w:themeColor="text1"/>
        </w:rPr>
        <w:t xml:space="preserve"> et une consonne. Le g fait aussi un g dur devant e</w:t>
      </w:r>
      <w:r w:rsidR="00525E15" w:rsidRPr="00765717">
        <w:rPr>
          <w:rFonts w:ascii="Arial Unicode MS" w:eastAsia="Arial Unicode MS" w:hAnsi="Arial Unicode MS" w:cs="Arial Unicode MS"/>
          <w:color w:val="000000" w:themeColor="text1"/>
        </w:rPr>
        <w:t xml:space="preserve"> et i s’il est suivi de u (le u est alors muet).</w:t>
      </w:r>
    </w:p>
    <w:p w14:paraId="741375F1" w14:textId="56E7A3DE" w:rsidR="001A5CD1" w:rsidRPr="00765717" w:rsidRDefault="001A5CD1" w:rsidP="00765717">
      <w:pPr>
        <w:pStyle w:val="Paragraphedeliste"/>
        <w:numPr>
          <w:ilvl w:val="0"/>
          <w:numId w:val="0"/>
        </w:numPr>
        <w:ind w:left="720"/>
        <w:jc w:val="both"/>
        <w:rPr>
          <w:rFonts w:ascii="Arial Unicode MS" w:eastAsia="Arial Unicode MS" w:hAnsi="Arial Unicode MS" w:cs="Arial Unicode MS"/>
          <w:color w:val="000000" w:themeColor="text1"/>
        </w:rPr>
      </w:pPr>
      <w:r w:rsidRPr="00765717">
        <w:rPr>
          <w:rFonts w:ascii="Arial Unicode MS" w:eastAsia="Arial Unicode MS" w:hAnsi="Arial Unicode MS" w:cs="Arial Unicode MS"/>
          <w:color w:val="000000" w:themeColor="text1"/>
        </w:rPr>
        <w:t>Bloc 25 :</w:t>
      </w:r>
      <w:r w:rsidR="00525E15" w:rsidRPr="00765717">
        <w:rPr>
          <w:rFonts w:ascii="Arial Unicode MS" w:eastAsia="Arial Unicode MS" w:hAnsi="Arial Unicode MS" w:cs="Arial Unicode MS"/>
          <w:color w:val="000000" w:themeColor="text1"/>
        </w:rPr>
        <w:t xml:space="preserve"> </w:t>
      </w:r>
      <w:r w:rsidR="004B0629" w:rsidRPr="00765717">
        <w:rPr>
          <w:rFonts w:ascii="Arial Unicode MS" w:eastAsia="Arial Unicode MS" w:hAnsi="Arial Unicode MS" w:cs="Arial Unicode MS"/>
          <w:color w:val="000000" w:themeColor="text1"/>
        </w:rPr>
        <w:t xml:space="preserve">Lorsque </w:t>
      </w:r>
      <w:r w:rsidR="00B545B5" w:rsidRPr="00765717">
        <w:rPr>
          <w:rFonts w:ascii="Arial Unicode MS" w:eastAsia="Arial Unicode MS" w:hAnsi="Arial Unicode MS" w:cs="Arial Unicode MS"/>
          <w:color w:val="000000" w:themeColor="text1"/>
        </w:rPr>
        <w:t>j’entends /j/</w:t>
      </w:r>
      <w:r w:rsidR="00311E5C" w:rsidRPr="00765717">
        <w:rPr>
          <w:rFonts w:ascii="Arial Unicode MS" w:eastAsia="Arial Unicode MS" w:hAnsi="Arial Unicode MS" w:cs="Arial Unicode MS"/>
          <w:color w:val="000000" w:themeColor="text1"/>
        </w:rPr>
        <w:t xml:space="preserve"> à la fin du mot</w:t>
      </w:r>
      <w:r w:rsidR="00B17D21" w:rsidRPr="00765717">
        <w:rPr>
          <w:rFonts w:ascii="Arial Unicode MS" w:eastAsia="Arial Unicode MS" w:hAnsi="Arial Unicode MS" w:cs="Arial Unicode MS"/>
          <w:color w:val="000000" w:themeColor="text1"/>
        </w:rPr>
        <w:t>, il s’écrit habituellement ge.</w:t>
      </w:r>
    </w:p>
    <w:p w14:paraId="312C9082" w14:textId="68E62395" w:rsidR="00B621DD" w:rsidRPr="00225F94" w:rsidRDefault="00B17D21" w:rsidP="00225F94">
      <w:pPr>
        <w:pStyle w:val="Paragraphedeliste"/>
        <w:numPr>
          <w:ilvl w:val="0"/>
          <w:numId w:val="0"/>
        </w:numPr>
        <w:ind w:left="720"/>
        <w:jc w:val="both"/>
        <w:rPr>
          <w:rFonts w:ascii="Arial Unicode MS" w:eastAsia="Arial Unicode MS" w:hAnsi="Arial Unicode MS" w:cs="Arial Unicode MS"/>
          <w:color w:val="000000" w:themeColor="text1"/>
        </w:rPr>
      </w:pPr>
      <w:r w:rsidRPr="00765717">
        <w:rPr>
          <w:rFonts w:ascii="Arial Unicode MS" w:eastAsia="Arial Unicode MS" w:hAnsi="Arial Unicode MS" w:cs="Arial Unicode MS"/>
          <w:color w:val="000000" w:themeColor="text1"/>
        </w:rPr>
        <w:t xml:space="preserve">Bloc 26 : </w:t>
      </w:r>
      <w:r w:rsidR="004B3139" w:rsidRPr="00765717">
        <w:rPr>
          <w:rFonts w:ascii="Arial Unicode MS" w:eastAsia="Arial Unicode MS" w:hAnsi="Arial Unicode MS" w:cs="Arial Unicode MS"/>
          <w:color w:val="000000" w:themeColor="text1"/>
        </w:rPr>
        <w:t>À côté d’un e ou d’un i</w:t>
      </w:r>
      <w:r w:rsidR="00B621DD" w:rsidRPr="00765717">
        <w:rPr>
          <w:rFonts w:ascii="Arial Unicode MS" w:eastAsia="Arial Unicode MS" w:hAnsi="Arial Unicode MS" w:cs="Arial Unicode MS"/>
          <w:color w:val="000000" w:themeColor="text1"/>
        </w:rPr>
        <w:t>, le g sonne /j/.</w:t>
      </w:r>
    </w:p>
    <w:p w14:paraId="75447CAD" w14:textId="7993347A" w:rsidR="00B621DD" w:rsidRPr="00765717" w:rsidRDefault="00CD2228" w:rsidP="00765717">
      <w:pPr>
        <w:ind w:left="720" w:hanging="360"/>
        <w:jc w:val="both"/>
        <w:rPr>
          <w:rFonts w:ascii="Arial Unicode MS" w:eastAsia="Arial Unicode MS" w:hAnsi="Arial Unicode MS" w:cs="Arial Unicode MS"/>
          <w:color w:val="000000" w:themeColor="text1"/>
          <w:szCs w:val="22"/>
          <w:u w:val="single"/>
        </w:rPr>
      </w:pPr>
      <w:r w:rsidRPr="00765717">
        <w:rPr>
          <w:rFonts w:ascii="Arial Unicode MS" w:eastAsia="Arial Unicode MS" w:hAnsi="Arial Unicode MS" w:cs="Arial Unicode MS"/>
          <w:color w:val="000000" w:themeColor="text1"/>
          <w:szCs w:val="22"/>
          <w:u w:val="single"/>
        </w:rPr>
        <w:t>Homophones</w:t>
      </w:r>
    </w:p>
    <w:p w14:paraId="1F5113B9" w14:textId="046E6D2A" w:rsidR="00CD2228" w:rsidRPr="00765717" w:rsidRDefault="00CD2228" w:rsidP="00765717">
      <w:pPr>
        <w:ind w:left="720" w:hanging="360"/>
        <w:jc w:val="both"/>
        <w:rPr>
          <w:rFonts w:ascii="Arial Unicode MS" w:eastAsia="Arial Unicode MS" w:hAnsi="Arial Unicode MS" w:cs="Arial Unicode MS"/>
          <w:color w:val="000000" w:themeColor="text1"/>
          <w:szCs w:val="22"/>
          <w:u w:val="single"/>
        </w:rPr>
      </w:pPr>
    </w:p>
    <w:p w14:paraId="1B5E8647" w14:textId="0F536DDD" w:rsidR="00CD2228" w:rsidRPr="00765717" w:rsidRDefault="00D811D6" w:rsidP="00765717">
      <w:pPr>
        <w:pStyle w:val="Paragraphedeliste"/>
        <w:numPr>
          <w:ilvl w:val="0"/>
          <w:numId w:val="21"/>
        </w:numPr>
        <w:jc w:val="both"/>
        <w:rPr>
          <w:rFonts w:ascii="Arial Unicode MS" w:eastAsia="Arial Unicode MS" w:hAnsi="Arial Unicode MS" w:cs="Arial Unicode MS"/>
          <w:color w:val="000000" w:themeColor="text1"/>
        </w:rPr>
      </w:pPr>
      <w:r w:rsidRPr="00765717">
        <w:rPr>
          <w:rFonts w:ascii="Arial Unicode MS" w:eastAsia="Arial Unicode MS" w:hAnsi="Arial Unicode MS" w:cs="Arial Unicode MS"/>
          <w:color w:val="000000" w:themeColor="text1"/>
        </w:rPr>
        <w:t xml:space="preserve">Cette semaine, nous t’invitons à te familiariser avec les homophones </w:t>
      </w:r>
      <w:r w:rsidRPr="00225F94">
        <w:rPr>
          <w:rFonts w:ascii="Arial Unicode MS" w:eastAsia="Arial Unicode MS" w:hAnsi="Arial Unicode MS" w:cs="Arial Unicode MS"/>
          <w:b/>
          <w:color w:val="000000" w:themeColor="text1"/>
        </w:rPr>
        <w:t>peu, peux et peut</w:t>
      </w:r>
      <w:r w:rsidR="00A47A88" w:rsidRPr="00765717">
        <w:rPr>
          <w:rFonts w:ascii="Arial Unicode MS" w:eastAsia="Arial Unicode MS" w:hAnsi="Arial Unicode MS" w:cs="Arial Unicode MS"/>
          <w:color w:val="000000" w:themeColor="text1"/>
        </w:rPr>
        <w:t xml:space="preserve"> ainsi que </w:t>
      </w:r>
      <w:r w:rsidR="00A47A88" w:rsidRPr="00225F94">
        <w:rPr>
          <w:rFonts w:ascii="Arial Unicode MS" w:eastAsia="Arial Unicode MS" w:hAnsi="Arial Unicode MS" w:cs="Arial Unicode MS"/>
          <w:b/>
          <w:color w:val="000000" w:themeColor="text1"/>
        </w:rPr>
        <w:t>son et sont</w:t>
      </w:r>
      <w:r w:rsidR="00A47A88" w:rsidRPr="00765717">
        <w:rPr>
          <w:rFonts w:ascii="Arial Unicode MS" w:eastAsia="Arial Unicode MS" w:hAnsi="Arial Unicode MS" w:cs="Arial Unicode MS"/>
          <w:color w:val="000000" w:themeColor="text1"/>
        </w:rPr>
        <w:t>.</w:t>
      </w:r>
    </w:p>
    <w:p w14:paraId="0E4910EA" w14:textId="514BB57F" w:rsidR="0020344F" w:rsidRPr="00765717" w:rsidRDefault="00A47A88" w:rsidP="00765717">
      <w:pPr>
        <w:pStyle w:val="Paragraphedeliste"/>
        <w:numPr>
          <w:ilvl w:val="0"/>
          <w:numId w:val="21"/>
        </w:numPr>
        <w:jc w:val="both"/>
        <w:rPr>
          <w:rFonts w:ascii="Arial Unicode MS" w:eastAsia="Arial Unicode MS" w:hAnsi="Arial Unicode MS" w:cs="Arial Unicode MS"/>
          <w:color w:val="000000" w:themeColor="text1"/>
        </w:rPr>
      </w:pPr>
      <w:r w:rsidRPr="00765717">
        <w:rPr>
          <w:rFonts w:ascii="Arial Unicode MS" w:eastAsia="Arial Unicode MS" w:hAnsi="Arial Unicode MS" w:cs="Arial Unicode MS"/>
          <w:color w:val="000000" w:themeColor="text1"/>
        </w:rPr>
        <w:t xml:space="preserve">Pour connaître la différence entre peu, peux et peut, visionne </w:t>
      </w:r>
      <w:hyperlink r:id="rId20" w:history="1">
        <w:r w:rsidRPr="00765717">
          <w:rPr>
            <w:rStyle w:val="Lienhypertexte"/>
            <w:rFonts w:ascii="Arial Unicode MS" w:eastAsia="Arial Unicode MS" w:hAnsi="Arial Unicode MS" w:cs="Arial Unicode MS"/>
          </w:rPr>
          <w:t>cette capsule</w:t>
        </w:r>
      </w:hyperlink>
      <w:r w:rsidR="00D42735" w:rsidRPr="00765717">
        <w:rPr>
          <w:rFonts w:ascii="Arial Unicode MS" w:eastAsia="Arial Unicode MS" w:hAnsi="Arial Unicode MS" w:cs="Arial Unicode MS"/>
          <w:color w:val="000000" w:themeColor="text1"/>
        </w:rPr>
        <w:t>.</w:t>
      </w:r>
      <w:r w:rsidR="00881730" w:rsidRPr="00765717">
        <w:rPr>
          <w:rFonts w:ascii="Arial Unicode MS" w:eastAsia="Arial Unicode MS" w:hAnsi="Arial Unicode MS" w:cs="Arial Unicode MS"/>
          <w:color w:val="000000" w:themeColor="text1"/>
        </w:rPr>
        <w:t xml:space="preserve"> Pour en apprendre sur la différence entre son et sont, </w:t>
      </w:r>
      <w:hyperlink r:id="rId21" w:history="1">
        <w:r w:rsidR="00881730" w:rsidRPr="00765717">
          <w:rPr>
            <w:rStyle w:val="Lienhypertexte"/>
            <w:rFonts w:ascii="Arial Unicode MS" w:eastAsia="Arial Unicode MS" w:hAnsi="Arial Unicode MS" w:cs="Arial Unicode MS"/>
          </w:rPr>
          <w:t>clique ici</w:t>
        </w:r>
      </w:hyperlink>
      <w:r w:rsidR="007F1F06" w:rsidRPr="00765717">
        <w:rPr>
          <w:rFonts w:ascii="Arial Unicode MS" w:eastAsia="Arial Unicode MS" w:hAnsi="Arial Unicode MS" w:cs="Arial Unicode MS"/>
          <w:color w:val="000000" w:themeColor="text1"/>
        </w:rPr>
        <w:t>.</w:t>
      </w:r>
    </w:p>
    <w:p w14:paraId="607E9ABB" w14:textId="77777777" w:rsidR="007F1F06" w:rsidRPr="00765717" w:rsidRDefault="007F1F06" w:rsidP="00765717">
      <w:pPr>
        <w:pStyle w:val="Paragraphedeliste"/>
        <w:numPr>
          <w:ilvl w:val="0"/>
          <w:numId w:val="0"/>
        </w:numPr>
        <w:ind w:left="720"/>
        <w:jc w:val="both"/>
        <w:rPr>
          <w:rFonts w:ascii="Arial Unicode MS" w:eastAsia="Arial Unicode MS" w:hAnsi="Arial Unicode MS" w:cs="Arial Unicode MS"/>
          <w:color w:val="000000" w:themeColor="text1"/>
        </w:rPr>
      </w:pPr>
    </w:p>
    <w:p w14:paraId="2FD99531" w14:textId="1FE9C47B" w:rsidR="007F1F06" w:rsidRPr="00765717" w:rsidRDefault="0020344F" w:rsidP="00765717">
      <w:pPr>
        <w:pStyle w:val="Paragraphedeliste"/>
        <w:numPr>
          <w:ilvl w:val="0"/>
          <w:numId w:val="21"/>
        </w:numPr>
        <w:jc w:val="both"/>
        <w:rPr>
          <w:rFonts w:ascii="Arial Unicode MS" w:eastAsia="Arial Unicode MS" w:hAnsi="Arial Unicode MS" w:cs="Arial Unicode MS"/>
          <w:color w:val="000000" w:themeColor="text1"/>
        </w:rPr>
      </w:pPr>
      <w:r w:rsidRPr="00765717">
        <w:rPr>
          <w:rFonts w:ascii="Arial Unicode MS" w:eastAsia="Arial Unicode MS" w:hAnsi="Arial Unicode MS" w:cs="Arial Unicode MS"/>
          <w:color w:val="000000" w:themeColor="text1"/>
        </w:rPr>
        <w:t xml:space="preserve">Maintenant que tu en connais davantage sur ces homophones, </w:t>
      </w:r>
      <w:r w:rsidR="007C3B9A" w:rsidRPr="00765717">
        <w:rPr>
          <w:rFonts w:ascii="Arial Unicode MS" w:eastAsia="Arial Unicode MS" w:hAnsi="Arial Unicode MS" w:cs="Arial Unicode MS"/>
          <w:color w:val="000000" w:themeColor="text1"/>
        </w:rPr>
        <w:t xml:space="preserve">nous t’invitons à te pratiquer en faisant </w:t>
      </w:r>
      <w:r w:rsidR="007C3B9A" w:rsidRPr="00765717">
        <w:rPr>
          <w:rFonts w:ascii="Arial Unicode MS" w:eastAsia="Arial Unicode MS" w:hAnsi="Arial Unicode MS" w:cs="Arial Unicode MS"/>
          <w:color w:val="000000" w:themeColor="text1"/>
          <w:highlight w:val="yellow"/>
        </w:rPr>
        <w:t>les fiches d’exercice (p.1</w:t>
      </w:r>
      <w:r w:rsidR="00F46E4D">
        <w:rPr>
          <w:rFonts w:ascii="Arial Unicode MS" w:eastAsia="Arial Unicode MS" w:hAnsi="Arial Unicode MS" w:cs="Arial Unicode MS"/>
          <w:color w:val="000000" w:themeColor="text1"/>
          <w:highlight w:val="yellow"/>
        </w:rPr>
        <w:t>7</w:t>
      </w:r>
      <w:r w:rsidR="007C3B9A" w:rsidRPr="00765717">
        <w:rPr>
          <w:rFonts w:ascii="Arial Unicode MS" w:eastAsia="Arial Unicode MS" w:hAnsi="Arial Unicode MS" w:cs="Arial Unicode MS"/>
          <w:color w:val="000000" w:themeColor="text1"/>
          <w:highlight w:val="yellow"/>
        </w:rPr>
        <w:t xml:space="preserve"> et 2</w:t>
      </w:r>
      <w:r w:rsidR="00F46E4D">
        <w:rPr>
          <w:rFonts w:ascii="Arial Unicode MS" w:eastAsia="Arial Unicode MS" w:hAnsi="Arial Unicode MS" w:cs="Arial Unicode MS"/>
          <w:color w:val="000000" w:themeColor="text1"/>
          <w:highlight w:val="yellow"/>
        </w:rPr>
        <w:t>8</w:t>
      </w:r>
      <w:r w:rsidR="007C3B9A" w:rsidRPr="00765717">
        <w:rPr>
          <w:rFonts w:ascii="Arial Unicode MS" w:eastAsia="Arial Unicode MS" w:hAnsi="Arial Unicode MS" w:cs="Arial Unicode MS"/>
          <w:color w:val="000000" w:themeColor="text1"/>
          <w:highlight w:val="yellow"/>
        </w:rPr>
        <w:t>)</w:t>
      </w:r>
      <w:r w:rsidR="007C3B9A" w:rsidRPr="00765717">
        <w:rPr>
          <w:rFonts w:ascii="Arial Unicode MS" w:eastAsia="Arial Unicode MS" w:hAnsi="Arial Unicode MS" w:cs="Arial Unicode MS"/>
          <w:color w:val="000000" w:themeColor="text1"/>
        </w:rPr>
        <w:t xml:space="preserve"> que tu retrouveras dans ton document de travail</w:t>
      </w:r>
      <w:r w:rsidR="00881730" w:rsidRPr="00765717">
        <w:rPr>
          <w:rFonts w:ascii="Arial Unicode MS" w:eastAsia="Arial Unicode MS" w:hAnsi="Arial Unicode MS" w:cs="Arial Unicode MS"/>
          <w:color w:val="000000" w:themeColor="text1"/>
        </w:rPr>
        <w:t>.</w:t>
      </w:r>
      <w:r w:rsidR="0005250C" w:rsidRPr="00765717">
        <w:rPr>
          <w:rFonts w:ascii="Arial Unicode MS" w:eastAsia="Arial Unicode MS" w:hAnsi="Arial Unicode MS" w:cs="Arial Unicode MS"/>
          <w:color w:val="000000" w:themeColor="text1"/>
        </w:rPr>
        <w:t xml:space="preserve"> </w:t>
      </w:r>
      <w:r w:rsidR="00C21E8E" w:rsidRPr="00765717">
        <w:rPr>
          <w:rFonts w:ascii="Arial Unicode MS" w:eastAsia="Arial Unicode MS" w:hAnsi="Arial Unicode MS" w:cs="Arial Unicode MS"/>
          <w:color w:val="000000" w:themeColor="text1"/>
        </w:rPr>
        <w:t>Ce qui est important lorsque tu travailles les homophones</w:t>
      </w:r>
      <w:r w:rsidR="002928CC" w:rsidRPr="00765717">
        <w:rPr>
          <w:rFonts w:ascii="Arial Unicode MS" w:eastAsia="Arial Unicode MS" w:hAnsi="Arial Unicode MS" w:cs="Arial Unicode MS"/>
          <w:color w:val="000000" w:themeColor="text1"/>
        </w:rPr>
        <w:t xml:space="preserve"> est de te poser des questions. Si tu arrives à identifier la classe de mot</w:t>
      </w:r>
      <w:r w:rsidR="00293310" w:rsidRPr="00765717">
        <w:rPr>
          <w:rFonts w:ascii="Arial Unicode MS" w:eastAsia="Arial Unicode MS" w:hAnsi="Arial Unicode MS" w:cs="Arial Unicode MS"/>
          <w:color w:val="000000" w:themeColor="text1"/>
        </w:rPr>
        <w:t xml:space="preserve"> de l’homophone que tu dois écrire, il sera donc facile</w:t>
      </w:r>
      <w:r w:rsidR="00180A10" w:rsidRPr="00765717">
        <w:rPr>
          <w:rFonts w:ascii="Arial Unicode MS" w:eastAsia="Arial Unicode MS" w:hAnsi="Arial Unicode MS" w:cs="Arial Unicode MS"/>
          <w:color w:val="000000" w:themeColor="text1"/>
        </w:rPr>
        <w:t xml:space="preserve"> de le faire correctement ! </w:t>
      </w:r>
      <w:r w:rsidR="0005250C" w:rsidRPr="00765717">
        <w:rPr>
          <w:rFonts w:ascii="Arial Unicode MS" w:eastAsia="Arial Unicode MS" w:hAnsi="Arial Unicode MS" w:cs="Arial Unicode MS"/>
          <w:color w:val="000000" w:themeColor="text1"/>
        </w:rPr>
        <w:t xml:space="preserve">Pour te rappeler des différences entre ces homophones, consulte </w:t>
      </w:r>
      <w:r w:rsidR="0005250C" w:rsidRPr="00765717">
        <w:rPr>
          <w:rFonts w:ascii="Arial Unicode MS" w:eastAsia="Arial Unicode MS" w:hAnsi="Arial Unicode MS" w:cs="Arial Unicode MS"/>
          <w:color w:val="000000" w:themeColor="text1"/>
          <w:highlight w:val="yellow"/>
        </w:rPr>
        <w:t>l’aide-mémoire</w:t>
      </w:r>
      <w:r w:rsidR="0005250C" w:rsidRPr="00765717">
        <w:rPr>
          <w:rFonts w:ascii="Arial Unicode MS" w:eastAsia="Arial Unicode MS" w:hAnsi="Arial Unicode MS" w:cs="Arial Unicode MS"/>
          <w:color w:val="000000" w:themeColor="text1"/>
        </w:rPr>
        <w:t xml:space="preserve"> qui est mis à ta disposition dans ce même document</w:t>
      </w:r>
      <w:r w:rsidR="00180A10" w:rsidRPr="00765717">
        <w:rPr>
          <w:rFonts w:ascii="Arial Unicode MS" w:eastAsia="Arial Unicode MS" w:hAnsi="Arial Unicode MS" w:cs="Arial Unicode MS"/>
          <w:color w:val="000000" w:themeColor="text1"/>
        </w:rPr>
        <w:t>.</w:t>
      </w:r>
      <w:r w:rsidR="0005250C" w:rsidRPr="00765717">
        <w:rPr>
          <w:rFonts w:ascii="Arial Unicode MS" w:eastAsia="Arial Unicode MS" w:hAnsi="Arial Unicode MS" w:cs="Arial Unicode MS"/>
          <w:color w:val="000000" w:themeColor="text1"/>
        </w:rPr>
        <w:t xml:space="preserve"> Cela te sera très utile !</w:t>
      </w:r>
    </w:p>
    <w:p w14:paraId="6895B32D" w14:textId="77777777" w:rsidR="007F1F06" w:rsidRPr="00765717" w:rsidRDefault="007F1F06" w:rsidP="00765717">
      <w:pPr>
        <w:pStyle w:val="Paragraphedeliste"/>
        <w:numPr>
          <w:ilvl w:val="0"/>
          <w:numId w:val="0"/>
        </w:numPr>
        <w:ind w:left="720"/>
        <w:jc w:val="both"/>
        <w:rPr>
          <w:rFonts w:ascii="Arial Unicode MS" w:eastAsia="Arial Unicode MS" w:hAnsi="Arial Unicode MS" w:cs="Arial Unicode MS"/>
          <w:color w:val="000000" w:themeColor="text1"/>
        </w:rPr>
      </w:pPr>
    </w:p>
    <w:p w14:paraId="47C1959E" w14:textId="5CE200AB" w:rsidR="007F1F06" w:rsidRPr="00765717" w:rsidRDefault="007F1F06" w:rsidP="00765717">
      <w:pPr>
        <w:pStyle w:val="Paragraphedeliste"/>
        <w:numPr>
          <w:ilvl w:val="0"/>
          <w:numId w:val="21"/>
        </w:numPr>
        <w:jc w:val="both"/>
        <w:rPr>
          <w:rFonts w:ascii="Arial Unicode MS" w:eastAsia="Arial Unicode MS" w:hAnsi="Arial Unicode MS" w:cs="Arial Unicode MS"/>
          <w:color w:val="000000" w:themeColor="text1"/>
        </w:rPr>
      </w:pPr>
      <w:r w:rsidRPr="00765717">
        <w:rPr>
          <w:rFonts w:ascii="Arial Unicode MS" w:eastAsia="Arial Unicode MS" w:hAnsi="Arial Unicode MS" w:cs="Arial Unicode MS"/>
          <w:color w:val="000000" w:themeColor="text1"/>
        </w:rPr>
        <w:t xml:space="preserve">Une fois que c’est terminé, tu peux te corriger </w:t>
      </w:r>
      <w:hyperlink r:id="rId22" w:history="1">
        <w:r w:rsidRPr="00536D6C">
          <w:rPr>
            <w:rStyle w:val="Lienhypertexte"/>
            <w:rFonts w:ascii="Arial Unicode MS" w:eastAsia="Arial Unicode MS" w:hAnsi="Arial Unicode MS" w:cs="Arial Unicode MS"/>
          </w:rPr>
          <w:t>ici</w:t>
        </w:r>
      </w:hyperlink>
      <w:r w:rsidR="00905467" w:rsidRPr="00765717">
        <w:rPr>
          <w:rFonts w:ascii="Arial Unicode MS" w:eastAsia="Arial Unicode MS" w:hAnsi="Arial Unicode MS" w:cs="Arial Unicode MS"/>
          <w:color w:val="000000" w:themeColor="text1"/>
        </w:rPr>
        <w:t>.</w:t>
      </w:r>
    </w:p>
    <w:p w14:paraId="396B9FF1" w14:textId="4CA2F443" w:rsidR="00905467" w:rsidRPr="00765717" w:rsidRDefault="00905467" w:rsidP="00765717">
      <w:pPr>
        <w:ind w:left="360"/>
        <w:jc w:val="both"/>
        <w:rPr>
          <w:rFonts w:ascii="Arial Unicode MS" w:eastAsia="Arial Unicode MS" w:hAnsi="Arial Unicode MS" w:cs="Arial Unicode MS"/>
          <w:color w:val="000000" w:themeColor="text1"/>
          <w:szCs w:val="22"/>
        </w:rPr>
      </w:pPr>
    </w:p>
    <w:p w14:paraId="22819C90" w14:textId="1771A82C" w:rsidR="00F81BCD" w:rsidRPr="00765717" w:rsidRDefault="00F81BCD" w:rsidP="00765717">
      <w:pPr>
        <w:ind w:left="360"/>
        <w:jc w:val="both"/>
        <w:rPr>
          <w:rFonts w:ascii="Arial Unicode MS" w:eastAsia="Arial Unicode MS" w:hAnsi="Arial Unicode MS" w:cs="Arial Unicode MS"/>
          <w:color w:val="000000" w:themeColor="text1"/>
          <w:szCs w:val="22"/>
          <w:u w:val="single"/>
        </w:rPr>
      </w:pPr>
      <w:r w:rsidRPr="00765717">
        <w:rPr>
          <w:rFonts w:ascii="Arial Unicode MS" w:eastAsia="Arial Unicode MS" w:hAnsi="Arial Unicode MS" w:cs="Arial Unicode MS"/>
          <w:color w:val="000000" w:themeColor="text1"/>
          <w:szCs w:val="22"/>
          <w:u w:val="single"/>
        </w:rPr>
        <w:t>Notion grammaticale</w:t>
      </w:r>
    </w:p>
    <w:p w14:paraId="7E4D57A7" w14:textId="7828A04B" w:rsidR="00F81BCD" w:rsidRPr="00765717" w:rsidRDefault="00F81BCD" w:rsidP="00765717">
      <w:pPr>
        <w:ind w:left="360"/>
        <w:jc w:val="both"/>
        <w:rPr>
          <w:rFonts w:ascii="Arial Unicode MS" w:eastAsia="Arial Unicode MS" w:hAnsi="Arial Unicode MS" w:cs="Arial Unicode MS"/>
          <w:color w:val="000000" w:themeColor="text1"/>
          <w:szCs w:val="22"/>
          <w:u w:val="single"/>
        </w:rPr>
      </w:pPr>
    </w:p>
    <w:p w14:paraId="499A5C8D" w14:textId="1CBFCAD9" w:rsidR="00F81BCD" w:rsidRPr="00765717" w:rsidRDefault="00156F37" w:rsidP="00765717">
      <w:pPr>
        <w:pStyle w:val="Paragraphedeliste"/>
        <w:numPr>
          <w:ilvl w:val="0"/>
          <w:numId w:val="24"/>
        </w:numPr>
        <w:ind w:left="720"/>
        <w:jc w:val="both"/>
        <w:rPr>
          <w:rFonts w:ascii="Arial Unicode MS" w:eastAsia="Arial Unicode MS" w:hAnsi="Arial Unicode MS" w:cs="Arial Unicode MS"/>
          <w:color w:val="000000" w:themeColor="text1"/>
          <w:u w:val="single"/>
        </w:rPr>
      </w:pPr>
      <w:r w:rsidRPr="00765717">
        <w:rPr>
          <w:rFonts w:ascii="Arial Unicode MS" w:eastAsia="Arial Unicode MS" w:hAnsi="Arial Unicode MS" w:cs="Arial Unicode MS"/>
          <w:color w:val="000000" w:themeColor="text1"/>
        </w:rPr>
        <w:t>Cette semaine, nous t’invitons à</w:t>
      </w:r>
      <w:r w:rsidR="00785D10" w:rsidRPr="00765717">
        <w:rPr>
          <w:rFonts w:ascii="Arial Unicode MS" w:eastAsia="Arial Unicode MS" w:hAnsi="Arial Unicode MS" w:cs="Arial Unicode MS"/>
          <w:color w:val="000000" w:themeColor="text1"/>
        </w:rPr>
        <w:t xml:space="preserve"> prendre con</w:t>
      </w:r>
      <w:r w:rsidR="0073701F">
        <w:rPr>
          <w:rFonts w:ascii="Arial Unicode MS" w:eastAsia="Arial Unicode MS" w:hAnsi="Arial Unicode MS" w:cs="Arial Unicode MS"/>
          <w:color w:val="000000" w:themeColor="text1"/>
        </w:rPr>
        <w:t>naissance</w:t>
      </w:r>
      <w:r w:rsidR="00785D10" w:rsidRPr="00765717">
        <w:rPr>
          <w:rFonts w:ascii="Arial Unicode MS" w:eastAsia="Arial Unicode MS" w:hAnsi="Arial Unicode MS" w:cs="Arial Unicode MS"/>
          <w:color w:val="000000" w:themeColor="text1"/>
        </w:rPr>
        <w:t xml:space="preserve"> de la différence entre les phrases positives et négatives. Pour en apprendre davantage sur ce sujet, écoute </w:t>
      </w:r>
      <w:hyperlink r:id="rId23" w:history="1">
        <w:r w:rsidR="00785D10" w:rsidRPr="00765717">
          <w:rPr>
            <w:rStyle w:val="Lienhypertexte"/>
            <w:rFonts w:ascii="Arial Unicode MS" w:eastAsia="Arial Unicode MS" w:hAnsi="Arial Unicode MS" w:cs="Arial Unicode MS"/>
          </w:rPr>
          <w:t>cette courte vidéo</w:t>
        </w:r>
      </w:hyperlink>
      <w:r w:rsidR="00D956A4">
        <w:rPr>
          <w:rFonts w:ascii="Arial Unicode MS" w:eastAsia="Arial Unicode MS" w:hAnsi="Arial Unicode MS" w:cs="Arial Unicode MS"/>
          <w:color w:val="000000" w:themeColor="text1"/>
        </w:rPr>
        <w:t>.</w:t>
      </w:r>
    </w:p>
    <w:p w14:paraId="2FAE5465" w14:textId="4DE8657B" w:rsidR="00FA4243" w:rsidRPr="00765717" w:rsidRDefault="00FA4243" w:rsidP="00765717">
      <w:pPr>
        <w:pStyle w:val="Paragraphedeliste"/>
        <w:numPr>
          <w:ilvl w:val="0"/>
          <w:numId w:val="0"/>
        </w:numPr>
        <w:ind w:left="720"/>
        <w:jc w:val="both"/>
        <w:rPr>
          <w:rFonts w:ascii="Arial Unicode MS" w:eastAsia="Arial Unicode MS" w:hAnsi="Arial Unicode MS" w:cs="Arial Unicode MS"/>
          <w:color w:val="000000" w:themeColor="text1"/>
        </w:rPr>
      </w:pPr>
    </w:p>
    <w:p w14:paraId="17BFD33A" w14:textId="498EAAD3" w:rsidR="00124698" w:rsidRPr="00765717" w:rsidRDefault="00FA4243" w:rsidP="00765717">
      <w:pPr>
        <w:ind w:left="720"/>
        <w:jc w:val="both"/>
        <w:rPr>
          <w:rFonts w:ascii="Arial Unicode MS" w:eastAsia="Arial Unicode MS" w:hAnsi="Arial Unicode MS" w:cs="Arial Unicode MS"/>
          <w:szCs w:val="22"/>
        </w:rPr>
      </w:pPr>
      <w:r w:rsidRPr="00765717">
        <w:rPr>
          <w:rFonts w:ascii="Arial Unicode MS" w:eastAsia="Arial Unicode MS" w:hAnsi="Arial Unicode MS" w:cs="Arial Unicode MS"/>
          <w:color w:val="000000" w:themeColor="text1"/>
          <w:szCs w:val="22"/>
        </w:rPr>
        <w:t xml:space="preserve">Tu comprends maintenant </w:t>
      </w:r>
      <w:r w:rsidR="00124698" w:rsidRPr="00765717">
        <w:rPr>
          <w:rFonts w:ascii="Arial Unicode MS" w:eastAsia="Arial Unicode MS" w:hAnsi="Arial Unicode MS" w:cs="Arial Unicode MS"/>
          <w:color w:val="000000" w:themeColor="text1"/>
          <w:szCs w:val="22"/>
        </w:rPr>
        <w:t xml:space="preserve">que </w:t>
      </w:r>
      <w:r w:rsidR="00124698" w:rsidRPr="00765717">
        <w:rPr>
          <w:rFonts w:ascii="Arial Unicode MS" w:eastAsia="Arial Unicode MS" w:hAnsi="Arial Unicode MS" w:cs="Arial Unicode MS"/>
          <w:szCs w:val="22"/>
        </w:rPr>
        <w:t xml:space="preserve">tu as des phrases positives (affirmatives) et négatives.  La phrase positive est celle que l’on utilise le plus souvent.  Dans la phrase négative, on y retrouve des mots de négation tels que ne…pas, ne…plus, ne…jamais, ne…rien .  Attention, une phrase qui a un message négatif n’est pas nécessairement une phrase qui a une structure avec des mots de négation à l’intérieur.  </w:t>
      </w:r>
    </w:p>
    <w:p w14:paraId="351726D2" w14:textId="77777777" w:rsidR="00124698" w:rsidRPr="00765717" w:rsidRDefault="00124698" w:rsidP="00765717">
      <w:pPr>
        <w:ind w:left="720"/>
        <w:jc w:val="both"/>
        <w:rPr>
          <w:rFonts w:ascii="Arial Unicode MS" w:eastAsia="Arial Unicode MS" w:hAnsi="Arial Unicode MS" w:cs="Arial Unicode MS"/>
          <w:szCs w:val="22"/>
        </w:rPr>
      </w:pPr>
      <w:r w:rsidRPr="00765717">
        <w:rPr>
          <w:rFonts w:ascii="Arial Unicode MS" w:eastAsia="Arial Unicode MS" w:hAnsi="Arial Unicode MS" w:cs="Arial Unicode MS"/>
          <w:szCs w:val="22"/>
        </w:rPr>
        <w:t>Ex. Je n’aime pas les biscuits. (mots de négation n` … pas) = phrase négative</w:t>
      </w:r>
    </w:p>
    <w:p w14:paraId="54391C75" w14:textId="51498441" w:rsidR="00124698" w:rsidRDefault="00124698" w:rsidP="00765717">
      <w:pPr>
        <w:ind w:left="720"/>
        <w:jc w:val="both"/>
        <w:rPr>
          <w:rFonts w:ascii="Arial Unicode MS" w:eastAsia="Arial Unicode MS" w:hAnsi="Arial Unicode MS" w:cs="Arial Unicode MS"/>
          <w:szCs w:val="22"/>
        </w:rPr>
      </w:pPr>
      <w:r w:rsidRPr="00765717">
        <w:rPr>
          <w:rFonts w:ascii="Arial Unicode MS" w:eastAsia="Arial Unicode MS" w:hAnsi="Arial Unicode MS" w:cs="Arial Unicode MS"/>
          <w:szCs w:val="22"/>
        </w:rPr>
        <w:t>Ex. Tu es méchant. (message négatif, mais aucun mot de négation) = phrase positive</w:t>
      </w:r>
    </w:p>
    <w:p w14:paraId="5F649304" w14:textId="2CDCDF99" w:rsidR="00765717" w:rsidRDefault="00765717" w:rsidP="00765717">
      <w:pPr>
        <w:jc w:val="both"/>
        <w:rPr>
          <w:rFonts w:ascii="Arial Unicode MS" w:eastAsia="Arial Unicode MS" w:hAnsi="Arial Unicode MS" w:cs="Arial Unicode MS"/>
          <w:szCs w:val="22"/>
        </w:rPr>
      </w:pPr>
    </w:p>
    <w:p w14:paraId="307AACC0" w14:textId="4238BB5E" w:rsidR="00432A8A" w:rsidRDefault="00432A8A" w:rsidP="00432A8A">
      <w:pPr>
        <w:pStyle w:val="Paragraphedeliste"/>
        <w:numPr>
          <w:ilvl w:val="0"/>
          <w:numId w:val="24"/>
        </w:numPr>
        <w:ind w:left="720"/>
        <w:jc w:val="both"/>
        <w:rPr>
          <w:rFonts w:ascii="Arial Unicode MS" w:eastAsia="Arial Unicode MS" w:hAnsi="Arial Unicode MS" w:cs="Arial Unicode MS"/>
        </w:rPr>
      </w:pPr>
      <w:r>
        <w:rPr>
          <w:rFonts w:ascii="Arial Unicode MS" w:eastAsia="Arial Unicode MS" w:hAnsi="Arial Unicode MS" w:cs="Arial Unicode MS"/>
        </w:rPr>
        <w:t>Pour te pratiquer à bien les distinguer</w:t>
      </w:r>
      <w:r w:rsidR="00C60C79">
        <w:rPr>
          <w:rFonts w:ascii="Arial Unicode MS" w:eastAsia="Arial Unicode MS" w:hAnsi="Arial Unicode MS" w:cs="Arial Unicode MS"/>
        </w:rPr>
        <w:t>, fais les cartes à tâche sur la phrase négative</w:t>
      </w:r>
      <w:r w:rsidR="00B752D1">
        <w:rPr>
          <w:rFonts w:ascii="Arial Unicode MS" w:eastAsia="Arial Unicode MS" w:hAnsi="Arial Unicode MS" w:cs="Arial Unicode MS"/>
        </w:rPr>
        <w:t>.</w:t>
      </w:r>
    </w:p>
    <w:p w14:paraId="1578E463" w14:textId="77777777" w:rsidR="0056775A" w:rsidRDefault="0056775A" w:rsidP="0056775A">
      <w:pPr>
        <w:pStyle w:val="Paragraphedeliste"/>
        <w:numPr>
          <w:ilvl w:val="0"/>
          <w:numId w:val="0"/>
        </w:numPr>
        <w:ind w:left="720"/>
        <w:jc w:val="both"/>
        <w:rPr>
          <w:rFonts w:ascii="Arial Unicode MS" w:eastAsia="Arial Unicode MS" w:hAnsi="Arial Unicode MS" w:cs="Arial Unicode MS"/>
        </w:rPr>
      </w:pPr>
    </w:p>
    <w:p w14:paraId="7ACE8400" w14:textId="45F8AF42" w:rsidR="00B752D1" w:rsidRPr="00432A8A" w:rsidRDefault="00B752D1" w:rsidP="00432A8A">
      <w:pPr>
        <w:pStyle w:val="Paragraphedeliste"/>
        <w:numPr>
          <w:ilvl w:val="0"/>
          <w:numId w:val="24"/>
        </w:numPr>
        <w:ind w:left="720"/>
        <w:jc w:val="both"/>
        <w:rPr>
          <w:rFonts w:ascii="Arial Unicode MS" w:eastAsia="Arial Unicode MS" w:hAnsi="Arial Unicode MS" w:cs="Arial Unicode MS"/>
        </w:rPr>
      </w:pPr>
      <w:r>
        <w:rPr>
          <w:rFonts w:ascii="Arial Unicode MS" w:eastAsia="Arial Unicode MS" w:hAnsi="Arial Unicode MS" w:cs="Arial Unicode MS"/>
        </w:rPr>
        <w:t>Tu peux</w:t>
      </w:r>
      <w:r w:rsidR="0056775A">
        <w:rPr>
          <w:rFonts w:ascii="Arial Unicode MS" w:eastAsia="Arial Unicode MS" w:hAnsi="Arial Unicode MS" w:cs="Arial Unicode MS"/>
        </w:rPr>
        <w:t xml:space="preserve"> te corriger</w:t>
      </w:r>
      <w:r w:rsidR="00536D6C">
        <w:rPr>
          <w:rFonts w:ascii="Arial Unicode MS" w:eastAsia="Arial Unicode MS" w:hAnsi="Arial Unicode MS" w:cs="Arial Unicode MS"/>
        </w:rPr>
        <w:t xml:space="preserve"> </w:t>
      </w:r>
      <w:hyperlink r:id="rId24" w:history="1">
        <w:r w:rsidR="00447AD1" w:rsidRPr="00447AD1">
          <w:rPr>
            <w:rStyle w:val="Lienhypertexte"/>
            <w:rFonts w:ascii="Arial Unicode MS" w:eastAsia="Arial Unicode MS" w:hAnsi="Arial Unicode MS" w:cs="Arial Unicode MS"/>
          </w:rPr>
          <w:t>ici</w:t>
        </w:r>
      </w:hyperlink>
      <w:r w:rsidR="0056775A">
        <w:rPr>
          <w:rFonts w:ascii="Arial Unicode MS" w:eastAsia="Arial Unicode MS" w:hAnsi="Arial Unicode MS" w:cs="Arial Unicode MS"/>
        </w:rPr>
        <w:t xml:space="preserve"> par la suite</w:t>
      </w:r>
      <w:r w:rsidR="003947E4">
        <w:rPr>
          <w:rFonts w:ascii="Arial Unicode MS" w:eastAsia="Arial Unicode MS" w:hAnsi="Arial Unicode MS" w:cs="Arial Unicode MS"/>
        </w:rPr>
        <w:t>.</w:t>
      </w:r>
    </w:p>
    <w:p w14:paraId="4BDDAEF2" w14:textId="77777777" w:rsidR="004E7D0C" w:rsidRPr="004E7D0C" w:rsidRDefault="004E7D0C" w:rsidP="004E7D0C">
      <w:pPr>
        <w:rPr>
          <w:b/>
          <w:color w:val="242852" w:themeColor="text2"/>
          <w:sz w:val="24"/>
        </w:rPr>
      </w:pPr>
    </w:p>
    <w:p w14:paraId="78BAD7D0" w14:textId="77777777" w:rsidR="007F1DA5" w:rsidRPr="00166744" w:rsidRDefault="007F1DA5" w:rsidP="007F1DA5">
      <w:pPr>
        <w:rPr>
          <w:b/>
          <w:color w:val="242852" w:themeColor="text2"/>
          <w:sz w:val="24"/>
        </w:rPr>
      </w:pPr>
    </w:p>
    <w:p w14:paraId="32F630D0" w14:textId="77777777" w:rsidR="007F1DA5" w:rsidRDefault="007F1DA5" w:rsidP="007F1DA5">
      <w:pPr>
        <w:rPr>
          <w:b/>
          <w:color w:val="242852" w:themeColor="text2"/>
          <w:sz w:val="24"/>
        </w:rPr>
      </w:pPr>
      <w:r>
        <w:rPr>
          <w:b/>
          <w:color w:val="242852" w:themeColor="text2"/>
          <w:sz w:val="24"/>
        </w:rPr>
        <w:t>MATHÉMATIQUES</w:t>
      </w:r>
    </w:p>
    <w:p w14:paraId="29BB64EB" w14:textId="77777777" w:rsidR="007F1DA5" w:rsidRDefault="007F1DA5" w:rsidP="007F1DA5">
      <w:pPr>
        <w:rPr>
          <w:b/>
          <w:color w:val="242852" w:themeColor="text2"/>
          <w:sz w:val="24"/>
        </w:rPr>
      </w:pPr>
    </w:p>
    <w:p w14:paraId="151B5E8B" w14:textId="77777777" w:rsidR="007F1DA5" w:rsidRDefault="007F1DA5" w:rsidP="007F1DA5">
      <w:pPr>
        <w:rPr>
          <w:b/>
          <w:color w:val="242852" w:themeColor="text2"/>
          <w:sz w:val="24"/>
        </w:rPr>
      </w:pPr>
    </w:p>
    <w:p w14:paraId="5B330D79" w14:textId="3D4BDD98" w:rsidR="007F1DA5" w:rsidRPr="00B3712F" w:rsidRDefault="00652FF1" w:rsidP="00B3712F">
      <w:pPr>
        <w:pStyle w:val="Paragraphedeliste"/>
        <w:numPr>
          <w:ilvl w:val="0"/>
          <w:numId w:val="17"/>
        </w:numPr>
        <w:spacing w:line="240" w:lineRule="auto"/>
        <w:jc w:val="both"/>
        <w:rPr>
          <w:rFonts w:ascii="Arial Unicode MS" w:eastAsia="Arial Unicode MS" w:hAnsi="Arial Unicode MS" w:cs="Arial Unicode MS"/>
        </w:rPr>
      </w:pPr>
      <w:r w:rsidRPr="00B3712F">
        <w:rPr>
          <w:rFonts w:ascii="Arial Unicode MS" w:eastAsia="Arial Unicode MS" w:hAnsi="Arial Unicode MS" w:cs="Arial Unicode MS"/>
          <w:color w:val="000000" w:themeColor="text1"/>
        </w:rPr>
        <w:t>Cette semaine</w:t>
      </w:r>
      <w:r w:rsidR="006B7F25" w:rsidRPr="00B3712F">
        <w:rPr>
          <w:rFonts w:ascii="Arial Unicode MS" w:eastAsia="Arial Unicode MS" w:hAnsi="Arial Unicode MS" w:cs="Arial Unicode MS"/>
          <w:color w:val="000000" w:themeColor="text1"/>
        </w:rPr>
        <w:t xml:space="preserve"> tu travailleras deux nouvelles notions</w:t>
      </w:r>
      <w:r w:rsidR="0020126D" w:rsidRPr="00B3712F">
        <w:rPr>
          <w:rFonts w:ascii="Arial Unicode MS" w:eastAsia="Arial Unicode MS" w:hAnsi="Arial Unicode MS" w:cs="Arial Unicode MS"/>
          <w:color w:val="000000" w:themeColor="text1"/>
        </w:rPr>
        <w:t xml:space="preserve"> dans ton cahier Décimale</w:t>
      </w:r>
      <w:r w:rsidR="008975B5" w:rsidRPr="00B3712F">
        <w:rPr>
          <w:rFonts w:ascii="Arial Unicode MS" w:eastAsia="Arial Unicode MS" w:hAnsi="Arial Unicode MS" w:cs="Arial Unicode MS"/>
          <w:color w:val="000000" w:themeColor="text1"/>
        </w:rPr>
        <w:t xml:space="preserve"> B</w:t>
      </w:r>
      <w:r w:rsidR="0020126D" w:rsidRPr="00B3712F">
        <w:rPr>
          <w:rFonts w:ascii="Arial Unicode MS" w:eastAsia="Arial Unicode MS" w:hAnsi="Arial Unicode MS" w:cs="Arial Unicode MS"/>
          <w:color w:val="000000" w:themeColor="text1"/>
        </w:rPr>
        <w:t>.</w:t>
      </w:r>
    </w:p>
    <w:p w14:paraId="47868366" w14:textId="0E6BB075" w:rsidR="0020126D" w:rsidRPr="00B3712F" w:rsidRDefault="0020126D" w:rsidP="00B3712F">
      <w:pPr>
        <w:pStyle w:val="Paragraphedeliste"/>
        <w:numPr>
          <w:ilvl w:val="0"/>
          <w:numId w:val="0"/>
        </w:numPr>
        <w:spacing w:line="240" w:lineRule="auto"/>
        <w:ind w:left="720"/>
        <w:jc w:val="both"/>
        <w:rPr>
          <w:rFonts w:ascii="Arial Unicode MS" w:eastAsia="Arial Unicode MS" w:hAnsi="Arial Unicode MS" w:cs="Arial Unicode MS"/>
          <w:color w:val="000000" w:themeColor="text1"/>
        </w:rPr>
      </w:pPr>
    </w:p>
    <w:p w14:paraId="545D2828" w14:textId="149416A8" w:rsidR="0020126D" w:rsidRPr="00B3712F" w:rsidRDefault="0020126D" w:rsidP="00B3712F">
      <w:pPr>
        <w:pStyle w:val="Paragraphedeliste"/>
        <w:numPr>
          <w:ilvl w:val="0"/>
          <w:numId w:val="0"/>
        </w:numPr>
        <w:spacing w:line="240" w:lineRule="auto"/>
        <w:ind w:left="720"/>
        <w:jc w:val="both"/>
        <w:rPr>
          <w:rFonts w:ascii="Arial Unicode MS" w:eastAsia="Arial Unicode MS" w:hAnsi="Arial Unicode MS" w:cs="Arial Unicode MS"/>
          <w:color w:val="000000" w:themeColor="text1"/>
        </w:rPr>
      </w:pPr>
      <w:r w:rsidRPr="00B3712F">
        <w:rPr>
          <w:rFonts w:ascii="Arial Unicode MS" w:eastAsia="Arial Unicode MS" w:hAnsi="Arial Unicode MS" w:cs="Arial Unicode MS"/>
          <w:color w:val="000000" w:themeColor="text1"/>
        </w:rPr>
        <w:t>Section 4-</w:t>
      </w:r>
      <w:r w:rsidR="00B9664F" w:rsidRPr="00B3712F">
        <w:rPr>
          <w:rFonts w:ascii="Arial Unicode MS" w:eastAsia="Arial Unicode MS" w:hAnsi="Arial Unicode MS" w:cs="Arial Unicode MS"/>
          <w:color w:val="000000" w:themeColor="text1"/>
        </w:rPr>
        <w:t>7</w:t>
      </w:r>
      <w:r w:rsidR="000B51AB" w:rsidRPr="00B3712F">
        <w:rPr>
          <w:rFonts w:ascii="Arial Unicode MS" w:eastAsia="Arial Unicode MS" w:hAnsi="Arial Unicode MS" w:cs="Arial Unicode MS"/>
          <w:color w:val="000000" w:themeColor="text1"/>
        </w:rPr>
        <w:t xml:space="preserve"> : </w:t>
      </w:r>
      <w:hyperlink r:id="rId25" w:history="1">
        <w:r w:rsidR="009372DD" w:rsidRPr="00B3712F">
          <w:rPr>
            <w:rStyle w:val="Lienhypertexte"/>
            <w:rFonts w:ascii="Arial Unicode MS" w:eastAsia="Arial Unicode MS" w:hAnsi="Arial Unicode MS" w:cs="Arial Unicode MS"/>
          </w:rPr>
          <w:t>Diviser un nombre décimal par un nombre naturel inférieur à 11</w:t>
        </w:r>
      </w:hyperlink>
      <w:r w:rsidR="008975B5" w:rsidRPr="00B3712F">
        <w:rPr>
          <w:rFonts w:ascii="Arial Unicode MS" w:eastAsia="Arial Unicode MS" w:hAnsi="Arial Unicode MS" w:cs="Arial Unicode MS"/>
          <w:color w:val="000000" w:themeColor="text1"/>
        </w:rPr>
        <w:t xml:space="preserve"> ( p.23 à 25)</w:t>
      </w:r>
    </w:p>
    <w:p w14:paraId="5098BC83" w14:textId="6FC68A0A" w:rsidR="007F1DA5" w:rsidRPr="00B3712F" w:rsidRDefault="000B51AB" w:rsidP="00B3712F">
      <w:pPr>
        <w:pStyle w:val="Paragraphedeliste"/>
        <w:numPr>
          <w:ilvl w:val="0"/>
          <w:numId w:val="0"/>
        </w:numPr>
        <w:spacing w:line="240" w:lineRule="auto"/>
        <w:ind w:left="720"/>
        <w:jc w:val="both"/>
        <w:rPr>
          <w:rFonts w:ascii="Arial Unicode MS" w:eastAsia="Arial Unicode MS" w:hAnsi="Arial Unicode MS" w:cs="Arial Unicode MS"/>
          <w:color w:val="000000" w:themeColor="text1"/>
        </w:rPr>
      </w:pPr>
      <w:r w:rsidRPr="00B3712F">
        <w:rPr>
          <w:rFonts w:ascii="Arial Unicode MS" w:eastAsia="Arial Unicode MS" w:hAnsi="Arial Unicode MS" w:cs="Arial Unicode MS"/>
          <w:color w:val="000000" w:themeColor="text1"/>
        </w:rPr>
        <w:t xml:space="preserve">Section 4-8 : </w:t>
      </w:r>
      <w:hyperlink r:id="rId26" w:history="1">
        <w:r w:rsidRPr="00B3712F">
          <w:rPr>
            <w:rStyle w:val="Lienhypertexte"/>
            <w:rFonts w:ascii="Arial Unicode MS" w:eastAsia="Arial Unicode MS" w:hAnsi="Arial Unicode MS" w:cs="Arial Unicode MS"/>
          </w:rPr>
          <w:t>Estimer et mesurer l’aire d’une surface</w:t>
        </w:r>
      </w:hyperlink>
      <w:r w:rsidR="008975B5" w:rsidRPr="00B3712F">
        <w:rPr>
          <w:rFonts w:ascii="Arial Unicode MS" w:eastAsia="Arial Unicode MS" w:hAnsi="Arial Unicode MS" w:cs="Arial Unicode MS"/>
          <w:color w:val="000000" w:themeColor="text1"/>
        </w:rPr>
        <w:t xml:space="preserve"> (p.</w:t>
      </w:r>
      <w:r w:rsidR="008B4FD8" w:rsidRPr="00B3712F">
        <w:rPr>
          <w:rFonts w:ascii="Arial Unicode MS" w:eastAsia="Arial Unicode MS" w:hAnsi="Arial Unicode MS" w:cs="Arial Unicode MS"/>
          <w:color w:val="000000" w:themeColor="text1"/>
        </w:rPr>
        <w:t>26 à 29)</w:t>
      </w:r>
    </w:p>
    <w:p w14:paraId="3B31A73C" w14:textId="7AE9791E" w:rsidR="007E0A78" w:rsidRPr="00B3712F" w:rsidRDefault="007E0A78" w:rsidP="00B3712F">
      <w:pPr>
        <w:pStyle w:val="Paragraphedeliste"/>
        <w:numPr>
          <w:ilvl w:val="0"/>
          <w:numId w:val="0"/>
        </w:numPr>
        <w:spacing w:line="240" w:lineRule="auto"/>
        <w:ind w:left="720"/>
        <w:jc w:val="both"/>
        <w:rPr>
          <w:rFonts w:ascii="Arial Unicode MS" w:eastAsia="Arial Unicode MS" w:hAnsi="Arial Unicode MS" w:cs="Arial Unicode MS"/>
          <w:color w:val="000000" w:themeColor="text1"/>
        </w:rPr>
      </w:pPr>
    </w:p>
    <w:p w14:paraId="69D8694F" w14:textId="73BF01CA" w:rsidR="007E0A78" w:rsidRPr="00B3712F" w:rsidRDefault="007E0A78" w:rsidP="00B3712F">
      <w:pPr>
        <w:pStyle w:val="Paragraphedeliste"/>
        <w:numPr>
          <w:ilvl w:val="0"/>
          <w:numId w:val="0"/>
        </w:numPr>
        <w:spacing w:line="240" w:lineRule="auto"/>
        <w:ind w:left="720"/>
        <w:jc w:val="both"/>
        <w:rPr>
          <w:rFonts w:ascii="Arial Unicode MS" w:eastAsia="Arial Unicode MS" w:hAnsi="Arial Unicode MS" w:cs="Arial Unicode MS"/>
          <w:color w:val="000000" w:themeColor="text1"/>
        </w:rPr>
      </w:pPr>
      <w:r w:rsidRPr="00B3712F">
        <w:rPr>
          <w:rFonts w:ascii="Arial Unicode MS" w:eastAsia="Arial Unicode MS" w:hAnsi="Arial Unicode MS" w:cs="Arial Unicode MS"/>
          <w:color w:val="000000" w:themeColor="text1"/>
        </w:rPr>
        <w:t>Dans un premier temps, je t’invite à écouter les capsules sur les notions</w:t>
      </w:r>
      <w:r w:rsidR="006A7329" w:rsidRPr="00B3712F">
        <w:rPr>
          <w:rFonts w:ascii="Arial Unicode MS" w:eastAsia="Arial Unicode MS" w:hAnsi="Arial Unicode MS" w:cs="Arial Unicode MS"/>
          <w:color w:val="000000" w:themeColor="text1"/>
        </w:rPr>
        <w:t xml:space="preserve"> en cliquant sur les titres des sections. Ensuite, prends le temps de lire la p.23 pour la divisio</w:t>
      </w:r>
      <w:r w:rsidR="00C71F5E" w:rsidRPr="00B3712F">
        <w:rPr>
          <w:rFonts w:ascii="Arial Unicode MS" w:eastAsia="Arial Unicode MS" w:hAnsi="Arial Unicode MS" w:cs="Arial Unicode MS"/>
          <w:color w:val="000000" w:themeColor="text1"/>
        </w:rPr>
        <w:t>n des nombres décimaux</w:t>
      </w:r>
      <w:r w:rsidR="006A7329" w:rsidRPr="00B3712F">
        <w:rPr>
          <w:rFonts w:ascii="Arial Unicode MS" w:eastAsia="Arial Unicode MS" w:hAnsi="Arial Unicode MS" w:cs="Arial Unicode MS"/>
          <w:color w:val="000000" w:themeColor="text1"/>
        </w:rPr>
        <w:t xml:space="preserve"> </w:t>
      </w:r>
      <w:r w:rsidR="00AD1F77" w:rsidRPr="00B3712F">
        <w:rPr>
          <w:rFonts w:ascii="Arial Unicode MS" w:eastAsia="Arial Unicode MS" w:hAnsi="Arial Unicode MS" w:cs="Arial Unicode MS"/>
          <w:color w:val="000000" w:themeColor="text1"/>
        </w:rPr>
        <w:t>et la p.26</w:t>
      </w:r>
      <w:r w:rsidR="00C71F5E" w:rsidRPr="00B3712F">
        <w:rPr>
          <w:rFonts w:ascii="Arial Unicode MS" w:eastAsia="Arial Unicode MS" w:hAnsi="Arial Unicode MS" w:cs="Arial Unicode MS"/>
          <w:color w:val="000000" w:themeColor="text1"/>
        </w:rPr>
        <w:t xml:space="preserve"> pour l’aire d’une surface</w:t>
      </w:r>
      <w:r w:rsidR="007B0A66" w:rsidRPr="00B3712F">
        <w:rPr>
          <w:rFonts w:ascii="Arial Unicode MS" w:eastAsia="Arial Unicode MS" w:hAnsi="Arial Unicode MS" w:cs="Arial Unicode MS"/>
          <w:color w:val="000000" w:themeColor="text1"/>
        </w:rPr>
        <w:t>. Surligne les informations que tu considères importantes et que tu dois te rappeler.</w:t>
      </w:r>
    </w:p>
    <w:p w14:paraId="01B4A24A" w14:textId="09C2A6C3" w:rsidR="007B0A66" w:rsidRPr="00B3712F" w:rsidRDefault="007B0A66" w:rsidP="00B3712F">
      <w:pPr>
        <w:pStyle w:val="Paragraphedeliste"/>
        <w:numPr>
          <w:ilvl w:val="0"/>
          <w:numId w:val="0"/>
        </w:numPr>
        <w:spacing w:line="240" w:lineRule="auto"/>
        <w:ind w:left="720"/>
        <w:jc w:val="both"/>
        <w:rPr>
          <w:rFonts w:ascii="Arial Unicode MS" w:eastAsia="Arial Unicode MS" w:hAnsi="Arial Unicode MS" w:cs="Arial Unicode MS"/>
          <w:color w:val="000000" w:themeColor="text1"/>
        </w:rPr>
      </w:pPr>
    </w:p>
    <w:p w14:paraId="0B842AF6" w14:textId="3216B393" w:rsidR="007B0A66" w:rsidRPr="00B3712F" w:rsidRDefault="000E1205" w:rsidP="00B3712F">
      <w:pPr>
        <w:pStyle w:val="Paragraphedeliste"/>
        <w:numPr>
          <w:ilvl w:val="0"/>
          <w:numId w:val="0"/>
        </w:numPr>
        <w:spacing w:line="240" w:lineRule="auto"/>
        <w:ind w:left="720"/>
        <w:jc w:val="both"/>
        <w:rPr>
          <w:rFonts w:ascii="Arial Unicode MS" w:eastAsia="Arial Unicode MS" w:hAnsi="Arial Unicode MS" w:cs="Arial Unicode MS"/>
          <w:color w:val="000000" w:themeColor="text1"/>
        </w:rPr>
      </w:pPr>
      <w:r w:rsidRPr="00B3712F">
        <w:rPr>
          <w:rFonts w:ascii="Arial Unicode MS" w:eastAsia="Arial Unicode MS" w:hAnsi="Arial Unicode MS" w:cs="Arial Unicode MS"/>
          <w:color w:val="000000" w:themeColor="text1"/>
        </w:rPr>
        <w:t xml:space="preserve">Réalise les exercices pour chacune des sections. Consulte </w:t>
      </w:r>
      <w:hyperlink r:id="rId27" w:history="1">
        <w:r w:rsidRPr="00B3712F">
          <w:rPr>
            <w:rStyle w:val="Lienhypertexte"/>
            <w:rFonts w:ascii="Arial Unicode MS" w:eastAsia="Arial Unicode MS" w:hAnsi="Arial Unicode MS" w:cs="Arial Unicode MS"/>
          </w:rPr>
          <w:t>le corrigé</w:t>
        </w:r>
      </w:hyperlink>
      <w:r w:rsidRPr="00B3712F">
        <w:rPr>
          <w:rFonts w:ascii="Arial Unicode MS" w:eastAsia="Arial Unicode MS" w:hAnsi="Arial Unicode MS" w:cs="Arial Unicode MS"/>
          <w:color w:val="000000" w:themeColor="text1"/>
        </w:rPr>
        <w:t xml:space="preserve"> pour voir si tu as bien compris.</w:t>
      </w:r>
    </w:p>
    <w:p w14:paraId="2BF3E2EC" w14:textId="5079AA66" w:rsidR="00C917DA" w:rsidRPr="00B3712F" w:rsidRDefault="00C917DA" w:rsidP="00B3712F">
      <w:pPr>
        <w:ind w:left="720" w:hanging="360"/>
        <w:jc w:val="both"/>
        <w:rPr>
          <w:rFonts w:ascii="Arial Unicode MS" w:eastAsia="Arial Unicode MS" w:hAnsi="Arial Unicode MS" w:cs="Arial Unicode MS"/>
        </w:rPr>
      </w:pPr>
    </w:p>
    <w:p w14:paraId="668AF587" w14:textId="1D4F0199" w:rsidR="00C917DA" w:rsidRPr="00B3712F" w:rsidRDefault="00C917DA" w:rsidP="00B3712F">
      <w:pPr>
        <w:pStyle w:val="Paragraphedeliste"/>
        <w:numPr>
          <w:ilvl w:val="0"/>
          <w:numId w:val="26"/>
        </w:numPr>
        <w:spacing w:line="240" w:lineRule="auto"/>
        <w:ind w:left="720"/>
        <w:jc w:val="both"/>
        <w:rPr>
          <w:rFonts w:ascii="Arial Unicode MS" w:eastAsia="Arial Unicode MS" w:hAnsi="Arial Unicode MS" w:cs="Arial Unicode MS"/>
        </w:rPr>
      </w:pPr>
      <w:r w:rsidRPr="00B3712F">
        <w:rPr>
          <w:rFonts w:ascii="Arial Unicode MS" w:eastAsia="Arial Unicode MS" w:hAnsi="Arial Unicode MS" w:cs="Arial Unicode MS"/>
        </w:rPr>
        <w:t>Pour travailler la résolution de problèmes</w:t>
      </w:r>
      <w:r w:rsidR="00C30935" w:rsidRPr="00B3712F">
        <w:rPr>
          <w:rFonts w:ascii="Arial Unicode MS" w:eastAsia="Arial Unicode MS" w:hAnsi="Arial Unicode MS" w:cs="Arial Unicode MS"/>
        </w:rPr>
        <w:t xml:space="preserve">, réalise </w:t>
      </w:r>
      <w:r w:rsidR="003D3B2B" w:rsidRPr="00B3712F">
        <w:rPr>
          <w:rFonts w:ascii="Arial Unicode MS" w:eastAsia="Arial Unicode MS" w:hAnsi="Arial Unicode MS" w:cs="Arial Unicode MS"/>
        </w:rPr>
        <w:t>le « Je résous » aux pages 36-37 de ton Cahier Décimale B</w:t>
      </w:r>
      <w:r w:rsidR="000F4C95" w:rsidRPr="00B3712F">
        <w:rPr>
          <w:rFonts w:ascii="Arial Unicode MS" w:eastAsia="Arial Unicode MS" w:hAnsi="Arial Unicode MS" w:cs="Arial Unicode MS"/>
        </w:rPr>
        <w:t>. Tu verras, tu mettras en pratique</w:t>
      </w:r>
      <w:r w:rsidR="001827C5" w:rsidRPr="00B3712F">
        <w:rPr>
          <w:rFonts w:ascii="Arial Unicode MS" w:eastAsia="Arial Unicode MS" w:hAnsi="Arial Unicode MS" w:cs="Arial Unicode MS"/>
        </w:rPr>
        <w:t xml:space="preserve"> les notions que tu as travaillées dans l</w:t>
      </w:r>
      <w:r w:rsidR="00DB4C70" w:rsidRPr="00B3712F">
        <w:rPr>
          <w:rFonts w:ascii="Arial Unicode MS" w:eastAsia="Arial Unicode MS" w:hAnsi="Arial Unicode MS" w:cs="Arial Unicode MS"/>
        </w:rPr>
        <w:t>e thème 4 du cahier. N’hésite pas à revenir en arrière pour relire la théorie afin de t’aider</w:t>
      </w:r>
      <w:r w:rsidR="008172C6" w:rsidRPr="00B3712F">
        <w:rPr>
          <w:rFonts w:ascii="Arial Unicode MS" w:eastAsia="Arial Unicode MS" w:hAnsi="Arial Unicode MS" w:cs="Arial Unicode MS"/>
        </w:rPr>
        <w:t xml:space="preserve">. Aussi, </w:t>
      </w:r>
      <w:r w:rsidR="00B8026C" w:rsidRPr="00B3712F">
        <w:rPr>
          <w:rFonts w:ascii="Arial Unicode MS" w:eastAsia="Arial Unicode MS" w:hAnsi="Arial Unicode MS" w:cs="Arial Unicode MS"/>
        </w:rPr>
        <w:t xml:space="preserve">utilise les </w:t>
      </w:r>
      <w:hyperlink r:id="rId28" w:history="1">
        <w:r w:rsidR="00B8026C" w:rsidRPr="00B3712F">
          <w:rPr>
            <w:rStyle w:val="Lienhypertexte"/>
            <w:rFonts w:ascii="Arial Unicode MS" w:eastAsia="Arial Unicode MS" w:hAnsi="Arial Unicode MS" w:cs="Arial Unicode MS"/>
          </w:rPr>
          <w:t>stratégies de la roulette</w:t>
        </w:r>
      </w:hyperlink>
      <w:r w:rsidR="00B8026C" w:rsidRPr="00B3712F">
        <w:rPr>
          <w:rFonts w:ascii="Arial Unicode MS" w:eastAsia="Arial Unicode MS" w:hAnsi="Arial Unicode MS" w:cs="Arial Unicode MS"/>
        </w:rPr>
        <w:t xml:space="preserve"> que nous avons travaillées durant l’année afin de bien structurer ton travail</w:t>
      </w:r>
      <w:r w:rsidR="000E3026" w:rsidRPr="00B3712F">
        <w:rPr>
          <w:rFonts w:ascii="Arial Unicode MS" w:eastAsia="Arial Unicode MS" w:hAnsi="Arial Unicode MS" w:cs="Arial Unicode MS"/>
        </w:rPr>
        <w:t>.</w:t>
      </w:r>
    </w:p>
    <w:p w14:paraId="7AFCFE81" w14:textId="56BC9658" w:rsidR="000E3026" w:rsidRPr="00B3712F" w:rsidRDefault="000E3026" w:rsidP="00B3712F">
      <w:pPr>
        <w:pStyle w:val="Paragraphedeliste"/>
        <w:numPr>
          <w:ilvl w:val="0"/>
          <w:numId w:val="0"/>
        </w:numPr>
        <w:spacing w:line="240" w:lineRule="auto"/>
        <w:ind w:left="720"/>
        <w:jc w:val="both"/>
        <w:rPr>
          <w:rFonts w:ascii="Arial Unicode MS" w:eastAsia="Arial Unicode MS" w:hAnsi="Arial Unicode MS" w:cs="Arial Unicode MS"/>
        </w:rPr>
      </w:pPr>
    </w:p>
    <w:p w14:paraId="0E84DA77" w14:textId="021D8F01" w:rsidR="007F1DA5" w:rsidRPr="00B3712F" w:rsidRDefault="000E3026" w:rsidP="00B3712F">
      <w:pPr>
        <w:pStyle w:val="Paragraphedeliste"/>
        <w:numPr>
          <w:ilvl w:val="0"/>
          <w:numId w:val="0"/>
        </w:numPr>
        <w:spacing w:line="240" w:lineRule="auto"/>
        <w:ind w:left="720"/>
        <w:jc w:val="both"/>
        <w:rPr>
          <w:rFonts w:ascii="Arial Unicode MS" w:eastAsia="Arial Unicode MS" w:hAnsi="Arial Unicode MS" w:cs="Arial Unicode MS"/>
        </w:rPr>
      </w:pPr>
      <w:r w:rsidRPr="00B3712F">
        <w:rPr>
          <w:rFonts w:ascii="Arial Unicode MS" w:eastAsia="Arial Unicode MS" w:hAnsi="Arial Unicode MS" w:cs="Arial Unicode MS"/>
        </w:rPr>
        <w:t>Consulte le corrigé pour</w:t>
      </w:r>
      <w:r w:rsidR="00B23EE7" w:rsidRPr="00B3712F">
        <w:rPr>
          <w:rFonts w:ascii="Arial Unicode MS" w:eastAsia="Arial Unicode MS" w:hAnsi="Arial Unicode MS" w:cs="Arial Unicode MS"/>
        </w:rPr>
        <w:t xml:space="preserve"> voir si tu arrives au bon résultat !</w:t>
      </w:r>
    </w:p>
    <w:p w14:paraId="19BDB7C9" w14:textId="77777777" w:rsidR="007F1DA5" w:rsidRDefault="007F1DA5" w:rsidP="007F1DA5"/>
    <w:p w14:paraId="1E406879" w14:textId="77777777" w:rsidR="007F1DA5" w:rsidRDefault="007F1DA5" w:rsidP="007F1DA5">
      <w:pPr>
        <w:rPr>
          <w:b/>
          <w:color w:val="242852" w:themeColor="text2"/>
          <w:sz w:val="24"/>
        </w:rPr>
      </w:pPr>
      <w:r>
        <w:rPr>
          <w:b/>
          <w:color w:val="242852" w:themeColor="text2"/>
          <w:sz w:val="24"/>
        </w:rPr>
        <w:t>SCIENCES</w:t>
      </w:r>
    </w:p>
    <w:p w14:paraId="27F4A441" w14:textId="77777777" w:rsidR="007F1DA5" w:rsidRDefault="007F1DA5" w:rsidP="007F1DA5">
      <w:pPr>
        <w:rPr>
          <w:b/>
          <w:color w:val="242852" w:themeColor="text2"/>
          <w:sz w:val="24"/>
        </w:rPr>
      </w:pPr>
    </w:p>
    <w:p w14:paraId="6F4E113A" w14:textId="14BB8422" w:rsidR="007F1DA5" w:rsidRPr="00EF6066" w:rsidRDefault="00015353" w:rsidP="00B3712F">
      <w:pPr>
        <w:pStyle w:val="Paragraphedeliste"/>
        <w:numPr>
          <w:ilvl w:val="0"/>
          <w:numId w:val="26"/>
        </w:numPr>
        <w:spacing w:line="240" w:lineRule="auto"/>
        <w:ind w:left="720"/>
        <w:rPr>
          <w:b/>
          <w:color w:val="242852" w:themeColor="text2"/>
        </w:rPr>
      </w:pPr>
      <w:r>
        <w:rPr>
          <w:color w:val="000000" w:themeColor="text1"/>
        </w:rPr>
        <w:t xml:space="preserve">Groupe 501-502 : </w:t>
      </w:r>
      <w:r w:rsidR="00376D5D" w:rsidRPr="00EE5034">
        <w:rPr>
          <w:color w:val="000000" w:themeColor="text1"/>
        </w:rPr>
        <w:t xml:space="preserve">Avancer </w:t>
      </w:r>
      <w:r w:rsidR="00376D5D" w:rsidRPr="00EE5034">
        <w:rPr>
          <w:color w:val="000000" w:themeColor="text1"/>
          <w:highlight w:val="yellow"/>
        </w:rPr>
        <w:t>le document sur l</w:t>
      </w:r>
      <w:r w:rsidR="008C54FA" w:rsidRPr="00EE5034">
        <w:rPr>
          <w:color w:val="000000" w:themeColor="text1"/>
          <w:highlight w:val="yellow"/>
        </w:rPr>
        <w:t>’environnement</w:t>
      </w:r>
      <w:r w:rsidR="00EE5034">
        <w:rPr>
          <w:color w:val="000000" w:themeColor="text1"/>
        </w:rPr>
        <w:t>.</w:t>
      </w:r>
    </w:p>
    <w:p w14:paraId="78C8D7F3" w14:textId="77777777" w:rsidR="00EF6066" w:rsidRPr="00015353" w:rsidRDefault="00EF6066" w:rsidP="00EF6066">
      <w:pPr>
        <w:pStyle w:val="Paragraphedeliste"/>
        <w:numPr>
          <w:ilvl w:val="0"/>
          <w:numId w:val="0"/>
        </w:numPr>
        <w:spacing w:line="240" w:lineRule="auto"/>
        <w:ind w:left="720"/>
        <w:rPr>
          <w:b/>
          <w:color w:val="242852" w:themeColor="text2"/>
        </w:rPr>
      </w:pPr>
    </w:p>
    <w:p w14:paraId="7302C8E0" w14:textId="2A4097FD" w:rsidR="00015353" w:rsidRPr="001431A5" w:rsidRDefault="00015353" w:rsidP="00B3712F">
      <w:pPr>
        <w:pStyle w:val="Paragraphedeliste"/>
        <w:numPr>
          <w:ilvl w:val="0"/>
          <w:numId w:val="26"/>
        </w:numPr>
        <w:spacing w:line="240" w:lineRule="auto"/>
        <w:ind w:left="720"/>
        <w:rPr>
          <w:b/>
          <w:color w:val="242852" w:themeColor="text2"/>
        </w:rPr>
      </w:pPr>
      <w:r>
        <w:rPr>
          <w:color w:val="000000" w:themeColor="text1"/>
        </w:rPr>
        <w:t xml:space="preserve">Groupe 503 : Faire la p.1 et 2 du </w:t>
      </w:r>
      <w:r w:rsidRPr="001431A5">
        <w:rPr>
          <w:color w:val="000000" w:themeColor="text1"/>
          <w:highlight w:val="yellow"/>
        </w:rPr>
        <w:t>document des 3RV</w:t>
      </w:r>
      <w:r w:rsidR="001431A5">
        <w:rPr>
          <w:color w:val="000000" w:themeColor="text1"/>
        </w:rPr>
        <w:t xml:space="preserve"> </w:t>
      </w:r>
    </w:p>
    <w:p w14:paraId="0B138307" w14:textId="19D17D2A" w:rsidR="001431A5" w:rsidRPr="00EE5034" w:rsidRDefault="001431A5" w:rsidP="001431A5">
      <w:pPr>
        <w:pStyle w:val="Paragraphedeliste"/>
        <w:numPr>
          <w:ilvl w:val="0"/>
          <w:numId w:val="0"/>
        </w:numPr>
        <w:spacing w:line="240" w:lineRule="auto"/>
        <w:ind w:left="720"/>
        <w:rPr>
          <w:b/>
          <w:color w:val="242852" w:themeColor="text2"/>
        </w:rPr>
      </w:pPr>
      <w:r>
        <w:rPr>
          <w:color w:val="000000" w:themeColor="text1"/>
        </w:rPr>
        <w:t>Le corrigé est</w:t>
      </w:r>
      <w:hyperlink r:id="rId29" w:history="1">
        <w:r w:rsidRPr="00EF6066">
          <w:rPr>
            <w:rStyle w:val="Lienhypertexte"/>
          </w:rPr>
          <w:t xml:space="preserve"> ici</w:t>
        </w:r>
      </w:hyperlink>
      <w:r>
        <w:rPr>
          <w:color w:val="000000" w:themeColor="text1"/>
        </w:rPr>
        <w:t>.</w:t>
      </w:r>
    </w:p>
    <w:p w14:paraId="5B908938" w14:textId="4C11900B" w:rsidR="007F1DA5" w:rsidRDefault="007F1DA5" w:rsidP="007F1DA5">
      <w:pPr>
        <w:rPr>
          <w:b/>
          <w:color w:val="000000" w:themeColor="text1"/>
          <w:sz w:val="24"/>
        </w:rPr>
      </w:pPr>
    </w:p>
    <w:p w14:paraId="58CFDF1F" w14:textId="77777777" w:rsidR="00EF6066" w:rsidRDefault="00EF6066" w:rsidP="007F1DA5">
      <w:pPr>
        <w:rPr>
          <w:b/>
          <w:color w:val="000000" w:themeColor="text1"/>
          <w:sz w:val="24"/>
        </w:rPr>
      </w:pPr>
    </w:p>
    <w:p w14:paraId="52ED0DE6" w14:textId="25650F2B" w:rsidR="007F1DA5" w:rsidRDefault="00DE7872" w:rsidP="007F1DA5">
      <w:pPr>
        <w:rPr>
          <w:b/>
          <w:color w:val="242852" w:themeColor="text2"/>
          <w:sz w:val="24"/>
        </w:rPr>
      </w:pPr>
      <w:r>
        <w:rPr>
          <w:b/>
          <w:color w:val="242852" w:themeColor="text2"/>
          <w:sz w:val="24"/>
        </w:rPr>
        <w:t>GÉOGRAPHIE, HISTOIRE</w:t>
      </w:r>
      <w:r w:rsidR="007633EB">
        <w:rPr>
          <w:b/>
          <w:color w:val="242852" w:themeColor="text2"/>
          <w:sz w:val="24"/>
        </w:rPr>
        <w:t xml:space="preserve"> ET ÉDUCATION À LA CITOYENNETÉ</w:t>
      </w:r>
    </w:p>
    <w:p w14:paraId="3103B3D2" w14:textId="761658E6" w:rsidR="00161EE0" w:rsidRDefault="00161EE0" w:rsidP="007F1DA5">
      <w:pPr>
        <w:rPr>
          <w:b/>
          <w:color w:val="242852" w:themeColor="text2"/>
          <w:sz w:val="24"/>
        </w:rPr>
      </w:pPr>
    </w:p>
    <w:p w14:paraId="525D790C" w14:textId="4155978F" w:rsidR="00161EE0" w:rsidRPr="00B3712F" w:rsidRDefault="00FA2472" w:rsidP="00B3712F">
      <w:pPr>
        <w:pStyle w:val="Paragraphedeliste"/>
        <w:numPr>
          <w:ilvl w:val="0"/>
          <w:numId w:val="26"/>
        </w:numPr>
        <w:spacing w:line="240" w:lineRule="auto"/>
        <w:ind w:left="720"/>
        <w:rPr>
          <w:rFonts w:ascii="Arial Unicode MS" w:eastAsia="Arial Unicode MS" w:hAnsi="Arial Unicode MS" w:cs="Arial Unicode MS"/>
          <w:color w:val="000000" w:themeColor="text1"/>
        </w:rPr>
      </w:pPr>
      <w:r w:rsidRPr="00B3712F">
        <w:rPr>
          <w:rFonts w:ascii="Arial Unicode MS" w:eastAsia="Arial Unicode MS" w:hAnsi="Arial Unicode MS" w:cs="Arial Unicode MS"/>
          <w:color w:val="000000" w:themeColor="text1"/>
        </w:rPr>
        <w:t>Cette semaine</w:t>
      </w:r>
      <w:r w:rsidR="003279F5" w:rsidRPr="00B3712F">
        <w:rPr>
          <w:rFonts w:ascii="Arial Unicode MS" w:eastAsia="Arial Unicode MS" w:hAnsi="Arial Unicode MS" w:cs="Arial Unicode MS"/>
          <w:color w:val="000000" w:themeColor="text1"/>
        </w:rPr>
        <w:t xml:space="preserve">, </w:t>
      </w:r>
      <w:r w:rsidR="000F4E71" w:rsidRPr="00B3712F">
        <w:rPr>
          <w:rFonts w:ascii="Arial Unicode MS" w:eastAsia="Arial Unicode MS" w:hAnsi="Arial Unicode MS" w:cs="Arial Unicode MS"/>
          <w:color w:val="000000" w:themeColor="text1"/>
        </w:rPr>
        <w:t>tu en apprendras davantage sur l’acte d’union et la fédération ainsi que sur le développement des chemins de fer</w:t>
      </w:r>
      <w:r w:rsidR="00B5048E" w:rsidRPr="00B3712F">
        <w:rPr>
          <w:rFonts w:ascii="Arial Unicode MS" w:eastAsia="Arial Unicode MS" w:hAnsi="Arial Unicode MS" w:cs="Arial Unicode MS"/>
          <w:color w:val="000000" w:themeColor="text1"/>
        </w:rPr>
        <w:t>.</w:t>
      </w:r>
    </w:p>
    <w:p w14:paraId="0BA42531" w14:textId="33336CEB" w:rsidR="00B5048E" w:rsidRPr="00B3712F" w:rsidRDefault="00B5048E" w:rsidP="00B3712F">
      <w:pPr>
        <w:pStyle w:val="Paragraphedeliste"/>
        <w:numPr>
          <w:ilvl w:val="0"/>
          <w:numId w:val="0"/>
        </w:numPr>
        <w:spacing w:line="240" w:lineRule="auto"/>
        <w:ind w:left="720"/>
        <w:rPr>
          <w:rFonts w:ascii="Arial Unicode MS" w:eastAsia="Arial Unicode MS" w:hAnsi="Arial Unicode MS" w:cs="Arial Unicode MS"/>
          <w:color w:val="000000" w:themeColor="text1"/>
        </w:rPr>
      </w:pPr>
    </w:p>
    <w:p w14:paraId="56E63BFA" w14:textId="067BF077" w:rsidR="00B5048E" w:rsidRPr="00B3712F" w:rsidRDefault="00B5048E" w:rsidP="00B3712F">
      <w:pPr>
        <w:pStyle w:val="Paragraphedeliste"/>
        <w:numPr>
          <w:ilvl w:val="0"/>
          <w:numId w:val="0"/>
        </w:numPr>
        <w:spacing w:line="240" w:lineRule="auto"/>
        <w:ind w:left="720"/>
        <w:rPr>
          <w:rFonts w:ascii="Arial Unicode MS" w:eastAsia="Arial Unicode MS" w:hAnsi="Arial Unicode MS" w:cs="Arial Unicode MS"/>
          <w:color w:val="000000" w:themeColor="text1"/>
        </w:rPr>
      </w:pPr>
      <w:r w:rsidRPr="00B3712F">
        <w:rPr>
          <w:rFonts w:ascii="Arial Unicode MS" w:eastAsia="Arial Unicode MS" w:hAnsi="Arial Unicode MS" w:cs="Arial Unicode MS"/>
          <w:color w:val="000000" w:themeColor="text1"/>
        </w:rPr>
        <w:t>Tu devras faire les p.97 à</w:t>
      </w:r>
      <w:r w:rsidR="00106C3F" w:rsidRPr="00B3712F">
        <w:rPr>
          <w:rFonts w:ascii="Arial Unicode MS" w:eastAsia="Arial Unicode MS" w:hAnsi="Arial Unicode MS" w:cs="Arial Unicode MS"/>
          <w:color w:val="000000" w:themeColor="text1"/>
        </w:rPr>
        <w:t xml:space="preserve"> 104 dans ton cahier Escales.</w:t>
      </w:r>
    </w:p>
    <w:p w14:paraId="5BC4C0DF" w14:textId="1A4A0FB0" w:rsidR="00106C3F" w:rsidRPr="00B3712F" w:rsidRDefault="00106C3F" w:rsidP="00B3712F">
      <w:pPr>
        <w:ind w:left="720" w:hanging="360"/>
        <w:rPr>
          <w:rFonts w:ascii="Arial Unicode MS" w:eastAsia="Arial Unicode MS" w:hAnsi="Arial Unicode MS" w:cs="Arial Unicode MS"/>
          <w:color w:val="000000" w:themeColor="text1"/>
        </w:rPr>
      </w:pPr>
    </w:p>
    <w:p w14:paraId="4CF205F4" w14:textId="500E57BE" w:rsidR="009C1C6B" w:rsidRPr="00B3712F" w:rsidRDefault="00106C3F" w:rsidP="00B3712F">
      <w:pPr>
        <w:pStyle w:val="Paragraphedeliste"/>
        <w:numPr>
          <w:ilvl w:val="0"/>
          <w:numId w:val="0"/>
        </w:numPr>
        <w:spacing w:line="240" w:lineRule="auto"/>
        <w:ind w:left="720"/>
        <w:rPr>
          <w:rFonts w:ascii="Arial Unicode MS" w:eastAsia="Arial Unicode MS" w:hAnsi="Arial Unicode MS" w:cs="Arial Unicode MS"/>
          <w:color w:val="000000" w:themeColor="text1"/>
        </w:rPr>
      </w:pPr>
      <w:r w:rsidRPr="00B3712F">
        <w:rPr>
          <w:rFonts w:ascii="Arial Unicode MS" w:eastAsia="Arial Unicode MS" w:hAnsi="Arial Unicode MS" w:cs="Arial Unicode MS"/>
          <w:color w:val="000000" w:themeColor="text1"/>
        </w:rPr>
        <w:t>Tu aimerais en apprendre davantage sur ces sujets ?</w:t>
      </w:r>
      <w:r w:rsidR="00A571BE" w:rsidRPr="00B3712F">
        <w:rPr>
          <w:rFonts w:ascii="Arial Unicode MS" w:eastAsia="Arial Unicode MS" w:hAnsi="Arial Unicode MS" w:cs="Arial Unicode MS"/>
          <w:color w:val="000000" w:themeColor="text1"/>
        </w:rPr>
        <w:t xml:space="preserve"> </w:t>
      </w:r>
      <w:r w:rsidR="0055602D" w:rsidRPr="00B3712F">
        <w:rPr>
          <w:rFonts w:ascii="Arial Unicode MS" w:eastAsia="Arial Unicode MS" w:hAnsi="Arial Unicode MS" w:cs="Arial Unicode MS"/>
          <w:color w:val="000000" w:themeColor="text1"/>
        </w:rPr>
        <w:t xml:space="preserve">Je t’invite à consulter le lien </w:t>
      </w:r>
      <w:hyperlink r:id="rId30" w:history="1">
        <w:r w:rsidR="0055602D" w:rsidRPr="00B3712F">
          <w:rPr>
            <w:rStyle w:val="Lienhypertexte"/>
            <w:rFonts w:ascii="Arial Unicode MS" w:eastAsia="Arial Unicode MS" w:hAnsi="Arial Unicode MS" w:cs="Arial Unicode MS"/>
          </w:rPr>
          <w:t>ici</w:t>
        </w:r>
      </w:hyperlink>
      <w:r w:rsidR="00B709B0" w:rsidRPr="00B3712F">
        <w:rPr>
          <w:rFonts w:ascii="Arial Unicode MS" w:eastAsia="Arial Unicode MS" w:hAnsi="Arial Unicode MS" w:cs="Arial Unicode MS"/>
          <w:color w:val="000000" w:themeColor="text1"/>
        </w:rPr>
        <w:t xml:space="preserve"> et</w:t>
      </w:r>
      <w:r w:rsidR="0055602D" w:rsidRPr="00B3712F">
        <w:rPr>
          <w:rFonts w:ascii="Arial Unicode MS" w:eastAsia="Arial Unicode MS" w:hAnsi="Arial Unicode MS" w:cs="Arial Unicode MS"/>
          <w:color w:val="000000" w:themeColor="text1"/>
        </w:rPr>
        <w:t xml:space="preserve"> </w:t>
      </w:r>
      <w:hyperlink r:id="rId31" w:history="1">
        <w:r w:rsidR="0055602D" w:rsidRPr="00B3712F">
          <w:rPr>
            <w:rStyle w:val="Lienhypertexte"/>
            <w:rFonts w:ascii="Arial Unicode MS" w:eastAsia="Arial Unicode MS" w:hAnsi="Arial Unicode MS" w:cs="Arial Unicode MS"/>
          </w:rPr>
          <w:t>ici</w:t>
        </w:r>
      </w:hyperlink>
      <w:r w:rsidR="0055602D" w:rsidRPr="00B3712F">
        <w:rPr>
          <w:rFonts w:ascii="Arial Unicode MS" w:eastAsia="Arial Unicode MS" w:hAnsi="Arial Unicode MS" w:cs="Arial Unicode MS"/>
          <w:color w:val="000000" w:themeColor="text1"/>
        </w:rPr>
        <w:t>.</w:t>
      </w:r>
    </w:p>
    <w:p w14:paraId="5148E758" w14:textId="74DFF435" w:rsidR="005216BF" w:rsidRPr="00B3712F" w:rsidRDefault="005216BF" w:rsidP="00B3712F">
      <w:pPr>
        <w:pStyle w:val="Paragraphedeliste"/>
        <w:numPr>
          <w:ilvl w:val="0"/>
          <w:numId w:val="0"/>
        </w:numPr>
        <w:spacing w:line="240" w:lineRule="auto"/>
        <w:ind w:left="720"/>
        <w:rPr>
          <w:rFonts w:ascii="Arial Unicode MS" w:eastAsia="Arial Unicode MS" w:hAnsi="Arial Unicode MS" w:cs="Arial Unicode MS"/>
          <w:color w:val="000000" w:themeColor="text1"/>
        </w:rPr>
      </w:pPr>
    </w:p>
    <w:p w14:paraId="4EA87BE8" w14:textId="2BCB7011" w:rsidR="005216BF" w:rsidRPr="00B3712F" w:rsidRDefault="005216BF" w:rsidP="00B3712F">
      <w:pPr>
        <w:pStyle w:val="Paragraphedeliste"/>
        <w:numPr>
          <w:ilvl w:val="0"/>
          <w:numId w:val="0"/>
        </w:numPr>
        <w:spacing w:line="240" w:lineRule="auto"/>
        <w:ind w:left="720"/>
        <w:rPr>
          <w:rFonts w:ascii="Arial Unicode MS" w:eastAsia="Arial Unicode MS" w:hAnsi="Arial Unicode MS" w:cs="Arial Unicode MS"/>
          <w:color w:val="000000" w:themeColor="text1"/>
        </w:rPr>
      </w:pPr>
      <w:r w:rsidRPr="00B3712F">
        <w:rPr>
          <w:rFonts w:ascii="Arial Unicode MS" w:eastAsia="Arial Unicode MS" w:hAnsi="Arial Unicode MS" w:cs="Arial Unicode MS"/>
          <w:color w:val="000000" w:themeColor="text1"/>
        </w:rPr>
        <w:t xml:space="preserve">Consulte enfin </w:t>
      </w:r>
      <w:hyperlink r:id="rId32" w:history="1">
        <w:r w:rsidRPr="00B3712F">
          <w:rPr>
            <w:rStyle w:val="Lienhypertexte"/>
            <w:rFonts w:ascii="Arial Unicode MS" w:eastAsia="Arial Unicode MS" w:hAnsi="Arial Unicode MS" w:cs="Arial Unicode MS"/>
          </w:rPr>
          <w:t>le corrigé</w:t>
        </w:r>
      </w:hyperlink>
      <w:r w:rsidRPr="00B3712F">
        <w:rPr>
          <w:rFonts w:ascii="Arial Unicode MS" w:eastAsia="Arial Unicode MS" w:hAnsi="Arial Unicode MS" w:cs="Arial Unicode MS"/>
          <w:color w:val="000000" w:themeColor="text1"/>
        </w:rPr>
        <w:t xml:space="preserve"> pour t’assurer d’avoir bien compris !</w:t>
      </w:r>
    </w:p>
    <w:p w14:paraId="49882A71" w14:textId="77777777" w:rsidR="001D1D27" w:rsidRDefault="001D1D27" w:rsidP="009C1C6B">
      <w:pPr>
        <w:pStyle w:val="Niveau-Premirepage"/>
      </w:pPr>
    </w:p>
    <w:p w14:paraId="2D66FBA2" w14:textId="77777777" w:rsidR="00B3712F" w:rsidRDefault="00B3712F">
      <w:pPr>
        <w:rPr>
          <w:rFonts w:ascii="Arial Rounded MT Bold" w:eastAsiaTheme="majorEastAsia" w:hAnsi="Arial Rounded MT Bold" w:cs="Arial"/>
          <w:caps/>
          <w:color w:val="0070C0"/>
          <w:sz w:val="36"/>
          <w:szCs w:val="36"/>
          <w:lang w:eastAsia="fr-FR"/>
        </w:rPr>
      </w:pPr>
      <w:r>
        <w:br w:type="page"/>
      </w:r>
    </w:p>
    <w:p w14:paraId="7BDB3A6D" w14:textId="73660F54" w:rsidR="009C1C6B" w:rsidRPr="00BF31BF" w:rsidRDefault="00C47AC7"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245D712B" w14:textId="42EEDE25" w:rsidR="009C1C6B" w:rsidRPr="00BF31BF" w:rsidRDefault="009C1C6B" w:rsidP="002E060A">
      <w:pPr>
        <w:pStyle w:val="Semainedu"/>
        <w:spacing w:after="1320"/>
      </w:pPr>
      <w:r w:rsidRPr="00BF31BF">
        <w:t xml:space="preserve">Semaine du </w:t>
      </w:r>
      <w:r w:rsidR="00A206AD">
        <w:t>18 mai</w:t>
      </w:r>
      <w:r w:rsidRPr="00BF31BF">
        <w:t xml:space="preserve"> 2020</w:t>
      </w:r>
    </w:p>
    <w:p w14:paraId="3165DAE8" w14:textId="0C515B23" w:rsidR="001C4CD2"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099137" w:history="1">
        <w:r w:rsidR="001C4CD2" w:rsidRPr="00220FDE">
          <w:rPr>
            <w:rStyle w:val="Lienhypertexte"/>
            <w:noProof/>
          </w:rPr>
          <w:t>« Le maître des estampes »</w:t>
        </w:r>
        <w:r w:rsidR="001C4CD2">
          <w:rPr>
            <w:noProof/>
            <w:webHidden/>
          </w:rPr>
          <w:tab/>
        </w:r>
        <w:r w:rsidR="001C4CD2">
          <w:rPr>
            <w:noProof/>
            <w:webHidden/>
          </w:rPr>
          <w:fldChar w:fldCharType="begin"/>
        </w:r>
        <w:r w:rsidR="001C4CD2">
          <w:rPr>
            <w:noProof/>
            <w:webHidden/>
          </w:rPr>
          <w:instrText xml:space="preserve"> PAGEREF _Toc40099137 \h </w:instrText>
        </w:r>
        <w:r w:rsidR="001C4CD2">
          <w:rPr>
            <w:noProof/>
            <w:webHidden/>
          </w:rPr>
        </w:r>
        <w:r w:rsidR="001C4CD2">
          <w:rPr>
            <w:noProof/>
            <w:webHidden/>
          </w:rPr>
          <w:fldChar w:fldCharType="separate"/>
        </w:r>
        <w:r w:rsidR="001C4CD2">
          <w:rPr>
            <w:noProof/>
            <w:webHidden/>
          </w:rPr>
          <w:t>1</w:t>
        </w:r>
        <w:r w:rsidR="001C4CD2">
          <w:rPr>
            <w:noProof/>
            <w:webHidden/>
          </w:rPr>
          <w:fldChar w:fldCharType="end"/>
        </w:r>
      </w:hyperlink>
    </w:p>
    <w:p w14:paraId="2B8BB48C" w14:textId="0076EB02" w:rsidR="001C4CD2" w:rsidRDefault="007635F7">
      <w:pPr>
        <w:pStyle w:val="TM3"/>
        <w:rPr>
          <w:rFonts w:asciiTheme="minorHAnsi" w:eastAsiaTheme="minorEastAsia" w:hAnsiTheme="minorHAnsi" w:cstheme="minorBidi"/>
          <w:noProof/>
          <w:szCs w:val="22"/>
          <w:lang w:val="fr-CA" w:eastAsia="fr-CA"/>
        </w:rPr>
      </w:pPr>
      <w:hyperlink w:anchor="_Toc40099138"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_Toc40099138 \h </w:instrText>
        </w:r>
        <w:r w:rsidR="001C4CD2">
          <w:rPr>
            <w:noProof/>
            <w:webHidden/>
          </w:rPr>
        </w:r>
        <w:r w:rsidR="001C4CD2">
          <w:rPr>
            <w:noProof/>
            <w:webHidden/>
          </w:rPr>
          <w:fldChar w:fldCharType="separate"/>
        </w:r>
        <w:r w:rsidR="001C4CD2">
          <w:rPr>
            <w:noProof/>
            <w:webHidden/>
          </w:rPr>
          <w:t>1</w:t>
        </w:r>
        <w:r w:rsidR="001C4CD2">
          <w:rPr>
            <w:noProof/>
            <w:webHidden/>
          </w:rPr>
          <w:fldChar w:fldCharType="end"/>
        </w:r>
      </w:hyperlink>
    </w:p>
    <w:p w14:paraId="299A3687" w14:textId="3B298E19" w:rsidR="001C4CD2" w:rsidRDefault="007635F7">
      <w:pPr>
        <w:pStyle w:val="TM3"/>
        <w:rPr>
          <w:rFonts w:asciiTheme="minorHAnsi" w:eastAsiaTheme="minorEastAsia" w:hAnsiTheme="minorHAnsi" w:cstheme="minorBidi"/>
          <w:noProof/>
          <w:szCs w:val="22"/>
          <w:lang w:val="fr-CA" w:eastAsia="fr-CA"/>
        </w:rPr>
      </w:pPr>
      <w:hyperlink w:anchor="_Toc40099139"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_Toc40099139 \h </w:instrText>
        </w:r>
        <w:r w:rsidR="001C4CD2">
          <w:rPr>
            <w:noProof/>
            <w:webHidden/>
          </w:rPr>
        </w:r>
        <w:r w:rsidR="001C4CD2">
          <w:rPr>
            <w:noProof/>
            <w:webHidden/>
          </w:rPr>
          <w:fldChar w:fldCharType="separate"/>
        </w:r>
        <w:r w:rsidR="001C4CD2">
          <w:rPr>
            <w:noProof/>
            <w:webHidden/>
          </w:rPr>
          <w:t>1</w:t>
        </w:r>
        <w:r w:rsidR="001C4CD2">
          <w:rPr>
            <w:noProof/>
            <w:webHidden/>
          </w:rPr>
          <w:fldChar w:fldCharType="end"/>
        </w:r>
      </w:hyperlink>
    </w:p>
    <w:p w14:paraId="1C2AA074" w14:textId="7852660A" w:rsidR="001C4CD2" w:rsidRDefault="007635F7">
      <w:pPr>
        <w:pStyle w:val="TM3"/>
        <w:rPr>
          <w:rFonts w:asciiTheme="minorHAnsi" w:eastAsiaTheme="minorEastAsia" w:hAnsiTheme="minorHAnsi" w:cstheme="minorBidi"/>
          <w:noProof/>
          <w:szCs w:val="22"/>
          <w:lang w:val="fr-CA" w:eastAsia="fr-CA"/>
        </w:rPr>
      </w:pPr>
      <w:hyperlink w:anchor="_Toc40099140"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_Toc40099140 \h </w:instrText>
        </w:r>
        <w:r w:rsidR="001C4CD2">
          <w:rPr>
            <w:noProof/>
            <w:webHidden/>
          </w:rPr>
        </w:r>
        <w:r w:rsidR="001C4CD2">
          <w:rPr>
            <w:noProof/>
            <w:webHidden/>
          </w:rPr>
          <w:fldChar w:fldCharType="separate"/>
        </w:r>
        <w:r w:rsidR="001C4CD2">
          <w:rPr>
            <w:noProof/>
            <w:webHidden/>
          </w:rPr>
          <w:t>1</w:t>
        </w:r>
        <w:r w:rsidR="001C4CD2">
          <w:rPr>
            <w:noProof/>
            <w:webHidden/>
          </w:rPr>
          <w:fldChar w:fldCharType="end"/>
        </w:r>
      </w:hyperlink>
    </w:p>
    <w:p w14:paraId="2A5A3997" w14:textId="0C409511" w:rsidR="001C4CD2" w:rsidRDefault="007635F7">
      <w:pPr>
        <w:pStyle w:val="TM2"/>
        <w:rPr>
          <w:rFonts w:asciiTheme="minorHAnsi" w:eastAsiaTheme="minorEastAsia" w:hAnsiTheme="minorHAnsi" w:cstheme="minorBidi"/>
          <w:noProof/>
          <w:szCs w:val="22"/>
          <w:lang w:val="fr-CA" w:eastAsia="fr-CA"/>
        </w:rPr>
      </w:pPr>
      <w:hyperlink w:anchor="_Toc40099141" w:history="1">
        <w:r w:rsidR="001C4CD2" w:rsidRPr="00220FDE">
          <w:rPr>
            <w:rStyle w:val="Lienhypertexte"/>
            <w:noProof/>
          </w:rPr>
          <w:t>Annexe – « Le maître des estampes »</w:t>
        </w:r>
        <w:r w:rsidR="001C4CD2">
          <w:rPr>
            <w:noProof/>
            <w:webHidden/>
          </w:rPr>
          <w:tab/>
        </w:r>
        <w:r w:rsidR="001C4CD2">
          <w:rPr>
            <w:noProof/>
            <w:webHidden/>
          </w:rPr>
          <w:fldChar w:fldCharType="begin"/>
        </w:r>
        <w:r w:rsidR="001C4CD2">
          <w:rPr>
            <w:noProof/>
            <w:webHidden/>
          </w:rPr>
          <w:instrText xml:space="preserve"> PAGEREF _Toc40099141 \h </w:instrText>
        </w:r>
        <w:r w:rsidR="001C4CD2">
          <w:rPr>
            <w:noProof/>
            <w:webHidden/>
          </w:rPr>
        </w:r>
        <w:r w:rsidR="001C4CD2">
          <w:rPr>
            <w:noProof/>
            <w:webHidden/>
          </w:rPr>
          <w:fldChar w:fldCharType="separate"/>
        </w:r>
        <w:r w:rsidR="001C4CD2">
          <w:rPr>
            <w:noProof/>
            <w:webHidden/>
          </w:rPr>
          <w:t>2</w:t>
        </w:r>
        <w:r w:rsidR="001C4CD2">
          <w:rPr>
            <w:noProof/>
            <w:webHidden/>
          </w:rPr>
          <w:fldChar w:fldCharType="end"/>
        </w:r>
      </w:hyperlink>
    </w:p>
    <w:p w14:paraId="62601937" w14:textId="3EB47BBD" w:rsidR="001C4CD2" w:rsidRDefault="007635F7">
      <w:pPr>
        <w:pStyle w:val="TM2"/>
        <w:rPr>
          <w:rFonts w:asciiTheme="minorHAnsi" w:eastAsiaTheme="minorEastAsia" w:hAnsiTheme="minorHAnsi" w:cstheme="minorBidi"/>
          <w:noProof/>
          <w:szCs w:val="22"/>
          <w:lang w:val="fr-CA" w:eastAsia="fr-CA"/>
        </w:rPr>
      </w:pPr>
      <w:hyperlink w:anchor="_Toc40099142" w:history="1">
        <w:r w:rsidR="001C4CD2" w:rsidRPr="00220FDE">
          <w:rPr>
            <w:rStyle w:val="Lienhypertexte"/>
            <w:noProof/>
            <w:lang w:val="en-CA"/>
          </w:rPr>
          <w:t>Help the Earth</w:t>
        </w:r>
        <w:r w:rsidR="001C4CD2">
          <w:rPr>
            <w:noProof/>
            <w:webHidden/>
          </w:rPr>
          <w:tab/>
        </w:r>
        <w:r w:rsidR="001C4CD2">
          <w:rPr>
            <w:noProof/>
            <w:webHidden/>
          </w:rPr>
          <w:fldChar w:fldCharType="begin"/>
        </w:r>
        <w:r w:rsidR="001C4CD2">
          <w:rPr>
            <w:noProof/>
            <w:webHidden/>
          </w:rPr>
          <w:instrText xml:space="preserve"> PAGEREF _Toc40099142 \h </w:instrText>
        </w:r>
        <w:r w:rsidR="001C4CD2">
          <w:rPr>
            <w:noProof/>
            <w:webHidden/>
          </w:rPr>
        </w:r>
        <w:r w:rsidR="001C4CD2">
          <w:rPr>
            <w:noProof/>
            <w:webHidden/>
          </w:rPr>
          <w:fldChar w:fldCharType="separate"/>
        </w:r>
        <w:r w:rsidR="001C4CD2">
          <w:rPr>
            <w:noProof/>
            <w:webHidden/>
          </w:rPr>
          <w:t>11</w:t>
        </w:r>
        <w:r w:rsidR="001C4CD2">
          <w:rPr>
            <w:noProof/>
            <w:webHidden/>
          </w:rPr>
          <w:fldChar w:fldCharType="end"/>
        </w:r>
      </w:hyperlink>
    </w:p>
    <w:p w14:paraId="1BB43823" w14:textId="450C7B1B" w:rsidR="001C4CD2" w:rsidRDefault="007635F7">
      <w:pPr>
        <w:pStyle w:val="TM3"/>
        <w:rPr>
          <w:rFonts w:asciiTheme="minorHAnsi" w:eastAsiaTheme="minorEastAsia" w:hAnsiTheme="minorHAnsi" w:cstheme="minorBidi"/>
          <w:noProof/>
          <w:szCs w:val="22"/>
          <w:lang w:val="fr-CA" w:eastAsia="fr-CA"/>
        </w:rPr>
      </w:pPr>
      <w:hyperlink w:anchor="_Toc40099143" w:history="1">
        <w:r w:rsidR="001C4CD2" w:rsidRPr="00220FDE">
          <w:rPr>
            <w:rStyle w:val="Lienhypertexte"/>
            <w:noProof/>
            <w:lang w:val="en-CA"/>
          </w:rPr>
          <w:t>Consigne à l’élève</w:t>
        </w:r>
        <w:r w:rsidR="001C4CD2">
          <w:rPr>
            <w:noProof/>
            <w:webHidden/>
          </w:rPr>
          <w:tab/>
        </w:r>
        <w:r w:rsidR="001C4CD2">
          <w:rPr>
            <w:noProof/>
            <w:webHidden/>
          </w:rPr>
          <w:fldChar w:fldCharType="begin"/>
        </w:r>
        <w:r w:rsidR="001C4CD2">
          <w:rPr>
            <w:noProof/>
            <w:webHidden/>
          </w:rPr>
          <w:instrText xml:space="preserve"> PAGEREF _Toc40099143 \h </w:instrText>
        </w:r>
        <w:r w:rsidR="001C4CD2">
          <w:rPr>
            <w:noProof/>
            <w:webHidden/>
          </w:rPr>
        </w:r>
        <w:r w:rsidR="001C4CD2">
          <w:rPr>
            <w:noProof/>
            <w:webHidden/>
          </w:rPr>
          <w:fldChar w:fldCharType="separate"/>
        </w:r>
        <w:r w:rsidR="001C4CD2">
          <w:rPr>
            <w:noProof/>
            <w:webHidden/>
          </w:rPr>
          <w:t>11</w:t>
        </w:r>
        <w:r w:rsidR="001C4CD2">
          <w:rPr>
            <w:noProof/>
            <w:webHidden/>
          </w:rPr>
          <w:fldChar w:fldCharType="end"/>
        </w:r>
      </w:hyperlink>
    </w:p>
    <w:p w14:paraId="6BDA526E" w14:textId="05FBD4F3" w:rsidR="001C4CD2" w:rsidRDefault="007635F7">
      <w:pPr>
        <w:pStyle w:val="TM3"/>
        <w:rPr>
          <w:rFonts w:asciiTheme="minorHAnsi" w:eastAsiaTheme="minorEastAsia" w:hAnsiTheme="minorHAnsi" w:cstheme="minorBidi"/>
          <w:noProof/>
          <w:szCs w:val="22"/>
          <w:lang w:val="fr-CA" w:eastAsia="fr-CA"/>
        </w:rPr>
      </w:pPr>
      <w:hyperlink w:anchor="_Toc40099144"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_Toc40099144 \h </w:instrText>
        </w:r>
        <w:r w:rsidR="001C4CD2">
          <w:rPr>
            <w:noProof/>
            <w:webHidden/>
          </w:rPr>
        </w:r>
        <w:r w:rsidR="001C4CD2">
          <w:rPr>
            <w:noProof/>
            <w:webHidden/>
          </w:rPr>
          <w:fldChar w:fldCharType="separate"/>
        </w:r>
        <w:r w:rsidR="001C4CD2">
          <w:rPr>
            <w:noProof/>
            <w:webHidden/>
          </w:rPr>
          <w:t>11</w:t>
        </w:r>
        <w:r w:rsidR="001C4CD2">
          <w:rPr>
            <w:noProof/>
            <w:webHidden/>
          </w:rPr>
          <w:fldChar w:fldCharType="end"/>
        </w:r>
      </w:hyperlink>
    </w:p>
    <w:p w14:paraId="31993D3F" w14:textId="1E1388C0" w:rsidR="001C4CD2" w:rsidRDefault="007635F7">
      <w:pPr>
        <w:pStyle w:val="TM3"/>
        <w:rPr>
          <w:rFonts w:asciiTheme="minorHAnsi" w:eastAsiaTheme="minorEastAsia" w:hAnsiTheme="minorHAnsi" w:cstheme="minorBidi"/>
          <w:noProof/>
          <w:szCs w:val="22"/>
          <w:lang w:val="fr-CA" w:eastAsia="fr-CA"/>
        </w:rPr>
      </w:pPr>
      <w:hyperlink w:anchor="_Toc40099145"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_Toc40099145 \h </w:instrText>
        </w:r>
        <w:r w:rsidR="001C4CD2">
          <w:rPr>
            <w:noProof/>
            <w:webHidden/>
          </w:rPr>
        </w:r>
        <w:r w:rsidR="001C4CD2">
          <w:rPr>
            <w:noProof/>
            <w:webHidden/>
          </w:rPr>
          <w:fldChar w:fldCharType="separate"/>
        </w:r>
        <w:r w:rsidR="001C4CD2">
          <w:rPr>
            <w:noProof/>
            <w:webHidden/>
          </w:rPr>
          <w:t>11</w:t>
        </w:r>
        <w:r w:rsidR="001C4CD2">
          <w:rPr>
            <w:noProof/>
            <w:webHidden/>
          </w:rPr>
          <w:fldChar w:fldCharType="end"/>
        </w:r>
      </w:hyperlink>
    </w:p>
    <w:p w14:paraId="5ECF7A51" w14:textId="0B33DEC9" w:rsidR="001C4CD2" w:rsidRDefault="007635F7">
      <w:pPr>
        <w:pStyle w:val="TM2"/>
        <w:rPr>
          <w:rFonts w:asciiTheme="minorHAnsi" w:eastAsiaTheme="minorEastAsia" w:hAnsiTheme="minorHAnsi" w:cstheme="minorBidi"/>
          <w:noProof/>
          <w:szCs w:val="22"/>
          <w:lang w:val="fr-CA" w:eastAsia="fr-CA"/>
        </w:rPr>
      </w:pPr>
      <w:hyperlink w:anchor="_Toc40099146" w:history="1">
        <w:r w:rsidR="001C4CD2" w:rsidRPr="00220FDE">
          <w:rPr>
            <w:rStyle w:val="Lienhypertexte"/>
            <w:noProof/>
            <w:lang w:val="en-CA"/>
          </w:rPr>
          <w:t>Annexe – Help the Earth</w:t>
        </w:r>
        <w:r w:rsidR="001C4CD2">
          <w:rPr>
            <w:noProof/>
            <w:webHidden/>
          </w:rPr>
          <w:tab/>
        </w:r>
        <w:r w:rsidR="001C4CD2">
          <w:rPr>
            <w:noProof/>
            <w:webHidden/>
          </w:rPr>
          <w:fldChar w:fldCharType="begin"/>
        </w:r>
        <w:r w:rsidR="001C4CD2">
          <w:rPr>
            <w:noProof/>
            <w:webHidden/>
          </w:rPr>
          <w:instrText xml:space="preserve"> PAGEREF _Toc40099146 \h </w:instrText>
        </w:r>
        <w:r w:rsidR="001C4CD2">
          <w:rPr>
            <w:noProof/>
            <w:webHidden/>
          </w:rPr>
        </w:r>
        <w:r w:rsidR="001C4CD2">
          <w:rPr>
            <w:noProof/>
            <w:webHidden/>
          </w:rPr>
          <w:fldChar w:fldCharType="separate"/>
        </w:r>
        <w:r w:rsidR="001C4CD2">
          <w:rPr>
            <w:noProof/>
            <w:webHidden/>
          </w:rPr>
          <w:t>12</w:t>
        </w:r>
        <w:r w:rsidR="001C4CD2">
          <w:rPr>
            <w:noProof/>
            <w:webHidden/>
          </w:rPr>
          <w:fldChar w:fldCharType="end"/>
        </w:r>
      </w:hyperlink>
    </w:p>
    <w:p w14:paraId="58946CDC" w14:textId="4EE94640" w:rsidR="001C4CD2" w:rsidRDefault="007635F7">
      <w:pPr>
        <w:pStyle w:val="TM2"/>
        <w:rPr>
          <w:rFonts w:asciiTheme="minorHAnsi" w:eastAsiaTheme="minorEastAsia" w:hAnsiTheme="minorHAnsi" w:cstheme="minorBidi"/>
          <w:noProof/>
          <w:szCs w:val="22"/>
          <w:lang w:val="fr-CA" w:eastAsia="fr-CA"/>
        </w:rPr>
      </w:pPr>
      <w:hyperlink w:anchor="_Toc40099147" w:history="1">
        <w:r w:rsidR="001C4CD2" w:rsidRPr="00220FDE">
          <w:rPr>
            <w:rStyle w:val="Lienhypertexte"/>
            <w:noProof/>
          </w:rPr>
          <w:t>Bataille navale</w:t>
        </w:r>
        <w:r w:rsidR="001C4CD2">
          <w:rPr>
            <w:noProof/>
            <w:webHidden/>
          </w:rPr>
          <w:tab/>
        </w:r>
        <w:r w:rsidR="001C4CD2">
          <w:rPr>
            <w:noProof/>
            <w:webHidden/>
          </w:rPr>
          <w:fldChar w:fldCharType="begin"/>
        </w:r>
        <w:r w:rsidR="001C4CD2">
          <w:rPr>
            <w:noProof/>
            <w:webHidden/>
          </w:rPr>
          <w:instrText xml:space="preserve"> PAGEREF _Toc40099147 \h </w:instrText>
        </w:r>
        <w:r w:rsidR="001C4CD2">
          <w:rPr>
            <w:noProof/>
            <w:webHidden/>
          </w:rPr>
        </w:r>
        <w:r w:rsidR="001C4CD2">
          <w:rPr>
            <w:noProof/>
            <w:webHidden/>
          </w:rPr>
          <w:fldChar w:fldCharType="separate"/>
        </w:r>
        <w:r w:rsidR="001C4CD2">
          <w:rPr>
            <w:noProof/>
            <w:webHidden/>
          </w:rPr>
          <w:t>15</w:t>
        </w:r>
        <w:r w:rsidR="001C4CD2">
          <w:rPr>
            <w:noProof/>
            <w:webHidden/>
          </w:rPr>
          <w:fldChar w:fldCharType="end"/>
        </w:r>
      </w:hyperlink>
    </w:p>
    <w:p w14:paraId="5121224A" w14:textId="72D21F66" w:rsidR="001C4CD2" w:rsidRDefault="007635F7">
      <w:pPr>
        <w:pStyle w:val="TM3"/>
        <w:rPr>
          <w:rFonts w:asciiTheme="minorHAnsi" w:eastAsiaTheme="minorEastAsia" w:hAnsiTheme="minorHAnsi" w:cstheme="minorBidi"/>
          <w:noProof/>
          <w:szCs w:val="22"/>
          <w:lang w:val="fr-CA" w:eastAsia="fr-CA"/>
        </w:rPr>
      </w:pPr>
      <w:hyperlink w:anchor="_Toc40099148"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_Toc40099148 \h </w:instrText>
        </w:r>
        <w:r w:rsidR="001C4CD2">
          <w:rPr>
            <w:noProof/>
            <w:webHidden/>
          </w:rPr>
        </w:r>
        <w:r w:rsidR="001C4CD2">
          <w:rPr>
            <w:noProof/>
            <w:webHidden/>
          </w:rPr>
          <w:fldChar w:fldCharType="separate"/>
        </w:r>
        <w:r w:rsidR="001C4CD2">
          <w:rPr>
            <w:noProof/>
            <w:webHidden/>
          </w:rPr>
          <w:t>15</w:t>
        </w:r>
        <w:r w:rsidR="001C4CD2">
          <w:rPr>
            <w:noProof/>
            <w:webHidden/>
          </w:rPr>
          <w:fldChar w:fldCharType="end"/>
        </w:r>
      </w:hyperlink>
    </w:p>
    <w:p w14:paraId="7F2D6013" w14:textId="766584DF" w:rsidR="001C4CD2" w:rsidRDefault="007635F7">
      <w:pPr>
        <w:pStyle w:val="TM3"/>
        <w:rPr>
          <w:rFonts w:asciiTheme="minorHAnsi" w:eastAsiaTheme="minorEastAsia" w:hAnsiTheme="minorHAnsi" w:cstheme="minorBidi"/>
          <w:noProof/>
          <w:szCs w:val="22"/>
          <w:lang w:val="fr-CA" w:eastAsia="fr-CA"/>
        </w:rPr>
      </w:pPr>
      <w:hyperlink w:anchor="_Toc40099149"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_Toc40099149 \h </w:instrText>
        </w:r>
        <w:r w:rsidR="001C4CD2">
          <w:rPr>
            <w:noProof/>
            <w:webHidden/>
          </w:rPr>
        </w:r>
        <w:r w:rsidR="001C4CD2">
          <w:rPr>
            <w:noProof/>
            <w:webHidden/>
          </w:rPr>
          <w:fldChar w:fldCharType="separate"/>
        </w:r>
        <w:r w:rsidR="001C4CD2">
          <w:rPr>
            <w:noProof/>
            <w:webHidden/>
          </w:rPr>
          <w:t>15</w:t>
        </w:r>
        <w:r w:rsidR="001C4CD2">
          <w:rPr>
            <w:noProof/>
            <w:webHidden/>
          </w:rPr>
          <w:fldChar w:fldCharType="end"/>
        </w:r>
      </w:hyperlink>
    </w:p>
    <w:p w14:paraId="0ACBA806" w14:textId="624BB3D3" w:rsidR="001C4CD2" w:rsidRDefault="007635F7">
      <w:pPr>
        <w:pStyle w:val="TM3"/>
        <w:rPr>
          <w:rFonts w:asciiTheme="minorHAnsi" w:eastAsiaTheme="minorEastAsia" w:hAnsiTheme="minorHAnsi" w:cstheme="minorBidi"/>
          <w:noProof/>
          <w:szCs w:val="22"/>
          <w:lang w:val="fr-CA" w:eastAsia="fr-CA"/>
        </w:rPr>
      </w:pPr>
      <w:hyperlink w:anchor="_Toc40099150"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_Toc40099150 \h </w:instrText>
        </w:r>
        <w:r w:rsidR="001C4CD2">
          <w:rPr>
            <w:noProof/>
            <w:webHidden/>
          </w:rPr>
        </w:r>
        <w:r w:rsidR="001C4CD2">
          <w:rPr>
            <w:noProof/>
            <w:webHidden/>
          </w:rPr>
          <w:fldChar w:fldCharType="separate"/>
        </w:r>
        <w:r w:rsidR="001C4CD2">
          <w:rPr>
            <w:noProof/>
            <w:webHidden/>
          </w:rPr>
          <w:t>15</w:t>
        </w:r>
        <w:r w:rsidR="001C4CD2">
          <w:rPr>
            <w:noProof/>
            <w:webHidden/>
          </w:rPr>
          <w:fldChar w:fldCharType="end"/>
        </w:r>
      </w:hyperlink>
    </w:p>
    <w:p w14:paraId="41F9B00B" w14:textId="6881025F" w:rsidR="001C4CD2" w:rsidRDefault="007635F7">
      <w:pPr>
        <w:pStyle w:val="TM2"/>
        <w:rPr>
          <w:rFonts w:asciiTheme="minorHAnsi" w:eastAsiaTheme="minorEastAsia" w:hAnsiTheme="minorHAnsi" w:cstheme="minorBidi"/>
          <w:noProof/>
          <w:szCs w:val="22"/>
          <w:lang w:val="fr-CA" w:eastAsia="fr-CA"/>
        </w:rPr>
      </w:pPr>
      <w:hyperlink w:anchor="_Toc40099151" w:history="1">
        <w:r w:rsidR="001C4CD2" w:rsidRPr="00220FDE">
          <w:rPr>
            <w:rStyle w:val="Lienhypertexte"/>
            <w:noProof/>
          </w:rPr>
          <w:t>Annexe – Les cartes et les bateaux</w:t>
        </w:r>
        <w:r w:rsidR="001C4CD2">
          <w:rPr>
            <w:noProof/>
            <w:webHidden/>
          </w:rPr>
          <w:tab/>
        </w:r>
        <w:r w:rsidR="001C4CD2">
          <w:rPr>
            <w:noProof/>
            <w:webHidden/>
          </w:rPr>
          <w:fldChar w:fldCharType="begin"/>
        </w:r>
        <w:r w:rsidR="001C4CD2">
          <w:rPr>
            <w:noProof/>
            <w:webHidden/>
          </w:rPr>
          <w:instrText xml:space="preserve"> PAGEREF _Toc40099151 \h </w:instrText>
        </w:r>
        <w:r w:rsidR="001C4CD2">
          <w:rPr>
            <w:noProof/>
            <w:webHidden/>
          </w:rPr>
        </w:r>
        <w:r w:rsidR="001C4CD2">
          <w:rPr>
            <w:noProof/>
            <w:webHidden/>
          </w:rPr>
          <w:fldChar w:fldCharType="separate"/>
        </w:r>
        <w:r w:rsidR="001C4CD2">
          <w:rPr>
            <w:noProof/>
            <w:webHidden/>
          </w:rPr>
          <w:t>16</w:t>
        </w:r>
        <w:r w:rsidR="001C4CD2">
          <w:rPr>
            <w:noProof/>
            <w:webHidden/>
          </w:rPr>
          <w:fldChar w:fldCharType="end"/>
        </w:r>
      </w:hyperlink>
    </w:p>
    <w:p w14:paraId="22E362E0" w14:textId="63B8F469" w:rsidR="001C4CD2" w:rsidRDefault="007635F7">
      <w:pPr>
        <w:pStyle w:val="TM2"/>
        <w:rPr>
          <w:rFonts w:asciiTheme="minorHAnsi" w:eastAsiaTheme="minorEastAsia" w:hAnsiTheme="minorHAnsi" w:cstheme="minorBidi"/>
          <w:noProof/>
          <w:szCs w:val="22"/>
          <w:lang w:val="fr-CA" w:eastAsia="fr-CA"/>
        </w:rPr>
      </w:pPr>
      <w:hyperlink w:anchor="_Toc40099152" w:history="1">
        <w:r w:rsidR="001C4CD2" w:rsidRPr="00220FDE">
          <w:rPr>
            <w:rStyle w:val="Lienhypertexte"/>
            <w:noProof/>
          </w:rPr>
          <w:t>À vos masques !</w:t>
        </w:r>
        <w:r w:rsidR="001C4CD2">
          <w:rPr>
            <w:noProof/>
            <w:webHidden/>
          </w:rPr>
          <w:tab/>
        </w:r>
        <w:r w:rsidR="001C4CD2">
          <w:rPr>
            <w:noProof/>
            <w:webHidden/>
          </w:rPr>
          <w:fldChar w:fldCharType="begin"/>
        </w:r>
        <w:r w:rsidR="001C4CD2">
          <w:rPr>
            <w:noProof/>
            <w:webHidden/>
          </w:rPr>
          <w:instrText xml:space="preserve"> PAGEREF _Toc40099152 \h </w:instrText>
        </w:r>
        <w:r w:rsidR="001C4CD2">
          <w:rPr>
            <w:noProof/>
            <w:webHidden/>
          </w:rPr>
        </w:r>
        <w:r w:rsidR="001C4CD2">
          <w:rPr>
            <w:noProof/>
            <w:webHidden/>
          </w:rPr>
          <w:fldChar w:fldCharType="separate"/>
        </w:r>
        <w:r w:rsidR="001C4CD2">
          <w:rPr>
            <w:noProof/>
            <w:webHidden/>
          </w:rPr>
          <w:t>17</w:t>
        </w:r>
        <w:r w:rsidR="001C4CD2">
          <w:rPr>
            <w:noProof/>
            <w:webHidden/>
          </w:rPr>
          <w:fldChar w:fldCharType="end"/>
        </w:r>
      </w:hyperlink>
    </w:p>
    <w:p w14:paraId="0854ECCB" w14:textId="20210271" w:rsidR="001C4CD2" w:rsidRDefault="007635F7">
      <w:pPr>
        <w:pStyle w:val="TM3"/>
        <w:rPr>
          <w:rFonts w:asciiTheme="minorHAnsi" w:eastAsiaTheme="minorEastAsia" w:hAnsiTheme="minorHAnsi" w:cstheme="minorBidi"/>
          <w:noProof/>
          <w:szCs w:val="22"/>
          <w:lang w:val="fr-CA" w:eastAsia="fr-CA"/>
        </w:rPr>
      </w:pPr>
      <w:hyperlink w:anchor="_Toc40099153"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_Toc40099153 \h </w:instrText>
        </w:r>
        <w:r w:rsidR="001C4CD2">
          <w:rPr>
            <w:noProof/>
            <w:webHidden/>
          </w:rPr>
        </w:r>
        <w:r w:rsidR="001C4CD2">
          <w:rPr>
            <w:noProof/>
            <w:webHidden/>
          </w:rPr>
          <w:fldChar w:fldCharType="separate"/>
        </w:r>
        <w:r w:rsidR="001C4CD2">
          <w:rPr>
            <w:noProof/>
            <w:webHidden/>
          </w:rPr>
          <w:t>17</w:t>
        </w:r>
        <w:r w:rsidR="001C4CD2">
          <w:rPr>
            <w:noProof/>
            <w:webHidden/>
          </w:rPr>
          <w:fldChar w:fldCharType="end"/>
        </w:r>
      </w:hyperlink>
    </w:p>
    <w:p w14:paraId="3D0CCAD0" w14:textId="6470A655" w:rsidR="001C4CD2" w:rsidRDefault="007635F7">
      <w:pPr>
        <w:pStyle w:val="TM3"/>
        <w:rPr>
          <w:rFonts w:asciiTheme="minorHAnsi" w:eastAsiaTheme="minorEastAsia" w:hAnsiTheme="minorHAnsi" w:cstheme="minorBidi"/>
          <w:noProof/>
          <w:szCs w:val="22"/>
          <w:lang w:val="fr-CA" w:eastAsia="fr-CA"/>
        </w:rPr>
      </w:pPr>
      <w:hyperlink w:anchor="_Toc40099154"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_Toc40099154 \h </w:instrText>
        </w:r>
        <w:r w:rsidR="001C4CD2">
          <w:rPr>
            <w:noProof/>
            <w:webHidden/>
          </w:rPr>
        </w:r>
        <w:r w:rsidR="001C4CD2">
          <w:rPr>
            <w:noProof/>
            <w:webHidden/>
          </w:rPr>
          <w:fldChar w:fldCharType="separate"/>
        </w:r>
        <w:r w:rsidR="001C4CD2">
          <w:rPr>
            <w:noProof/>
            <w:webHidden/>
          </w:rPr>
          <w:t>17</w:t>
        </w:r>
        <w:r w:rsidR="001C4CD2">
          <w:rPr>
            <w:noProof/>
            <w:webHidden/>
          </w:rPr>
          <w:fldChar w:fldCharType="end"/>
        </w:r>
      </w:hyperlink>
    </w:p>
    <w:p w14:paraId="2ECD67B4" w14:textId="013ECC5E" w:rsidR="001C4CD2" w:rsidRDefault="007635F7">
      <w:pPr>
        <w:pStyle w:val="TM3"/>
        <w:rPr>
          <w:rFonts w:asciiTheme="minorHAnsi" w:eastAsiaTheme="minorEastAsia" w:hAnsiTheme="minorHAnsi" w:cstheme="minorBidi"/>
          <w:noProof/>
          <w:szCs w:val="22"/>
          <w:lang w:val="fr-CA" w:eastAsia="fr-CA"/>
        </w:rPr>
      </w:pPr>
      <w:hyperlink w:anchor="_Toc40099155"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_Toc40099155 \h </w:instrText>
        </w:r>
        <w:r w:rsidR="001C4CD2">
          <w:rPr>
            <w:noProof/>
            <w:webHidden/>
          </w:rPr>
        </w:r>
        <w:r w:rsidR="001C4CD2">
          <w:rPr>
            <w:noProof/>
            <w:webHidden/>
          </w:rPr>
          <w:fldChar w:fldCharType="separate"/>
        </w:r>
        <w:r w:rsidR="001C4CD2">
          <w:rPr>
            <w:noProof/>
            <w:webHidden/>
          </w:rPr>
          <w:t>17</w:t>
        </w:r>
        <w:r w:rsidR="001C4CD2">
          <w:rPr>
            <w:noProof/>
            <w:webHidden/>
          </w:rPr>
          <w:fldChar w:fldCharType="end"/>
        </w:r>
      </w:hyperlink>
    </w:p>
    <w:p w14:paraId="19102B93" w14:textId="1B67F614" w:rsidR="001C4CD2" w:rsidRDefault="007635F7">
      <w:pPr>
        <w:pStyle w:val="TM2"/>
        <w:rPr>
          <w:rFonts w:asciiTheme="minorHAnsi" w:eastAsiaTheme="minorEastAsia" w:hAnsiTheme="minorHAnsi" w:cstheme="minorBidi"/>
          <w:noProof/>
          <w:szCs w:val="22"/>
          <w:lang w:val="fr-CA" w:eastAsia="fr-CA"/>
        </w:rPr>
      </w:pPr>
      <w:hyperlink w:anchor="_Toc40099156" w:history="1">
        <w:r w:rsidR="001C4CD2" w:rsidRPr="00220FDE">
          <w:rPr>
            <w:rStyle w:val="Lienhypertexte"/>
            <w:noProof/>
          </w:rPr>
          <w:t>Annexe – À vos masques! : les étapes</w:t>
        </w:r>
        <w:r w:rsidR="001C4CD2">
          <w:rPr>
            <w:noProof/>
            <w:webHidden/>
          </w:rPr>
          <w:tab/>
        </w:r>
        <w:r w:rsidR="001C4CD2">
          <w:rPr>
            <w:noProof/>
            <w:webHidden/>
          </w:rPr>
          <w:fldChar w:fldCharType="begin"/>
        </w:r>
        <w:r w:rsidR="001C4CD2">
          <w:rPr>
            <w:noProof/>
            <w:webHidden/>
          </w:rPr>
          <w:instrText xml:space="preserve"> PAGEREF _Toc40099156 \h </w:instrText>
        </w:r>
        <w:r w:rsidR="001C4CD2">
          <w:rPr>
            <w:noProof/>
            <w:webHidden/>
          </w:rPr>
        </w:r>
        <w:r w:rsidR="001C4CD2">
          <w:rPr>
            <w:noProof/>
            <w:webHidden/>
          </w:rPr>
          <w:fldChar w:fldCharType="separate"/>
        </w:r>
        <w:r w:rsidR="001C4CD2">
          <w:rPr>
            <w:noProof/>
            <w:webHidden/>
          </w:rPr>
          <w:t>18</w:t>
        </w:r>
        <w:r w:rsidR="001C4CD2">
          <w:rPr>
            <w:noProof/>
            <w:webHidden/>
          </w:rPr>
          <w:fldChar w:fldCharType="end"/>
        </w:r>
      </w:hyperlink>
    </w:p>
    <w:p w14:paraId="1C646F4F" w14:textId="67F7DABA" w:rsidR="001C4CD2" w:rsidRDefault="007635F7">
      <w:pPr>
        <w:pStyle w:val="TM2"/>
        <w:rPr>
          <w:rFonts w:asciiTheme="minorHAnsi" w:eastAsiaTheme="minorEastAsia" w:hAnsiTheme="minorHAnsi" w:cstheme="minorBidi"/>
          <w:noProof/>
          <w:szCs w:val="22"/>
          <w:lang w:val="fr-CA" w:eastAsia="fr-CA"/>
        </w:rPr>
      </w:pPr>
      <w:hyperlink w:anchor="_Toc40099157" w:history="1">
        <w:r w:rsidR="001C4CD2" w:rsidRPr="00220FDE">
          <w:rPr>
            <w:rStyle w:val="Lienhypertexte"/>
            <w:noProof/>
          </w:rPr>
          <w:t>Annexe – À vos masques! : les mots</w:t>
        </w:r>
        <w:r w:rsidR="001C4CD2">
          <w:rPr>
            <w:noProof/>
            <w:webHidden/>
          </w:rPr>
          <w:tab/>
        </w:r>
        <w:r w:rsidR="001C4CD2">
          <w:rPr>
            <w:noProof/>
            <w:webHidden/>
          </w:rPr>
          <w:fldChar w:fldCharType="begin"/>
        </w:r>
        <w:r w:rsidR="001C4CD2">
          <w:rPr>
            <w:noProof/>
            <w:webHidden/>
          </w:rPr>
          <w:instrText xml:space="preserve"> PAGEREF _Toc40099157 \h </w:instrText>
        </w:r>
        <w:r w:rsidR="001C4CD2">
          <w:rPr>
            <w:noProof/>
            <w:webHidden/>
          </w:rPr>
        </w:r>
        <w:r w:rsidR="001C4CD2">
          <w:rPr>
            <w:noProof/>
            <w:webHidden/>
          </w:rPr>
          <w:fldChar w:fldCharType="separate"/>
        </w:r>
        <w:r w:rsidR="001C4CD2">
          <w:rPr>
            <w:noProof/>
            <w:webHidden/>
          </w:rPr>
          <w:t>19</w:t>
        </w:r>
        <w:r w:rsidR="001C4CD2">
          <w:rPr>
            <w:noProof/>
            <w:webHidden/>
          </w:rPr>
          <w:fldChar w:fldCharType="end"/>
        </w:r>
      </w:hyperlink>
    </w:p>
    <w:p w14:paraId="540EF96C" w14:textId="1A73BAED" w:rsidR="001C4CD2" w:rsidRDefault="007635F7">
      <w:pPr>
        <w:pStyle w:val="TM2"/>
        <w:rPr>
          <w:rFonts w:asciiTheme="minorHAnsi" w:eastAsiaTheme="minorEastAsia" w:hAnsiTheme="minorHAnsi" w:cstheme="minorBidi"/>
          <w:noProof/>
          <w:szCs w:val="22"/>
          <w:lang w:val="fr-CA" w:eastAsia="fr-CA"/>
        </w:rPr>
      </w:pPr>
      <w:hyperlink w:anchor="_Toc40099158" w:history="1">
        <w:r w:rsidR="001C4CD2" w:rsidRPr="00220FDE">
          <w:rPr>
            <w:rStyle w:val="Lienhypertexte"/>
            <w:noProof/>
          </w:rPr>
          <w:t>Annexe – Modèle de fiche d’observation des résultats</w:t>
        </w:r>
        <w:r w:rsidR="001C4CD2">
          <w:rPr>
            <w:noProof/>
            <w:webHidden/>
          </w:rPr>
          <w:tab/>
        </w:r>
        <w:r w:rsidR="001C4CD2">
          <w:rPr>
            <w:noProof/>
            <w:webHidden/>
          </w:rPr>
          <w:fldChar w:fldCharType="begin"/>
        </w:r>
        <w:r w:rsidR="001C4CD2">
          <w:rPr>
            <w:noProof/>
            <w:webHidden/>
          </w:rPr>
          <w:instrText xml:space="preserve"> PAGEREF _Toc40099158 \h </w:instrText>
        </w:r>
        <w:r w:rsidR="001C4CD2">
          <w:rPr>
            <w:noProof/>
            <w:webHidden/>
          </w:rPr>
        </w:r>
        <w:r w:rsidR="001C4CD2">
          <w:rPr>
            <w:noProof/>
            <w:webHidden/>
          </w:rPr>
          <w:fldChar w:fldCharType="separate"/>
        </w:r>
        <w:r w:rsidR="001C4CD2">
          <w:rPr>
            <w:noProof/>
            <w:webHidden/>
          </w:rPr>
          <w:t>20</w:t>
        </w:r>
        <w:r w:rsidR="001C4CD2">
          <w:rPr>
            <w:noProof/>
            <w:webHidden/>
          </w:rPr>
          <w:fldChar w:fldCharType="end"/>
        </w:r>
      </w:hyperlink>
    </w:p>
    <w:p w14:paraId="5D838843" w14:textId="2E6F6FE2" w:rsidR="001C4CD2" w:rsidRDefault="007635F7">
      <w:pPr>
        <w:pStyle w:val="TM2"/>
        <w:rPr>
          <w:rFonts w:asciiTheme="minorHAnsi" w:eastAsiaTheme="minorEastAsia" w:hAnsiTheme="minorHAnsi" w:cstheme="minorBidi"/>
          <w:noProof/>
          <w:szCs w:val="22"/>
          <w:lang w:val="fr-CA" w:eastAsia="fr-CA"/>
        </w:rPr>
      </w:pPr>
      <w:hyperlink w:anchor="_Toc40099159" w:history="1">
        <w:r w:rsidR="001C4CD2" w:rsidRPr="00220FDE">
          <w:rPr>
            <w:rStyle w:val="Lienhypertexte"/>
            <w:noProof/>
          </w:rPr>
          <w:t>Informe-toi sur ce que tu bois et passe à l’action</w:t>
        </w:r>
        <w:r w:rsidR="001C4CD2">
          <w:rPr>
            <w:noProof/>
            <w:webHidden/>
          </w:rPr>
          <w:tab/>
        </w:r>
        <w:r w:rsidR="001C4CD2">
          <w:rPr>
            <w:noProof/>
            <w:webHidden/>
          </w:rPr>
          <w:fldChar w:fldCharType="begin"/>
        </w:r>
        <w:r w:rsidR="001C4CD2">
          <w:rPr>
            <w:noProof/>
            <w:webHidden/>
          </w:rPr>
          <w:instrText xml:space="preserve"> PAGEREF _Toc40099159 \h </w:instrText>
        </w:r>
        <w:r w:rsidR="001C4CD2">
          <w:rPr>
            <w:noProof/>
            <w:webHidden/>
          </w:rPr>
        </w:r>
        <w:r w:rsidR="001C4CD2">
          <w:rPr>
            <w:noProof/>
            <w:webHidden/>
          </w:rPr>
          <w:fldChar w:fldCharType="separate"/>
        </w:r>
        <w:r w:rsidR="001C4CD2">
          <w:rPr>
            <w:noProof/>
            <w:webHidden/>
          </w:rPr>
          <w:t>21</w:t>
        </w:r>
        <w:r w:rsidR="001C4CD2">
          <w:rPr>
            <w:noProof/>
            <w:webHidden/>
          </w:rPr>
          <w:fldChar w:fldCharType="end"/>
        </w:r>
      </w:hyperlink>
    </w:p>
    <w:p w14:paraId="1A0F5EFD" w14:textId="5E60F1EA" w:rsidR="001C4CD2" w:rsidRDefault="007635F7">
      <w:pPr>
        <w:pStyle w:val="TM3"/>
        <w:rPr>
          <w:rFonts w:asciiTheme="minorHAnsi" w:eastAsiaTheme="minorEastAsia" w:hAnsiTheme="minorHAnsi" w:cstheme="minorBidi"/>
          <w:noProof/>
          <w:szCs w:val="22"/>
          <w:lang w:val="fr-CA" w:eastAsia="fr-CA"/>
        </w:rPr>
      </w:pPr>
      <w:hyperlink w:anchor="_Toc40099160"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_Toc40099160 \h </w:instrText>
        </w:r>
        <w:r w:rsidR="001C4CD2">
          <w:rPr>
            <w:noProof/>
            <w:webHidden/>
          </w:rPr>
        </w:r>
        <w:r w:rsidR="001C4CD2">
          <w:rPr>
            <w:noProof/>
            <w:webHidden/>
          </w:rPr>
          <w:fldChar w:fldCharType="separate"/>
        </w:r>
        <w:r w:rsidR="001C4CD2">
          <w:rPr>
            <w:noProof/>
            <w:webHidden/>
          </w:rPr>
          <w:t>21</w:t>
        </w:r>
        <w:r w:rsidR="001C4CD2">
          <w:rPr>
            <w:noProof/>
            <w:webHidden/>
          </w:rPr>
          <w:fldChar w:fldCharType="end"/>
        </w:r>
      </w:hyperlink>
    </w:p>
    <w:p w14:paraId="5ABBD1EC" w14:textId="3D8FB2AE" w:rsidR="001C4CD2" w:rsidRDefault="007635F7">
      <w:pPr>
        <w:pStyle w:val="TM3"/>
        <w:rPr>
          <w:rFonts w:asciiTheme="minorHAnsi" w:eastAsiaTheme="minorEastAsia" w:hAnsiTheme="minorHAnsi" w:cstheme="minorBidi"/>
          <w:noProof/>
          <w:szCs w:val="22"/>
          <w:lang w:val="fr-CA" w:eastAsia="fr-CA"/>
        </w:rPr>
      </w:pPr>
      <w:hyperlink w:anchor="_Toc40099161"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_Toc40099161 \h </w:instrText>
        </w:r>
        <w:r w:rsidR="001C4CD2">
          <w:rPr>
            <w:noProof/>
            <w:webHidden/>
          </w:rPr>
        </w:r>
        <w:r w:rsidR="001C4CD2">
          <w:rPr>
            <w:noProof/>
            <w:webHidden/>
          </w:rPr>
          <w:fldChar w:fldCharType="separate"/>
        </w:r>
        <w:r w:rsidR="001C4CD2">
          <w:rPr>
            <w:noProof/>
            <w:webHidden/>
          </w:rPr>
          <w:t>21</w:t>
        </w:r>
        <w:r w:rsidR="001C4CD2">
          <w:rPr>
            <w:noProof/>
            <w:webHidden/>
          </w:rPr>
          <w:fldChar w:fldCharType="end"/>
        </w:r>
      </w:hyperlink>
    </w:p>
    <w:p w14:paraId="7271258B" w14:textId="263B35D1" w:rsidR="001C4CD2" w:rsidRDefault="007635F7">
      <w:pPr>
        <w:pStyle w:val="TM3"/>
        <w:rPr>
          <w:rFonts w:asciiTheme="minorHAnsi" w:eastAsiaTheme="minorEastAsia" w:hAnsiTheme="minorHAnsi" w:cstheme="minorBidi"/>
          <w:noProof/>
          <w:szCs w:val="22"/>
          <w:lang w:val="fr-CA" w:eastAsia="fr-CA"/>
        </w:rPr>
      </w:pPr>
      <w:hyperlink w:anchor="_Toc40099162"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_Toc40099162 \h </w:instrText>
        </w:r>
        <w:r w:rsidR="001C4CD2">
          <w:rPr>
            <w:noProof/>
            <w:webHidden/>
          </w:rPr>
        </w:r>
        <w:r w:rsidR="001C4CD2">
          <w:rPr>
            <w:noProof/>
            <w:webHidden/>
          </w:rPr>
          <w:fldChar w:fldCharType="separate"/>
        </w:r>
        <w:r w:rsidR="001C4CD2">
          <w:rPr>
            <w:noProof/>
            <w:webHidden/>
          </w:rPr>
          <w:t>21</w:t>
        </w:r>
        <w:r w:rsidR="001C4CD2">
          <w:rPr>
            <w:noProof/>
            <w:webHidden/>
          </w:rPr>
          <w:fldChar w:fldCharType="end"/>
        </w:r>
      </w:hyperlink>
    </w:p>
    <w:p w14:paraId="79BA4B64" w14:textId="571DCD57" w:rsidR="001C4CD2" w:rsidRDefault="007635F7">
      <w:pPr>
        <w:pStyle w:val="TM2"/>
        <w:rPr>
          <w:rFonts w:asciiTheme="minorHAnsi" w:eastAsiaTheme="minorEastAsia" w:hAnsiTheme="minorHAnsi" w:cstheme="minorBidi"/>
          <w:noProof/>
          <w:szCs w:val="22"/>
          <w:lang w:val="fr-CA" w:eastAsia="fr-CA"/>
        </w:rPr>
      </w:pPr>
      <w:hyperlink w:anchor="_Toc40099163" w:history="1">
        <w:r w:rsidR="001C4CD2" w:rsidRPr="00220FDE">
          <w:rPr>
            <w:rStyle w:val="Lienhypertexte"/>
            <w:noProof/>
          </w:rPr>
          <w:t>Le temps d’une chanson</w:t>
        </w:r>
        <w:r w:rsidR="001C4CD2">
          <w:rPr>
            <w:noProof/>
            <w:webHidden/>
          </w:rPr>
          <w:tab/>
        </w:r>
        <w:r w:rsidR="001C4CD2">
          <w:rPr>
            <w:noProof/>
            <w:webHidden/>
          </w:rPr>
          <w:fldChar w:fldCharType="begin"/>
        </w:r>
        <w:r w:rsidR="001C4CD2">
          <w:rPr>
            <w:noProof/>
            <w:webHidden/>
          </w:rPr>
          <w:instrText xml:space="preserve"> PAGEREF _Toc40099163 \h </w:instrText>
        </w:r>
        <w:r w:rsidR="001C4CD2">
          <w:rPr>
            <w:noProof/>
            <w:webHidden/>
          </w:rPr>
        </w:r>
        <w:r w:rsidR="001C4CD2">
          <w:rPr>
            <w:noProof/>
            <w:webHidden/>
          </w:rPr>
          <w:fldChar w:fldCharType="separate"/>
        </w:r>
        <w:r w:rsidR="001C4CD2">
          <w:rPr>
            <w:noProof/>
            <w:webHidden/>
          </w:rPr>
          <w:t>22</w:t>
        </w:r>
        <w:r w:rsidR="001C4CD2">
          <w:rPr>
            <w:noProof/>
            <w:webHidden/>
          </w:rPr>
          <w:fldChar w:fldCharType="end"/>
        </w:r>
      </w:hyperlink>
    </w:p>
    <w:p w14:paraId="7AEB2BF1" w14:textId="0945A701" w:rsidR="001C4CD2" w:rsidRDefault="007635F7">
      <w:pPr>
        <w:pStyle w:val="TM3"/>
        <w:rPr>
          <w:rFonts w:asciiTheme="minorHAnsi" w:eastAsiaTheme="minorEastAsia" w:hAnsiTheme="minorHAnsi" w:cstheme="minorBidi"/>
          <w:noProof/>
          <w:szCs w:val="22"/>
          <w:lang w:val="fr-CA" w:eastAsia="fr-CA"/>
        </w:rPr>
      </w:pPr>
      <w:hyperlink w:anchor="_Toc40099164"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_Toc40099164 \h </w:instrText>
        </w:r>
        <w:r w:rsidR="001C4CD2">
          <w:rPr>
            <w:noProof/>
            <w:webHidden/>
          </w:rPr>
        </w:r>
        <w:r w:rsidR="001C4CD2">
          <w:rPr>
            <w:noProof/>
            <w:webHidden/>
          </w:rPr>
          <w:fldChar w:fldCharType="separate"/>
        </w:r>
        <w:r w:rsidR="001C4CD2">
          <w:rPr>
            <w:noProof/>
            <w:webHidden/>
          </w:rPr>
          <w:t>22</w:t>
        </w:r>
        <w:r w:rsidR="001C4CD2">
          <w:rPr>
            <w:noProof/>
            <w:webHidden/>
          </w:rPr>
          <w:fldChar w:fldCharType="end"/>
        </w:r>
      </w:hyperlink>
    </w:p>
    <w:p w14:paraId="2B01BD0E" w14:textId="6278C218" w:rsidR="001C4CD2" w:rsidRDefault="007635F7">
      <w:pPr>
        <w:pStyle w:val="TM3"/>
        <w:rPr>
          <w:rFonts w:asciiTheme="minorHAnsi" w:eastAsiaTheme="minorEastAsia" w:hAnsiTheme="minorHAnsi" w:cstheme="minorBidi"/>
          <w:noProof/>
          <w:szCs w:val="22"/>
          <w:lang w:val="fr-CA" w:eastAsia="fr-CA"/>
        </w:rPr>
      </w:pPr>
      <w:hyperlink w:anchor="_Toc40099165"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_Toc40099165 \h </w:instrText>
        </w:r>
        <w:r w:rsidR="001C4CD2">
          <w:rPr>
            <w:noProof/>
            <w:webHidden/>
          </w:rPr>
        </w:r>
        <w:r w:rsidR="001C4CD2">
          <w:rPr>
            <w:noProof/>
            <w:webHidden/>
          </w:rPr>
          <w:fldChar w:fldCharType="separate"/>
        </w:r>
        <w:r w:rsidR="001C4CD2">
          <w:rPr>
            <w:noProof/>
            <w:webHidden/>
          </w:rPr>
          <w:t>22</w:t>
        </w:r>
        <w:r w:rsidR="001C4CD2">
          <w:rPr>
            <w:noProof/>
            <w:webHidden/>
          </w:rPr>
          <w:fldChar w:fldCharType="end"/>
        </w:r>
      </w:hyperlink>
    </w:p>
    <w:p w14:paraId="7CBE8957" w14:textId="726A6684" w:rsidR="001C4CD2" w:rsidRDefault="007635F7">
      <w:pPr>
        <w:pStyle w:val="TM3"/>
        <w:rPr>
          <w:rFonts w:asciiTheme="minorHAnsi" w:eastAsiaTheme="minorEastAsia" w:hAnsiTheme="minorHAnsi" w:cstheme="minorBidi"/>
          <w:noProof/>
          <w:szCs w:val="22"/>
          <w:lang w:val="fr-CA" w:eastAsia="fr-CA"/>
        </w:rPr>
      </w:pPr>
      <w:hyperlink w:anchor="_Toc40099166"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_Toc40099166 \h </w:instrText>
        </w:r>
        <w:r w:rsidR="001C4CD2">
          <w:rPr>
            <w:noProof/>
            <w:webHidden/>
          </w:rPr>
        </w:r>
        <w:r w:rsidR="001C4CD2">
          <w:rPr>
            <w:noProof/>
            <w:webHidden/>
          </w:rPr>
          <w:fldChar w:fldCharType="separate"/>
        </w:r>
        <w:r w:rsidR="001C4CD2">
          <w:rPr>
            <w:noProof/>
            <w:webHidden/>
          </w:rPr>
          <w:t>22</w:t>
        </w:r>
        <w:r w:rsidR="001C4CD2">
          <w:rPr>
            <w:noProof/>
            <w:webHidden/>
          </w:rPr>
          <w:fldChar w:fldCharType="end"/>
        </w:r>
      </w:hyperlink>
    </w:p>
    <w:p w14:paraId="34A7C4D8" w14:textId="2146706F" w:rsidR="001C4CD2" w:rsidRDefault="007635F7">
      <w:pPr>
        <w:pStyle w:val="TM2"/>
        <w:rPr>
          <w:rFonts w:asciiTheme="minorHAnsi" w:eastAsiaTheme="minorEastAsia" w:hAnsiTheme="minorHAnsi" w:cstheme="minorBidi"/>
          <w:noProof/>
          <w:szCs w:val="22"/>
          <w:lang w:val="fr-CA" w:eastAsia="fr-CA"/>
        </w:rPr>
      </w:pPr>
      <w:hyperlink w:anchor="_Toc40099167" w:history="1">
        <w:r w:rsidR="001C4CD2" w:rsidRPr="00220FDE">
          <w:rPr>
            <w:rStyle w:val="Lienhypertexte"/>
            <w:noProof/>
          </w:rPr>
          <w:t>Annexe – Le temps d’une chanson</w:t>
        </w:r>
        <w:r w:rsidR="001C4CD2">
          <w:rPr>
            <w:noProof/>
            <w:webHidden/>
          </w:rPr>
          <w:tab/>
        </w:r>
        <w:r w:rsidR="001C4CD2">
          <w:rPr>
            <w:noProof/>
            <w:webHidden/>
          </w:rPr>
          <w:fldChar w:fldCharType="begin"/>
        </w:r>
        <w:r w:rsidR="001C4CD2">
          <w:rPr>
            <w:noProof/>
            <w:webHidden/>
          </w:rPr>
          <w:instrText xml:space="preserve"> PAGEREF _Toc40099167 \h </w:instrText>
        </w:r>
        <w:r w:rsidR="001C4CD2">
          <w:rPr>
            <w:noProof/>
            <w:webHidden/>
          </w:rPr>
        </w:r>
        <w:r w:rsidR="001C4CD2">
          <w:rPr>
            <w:noProof/>
            <w:webHidden/>
          </w:rPr>
          <w:fldChar w:fldCharType="separate"/>
        </w:r>
        <w:r w:rsidR="001C4CD2">
          <w:rPr>
            <w:noProof/>
            <w:webHidden/>
          </w:rPr>
          <w:t>23</w:t>
        </w:r>
        <w:r w:rsidR="001C4CD2">
          <w:rPr>
            <w:noProof/>
            <w:webHidden/>
          </w:rPr>
          <w:fldChar w:fldCharType="end"/>
        </w:r>
      </w:hyperlink>
    </w:p>
    <w:p w14:paraId="23375E39" w14:textId="68DFEF10" w:rsidR="001C4CD2" w:rsidRDefault="007635F7">
      <w:pPr>
        <w:pStyle w:val="TM2"/>
        <w:rPr>
          <w:rFonts w:asciiTheme="minorHAnsi" w:eastAsiaTheme="minorEastAsia" w:hAnsiTheme="minorHAnsi" w:cstheme="minorBidi"/>
          <w:noProof/>
          <w:szCs w:val="22"/>
          <w:lang w:val="fr-CA" w:eastAsia="fr-CA"/>
        </w:rPr>
      </w:pPr>
      <w:hyperlink w:anchor="_Toc40099168" w:history="1">
        <w:r w:rsidR="001C4CD2" w:rsidRPr="00220FDE">
          <w:rPr>
            <w:rStyle w:val="Lienhypertexte"/>
            <w:noProof/>
          </w:rPr>
          <w:t>Le temps d’une chanson</w:t>
        </w:r>
        <w:r w:rsidR="001C4CD2">
          <w:rPr>
            <w:noProof/>
            <w:webHidden/>
          </w:rPr>
          <w:tab/>
        </w:r>
        <w:r w:rsidR="001C4CD2">
          <w:rPr>
            <w:noProof/>
            <w:webHidden/>
          </w:rPr>
          <w:fldChar w:fldCharType="begin"/>
        </w:r>
        <w:r w:rsidR="001C4CD2">
          <w:rPr>
            <w:noProof/>
            <w:webHidden/>
          </w:rPr>
          <w:instrText xml:space="preserve"> PAGEREF _Toc40099168 \h </w:instrText>
        </w:r>
        <w:r w:rsidR="001C4CD2">
          <w:rPr>
            <w:noProof/>
            <w:webHidden/>
          </w:rPr>
        </w:r>
        <w:r w:rsidR="001C4CD2">
          <w:rPr>
            <w:noProof/>
            <w:webHidden/>
          </w:rPr>
          <w:fldChar w:fldCharType="separate"/>
        </w:r>
        <w:r w:rsidR="001C4CD2">
          <w:rPr>
            <w:noProof/>
            <w:webHidden/>
          </w:rPr>
          <w:t>24</w:t>
        </w:r>
        <w:r w:rsidR="001C4CD2">
          <w:rPr>
            <w:noProof/>
            <w:webHidden/>
          </w:rPr>
          <w:fldChar w:fldCharType="end"/>
        </w:r>
      </w:hyperlink>
    </w:p>
    <w:p w14:paraId="1E267CB0" w14:textId="799CE4FD" w:rsidR="001C4CD2" w:rsidRDefault="007635F7">
      <w:pPr>
        <w:pStyle w:val="TM3"/>
        <w:rPr>
          <w:rFonts w:asciiTheme="minorHAnsi" w:eastAsiaTheme="minorEastAsia" w:hAnsiTheme="minorHAnsi" w:cstheme="minorBidi"/>
          <w:noProof/>
          <w:szCs w:val="22"/>
          <w:lang w:val="fr-CA" w:eastAsia="fr-CA"/>
        </w:rPr>
      </w:pPr>
      <w:hyperlink w:anchor="_Toc40099169"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_Toc40099169 \h </w:instrText>
        </w:r>
        <w:r w:rsidR="001C4CD2">
          <w:rPr>
            <w:noProof/>
            <w:webHidden/>
          </w:rPr>
        </w:r>
        <w:r w:rsidR="001C4CD2">
          <w:rPr>
            <w:noProof/>
            <w:webHidden/>
          </w:rPr>
          <w:fldChar w:fldCharType="separate"/>
        </w:r>
        <w:r w:rsidR="001C4CD2">
          <w:rPr>
            <w:noProof/>
            <w:webHidden/>
          </w:rPr>
          <w:t>24</w:t>
        </w:r>
        <w:r w:rsidR="001C4CD2">
          <w:rPr>
            <w:noProof/>
            <w:webHidden/>
          </w:rPr>
          <w:fldChar w:fldCharType="end"/>
        </w:r>
      </w:hyperlink>
    </w:p>
    <w:p w14:paraId="458A2675" w14:textId="0741F17C" w:rsidR="001C4CD2" w:rsidRDefault="007635F7">
      <w:pPr>
        <w:pStyle w:val="TM3"/>
        <w:rPr>
          <w:rFonts w:asciiTheme="minorHAnsi" w:eastAsiaTheme="minorEastAsia" w:hAnsiTheme="minorHAnsi" w:cstheme="minorBidi"/>
          <w:noProof/>
          <w:szCs w:val="22"/>
          <w:lang w:val="fr-CA" w:eastAsia="fr-CA"/>
        </w:rPr>
      </w:pPr>
      <w:hyperlink w:anchor="_Toc40099170"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_Toc40099170 \h </w:instrText>
        </w:r>
        <w:r w:rsidR="001C4CD2">
          <w:rPr>
            <w:noProof/>
            <w:webHidden/>
          </w:rPr>
        </w:r>
        <w:r w:rsidR="001C4CD2">
          <w:rPr>
            <w:noProof/>
            <w:webHidden/>
          </w:rPr>
          <w:fldChar w:fldCharType="separate"/>
        </w:r>
        <w:r w:rsidR="001C4CD2">
          <w:rPr>
            <w:noProof/>
            <w:webHidden/>
          </w:rPr>
          <w:t>24</w:t>
        </w:r>
        <w:r w:rsidR="001C4CD2">
          <w:rPr>
            <w:noProof/>
            <w:webHidden/>
          </w:rPr>
          <w:fldChar w:fldCharType="end"/>
        </w:r>
      </w:hyperlink>
    </w:p>
    <w:p w14:paraId="5FF22B05" w14:textId="2BF15583" w:rsidR="001C4CD2" w:rsidRDefault="007635F7">
      <w:pPr>
        <w:pStyle w:val="TM3"/>
        <w:rPr>
          <w:rFonts w:asciiTheme="minorHAnsi" w:eastAsiaTheme="minorEastAsia" w:hAnsiTheme="minorHAnsi" w:cstheme="minorBidi"/>
          <w:noProof/>
          <w:szCs w:val="22"/>
          <w:lang w:val="fr-CA" w:eastAsia="fr-CA"/>
        </w:rPr>
      </w:pPr>
      <w:hyperlink w:anchor="_Toc40099171"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_Toc40099171 \h </w:instrText>
        </w:r>
        <w:r w:rsidR="001C4CD2">
          <w:rPr>
            <w:noProof/>
            <w:webHidden/>
          </w:rPr>
        </w:r>
        <w:r w:rsidR="001C4CD2">
          <w:rPr>
            <w:noProof/>
            <w:webHidden/>
          </w:rPr>
          <w:fldChar w:fldCharType="separate"/>
        </w:r>
        <w:r w:rsidR="001C4CD2">
          <w:rPr>
            <w:noProof/>
            <w:webHidden/>
          </w:rPr>
          <w:t>24</w:t>
        </w:r>
        <w:r w:rsidR="001C4CD2">
          <w:rPr>
            <w:noProof/>
            <w:webHidden/>
          </w:rPr>
          <w:fldChar w:fldCharType="end"/>
        </w:r>
      </w:hyperlink>
    </w:p>
    <w:p w14:paraId="68695AD2" w14:textId="5B950A65" w:rsidR="001C4CD2" w:rsidRDefault="007635F7">
      <w:pPr>
        <w:pStyle w:val="TM2"/>
        <w:rPr>
          <w:rFonts w:asciiTheme="minorHAnsi" w:eastAsiaTheme="minorEastAsia" w:hAnsiTheme="minorHAnsi" w:cstheme="minorBidi"/>
          <w:noProof/>
          <w:szCs w:val="22"/>
          <w:lang w:val="fr-CA" w:eastAsia="fr-CA"/>
        </w:rPr>
      </w:pPr>
      <w:hyperlink w:anchor="_Toc40099172" w:history="1">
        <w:r w:rsidR="001C4CD2" w:rsidRPr="00220FDE">
          <w:rPr>
            <w:rStyle w:val="Lienhypertexte"/>
            <w:noProof/>
          </w:rPr>
          <w:t>Annexe – Danse en ligne</w:t>
        </w:r>
        <w:r w:rsidR="001C4CD2">
          <w:rPr>
            <w:noProof/>
            <w:webHidden/>
          </w:rPr>
          <w:tab/>
        </w:r>
        <w:r w:rsidR="001C4CD2">
          <w:rPr>
            <w:noProof/>
            <w:webHidden/>
          </w:rPr>
          <w:fldChar w:fldCharType="begin"/>
        </w:r>
        <w:r w:rsidR="001C4CD2">
          <w:rPr>
            <w:noProof/>
            <w:webHidden/>
          </w:rPr>
          <w:instrText xml:space="preserve"> PAGEREF _Toc40099172 \h </w:instrText>
        </w:r>
        <w:r w:rsidR="001C4CD2">
          <w:rPr>
            <w:noProof/>
            <w:webHidden/>
          </w:rPr>
        </w:r>
        <w:r w:rsidR="001C4CD2">
          <w:rPr>
            <w:noProof/>
            <w:webHidden/>
          </w:rPr>
          <w:fldChar w:fldCharType="separate"/>
        </w:r>
        <w:r w:rsidR="001C4CD2">
          <w:rPr>
            <w:noProof/>
            <w:webHidden/>
          </w:rPr>
          <w:t>25</w:t>
        </w:r>
        <w:r w:rsidR="001C4CD2">
          <w:rPr>
            <w:noProof/>
            <w:webHidden/>
          </w:rPr>
          <w:fldChar w:fldCharType="end"/>
        </w:r>
      </w:hyperlink>
    </w:p>
    <w:p w14:paraId="2CCE1BBB" w14:textId="28D44E1D" w:rsidR="001C4CD2" w:rsidRDefault="007635F7">
      <w:pPr>
        <w:pStyle w:val="TM2"/>
        <w:rPr>
          <w:rFonts w:asciiTheme="minorHAnsi" w:eastAsiaTheme="minorEastAsia" w:hAnsiTheme="minorHAnsi" w:cstheme="minorBidi"/>
          <w:noProof/>
          <w:szCs w:val="22"/>
          <w:lang w:val="fr-CA" w:eastAsia="fr-CA"/>
        </w:rPr>
      </w:pPr>
      <w:hyperlink w:anchor="_Toc40099173" w:history="1">
        <w:r w:rsidR="001C4CD2" w:rsidRPr="00220FDE">
          <w:rPr>
            <w:rStyle w:val="Lienhypertexte"/>
            <w:noProof/>
          </w:rPr>
          <w:t>Annexe – Danse en ligne (suite)</w:t>
        </w:r>
        <w:r w:rsidR="001C4CD2">
          <w:rPr>
            <w:noProof/>
            <w:webHidden/>
          </w:rPr>
          <w:tab/>
        </w:r>
        <w:r w:rsidR="001C4CD2">
          <w:rPr>
            <w:noProof/>
            <w:webHidden/>
          </w:rPr>
          <w:fldChar w:fldCharType="begin"/>
        </w:r>
        <w:r w:rsidR="001C4CD2">
          <w:rPr>
            <w:noProof/>
            <w:webHidden/>
          </w:rPr>
          <w:instrText xml:space="preserve"> PAGEREF _Toc40099173 \h </w:instrText>
        </w:r>
        <w:r w:rsidR="001C4CD2">
          <w:rPr>
            <w:noProof/>
            <w:webHidden/>
          </w:rPr>
        </w:r>
        <w:r w:rsidR="001C4CD2">
          <w:rPr>
            <w:noProof/>
            <w:webHidden/>
          </w:rPr>
          <w:fldChar w:fldCharType="separate"/>
        </w:r>
        <w:r w:rsidR="001C4CD2">
          <w:rPr>
            <w:noProof/>
            <w:webHidden/>
          </w:rPr>
          <w:t>26</w:t>
        </w:r>
        <w:r w:rsidR="001C4CD2">
          <w:rPr>
            <w:noProof/>
            <w:webHidden/>
          </w:rPr>
          <w:fldChar w:fldCharType="end"/>
        </w:r>
      </w:hyperlink>
    </w:p>
    <w:p w14:paraId="7A0AAEEB" w14:textId="5FA4A516" w:rsidR="001C4CD2" w:rsidRDefault="007635F7">
      <w:pPr>
        <w:pStyle w:val="TM2"/>
        <w:rPr>
          <w:rFonts w:asciiTheme="minorHAnsi" w:eastAsiaTheme="minorEastAsia" w:hAnsiTheme="minorHAnsi" w:cstheme="minorBidi"/>
          <w:noProof/>
          <w:szCs w:val="22"/>
          <w:lang w:val="fr-CA" w:eastAsia="fr-CA"/>
        </w:rPr>
      </w:pPr>
      <w:hyperlink w:anchor="_Toc40099174" w:history="1">
        <w:r w:rsidR="001C4CD2" w:rsidRPr="00220FDE">
          <w:rPr>
            <w:rStyle w:val="Lienhypertexte"/>
            <w:noProof/>
          </w:rPr>
          <w:t>De Lascaux aux médias sociaux</w:t>
        </w:r>
        <w:r w:rsidR="001C4CD2">
          <w:rPr>
            <w:noProof/>
            <w:webHidden/>
          </w:rPr>
          <w:tab/>
        </w:r>
        <w:r w:rsidR="001C4CD2">
          <w:rPr>
            <w:noProof/>
            <w:webHidden/>
          </w:rPr>
          <w:fldChar w:fldCharType="begin"/>
        </w:r>
        <w:r w:rsidR="001C4CD2">
          <w:rPr>
            <w:noProof/>
            <w:webHidden/>
          </w:rPr>
          <w:instrText xml:space="preserve"> PAGEREF _Toc40099174 \h </w:instrText>
        </w:r>
        <w:r w:rsidR="001C4CD2">
          <w:rPr>
            <w:noProof/>
            <w:webHidden/>
          </w:rPr>
        </w:r>
        <w:r w:rsidR="001C4CD2">
          <w:rPr>
            <w:noProof/>
            <w:webHidden/>
          </w:rPr>
          <w:fldChar w:fldCharType="separate"/>
        </w:r>
        <w:r w:rsidR="001C4CD2">
          <w:rPr>
            <w:noProof/>
            <w:webHidden/>
          </w:rPr>
          <w:t>27</w:t>
        </w:r>
        <w:r w:rsidR="001C4CD2">
          <w:rPr>
            <w:noProof/>
            <w:webHidden/>
          </w:rPr>
          <w:fldChar w:fldCharType="end"/>
        </w:r>
      </w:hyperlink>
    </w:p>
    <w:p w14:paraId="06E57359" w14:textId="79E8AE8E" w:rsidR="001C4CD2" w:rsidRDefault="007635F7">
      <w:pPr>
        <w:pStyle w:val="TM3"/>
        <w:rPr>
          <w:rFonts w:asciiTheme="minorHAnsi" w:eastAsiaTheme="minorEastAsia" w:hAnsiTheme="minorHAnsi" w:cstheme="minorBidi"/>
          <w:noProof/>
          <w:szCs w:val="22"/>
          <w:lang w:val="fr-CA" w:eastAsia="fr-CA"/>
        </w:rPr>
      </w:pPr>
      <w:hyperlink w:anchor="_Toc40099175"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_Toc40099175 \h </w:instrText>
        </w:r>
        <w:r w:rsidR="001C4CD2">
          <w:rPr>
            <w:noProof/>
            <w:webHidden/>
          </w:rPr>
        </w:r>
        <w:r w:rsidR="001C4CD2">
          <w:rPr>
            <w:noProof/>
            <w:webHidden/>
          </w:rPr>
          <w:fldChar w:fldCharType="separate"/>
        </w:r>
        <w:r w:rsidR="001C4CD2">
          <w:rPr>
            <w:noProof/>
            <w:webHidden/>
          </w:rPr>
          <w:t>27</w:t>
        </w:r>
        <w:r w:rsidR="001C4CD2">
          <w:rPr>
            <w:noProof/>
            <w:webHidden/>
          </w:rPr>
          <w:fldChar w:fldCharType="end"/>
        </w:r>
      </w:hyperlink>
    </w:p>
    <w:p w14:paraId="2B86C81E" w14:textId="4B884A4F" w:rsidR="001C4CD2" w:rsidRDefault="007635F7">
      <w:pPr>
        <w:pStyle w:val="TM3"/>
        <w:rPr>
          <w:rFonts w:asciiTheme="minorHAnsi" w:eastAsiaTheme="minorEastAsia" w:hAnsiTheme="minorHAnsi" w:cstheme="minorBidi"/>
          <w:noProof/>
          <w:szCs w:val="22"/>
          <w:lang w:val="fr-CA" w:eastAsia="fr-CA"/>
        </w:rPr>
      </w:pPr>
      <w:hyperlink w:anchor="_Toc40099176"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_Toc40099176 \h </w:instrText>
        </w:r>
        <w:r w:rsidR="001C4CD2">
          <w:rPr>
            <w:noProof/>
            <w:webHidden/>
          </w:rPr>
        </w:r>
        <w:r w:rsidR="001C4CD2">
          <w:rPr>
            <w:noProof/>
            <w:webHidden/>
          </w:rPr>
          <w:fldChar w:fldCharType="separate"/>
        </w:r>
        <w:r w:rsidR="001C4CD2">
          <w:rPr>
            <w:noProof/>
            <w:webHidden/>
          </w:rPr>
          <w:t>27</w:t>
        </w:r>
        <w:r w:rsidR="001C4CD2">
          <w:rPr>
            <w:noProof/>
            <w:webHidden/>
          </w:rPr>
          <w:fldChar w:fldCharType="end"/>
        </w:r>
      </w:hyperlink>
    </w:p>
    <w:p w14:paraId="6CB7F5DF" w14:textId="723D8F8A" w:rsidR="001C4CD2" w:rsidRDefault="007635F7">
      <w:pPr>
        <w:pStyle w:val="TM3"/>
        <w:rPr>
          <w:rFonts w:asciiTheme="minorHAnsi" w:eastAsiaTheme="minorEastAsia" w:hAnsiTheme="minorHAnsi" w:cstheme="minorBidi"/>
          <w:noProof/>
          <w:szCs w:val="22"/>
          <w:lang w:val="fr-CA" w:eastAsia="fr-CA"/>
        </w:rPr>
      </w:pPr>
      <w:hyperlink w:anchor="_Toc40099177"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_Toc40099177 \h </w:instrText>
        </w:r>
        <w:r w:rsidR="001C4CD2">
          <w:rPr>
            <w:noProof/>
            <w:webHidden/>
          </w:rPr>
        </w:r>
        <w:r w:rsidR="001C4CD2">
          <w:rPr>
            <w:noProof/>
            <w:webHidden/>
          </w:rPr>
          <w:fldChar w:fldCharType="separate"/>
        </w:r>
        <w:r w:rsidR="001C4CD2">
          <w:rPr>
            <w:noProof/>
            <w:webHidden/>
          </w:rPr>
          <w:t>27</w:t>
        </w:r>
        <w:r w:rsidR="001C4CD2">
          <w:rPr>
            <w:noProof/>
            <w:webHidden/>
          </w:rPr>
          <w:fldChar w:fldCharType="end"/>
        </w:r>
      </w:hyperlink>
    </w:p>
    <w:p w14:paraId="68605715" w14:textId="71136603" w:rsidR="001C4CD2" w:rsidRDefault="007635F7">
      <w:pPr>
        <w:pStyle w:val="TM2"/>
        <w:rPr>
          <w:rFonts w:asciiTheme="minorHAnsi" w:eastAsiaTheme="minorEastAsia" w:hAnsiTheme="minorHAnsi" w:cstheme="minorBidi"/>
          <w:noProof/>
          <w:szCs w:val="22"/>
          <w:lang w:val="fr-CA" w:eastAsia="fr-CA"/>
        </w:rPr>
      </w:pPr>
      <w:hyperlink w:anchor="_Toc40099178" w:history="1">
        <w:r w:rsidR="001C4CD2" w:rsidRPr="00220FDE">
          <w:rPr>
            <w:rStyle w:val="Lienhypertexte"/>
            <w:noProof/>
          </w:rPr>
          <w:t>Des repères culturels</w:t>
        </w:r>
        <w:r w:rsidR="001C4CD2">
          <w:rPr>
            <w:noProof/>
            <w:webHidden/>
          </w:rPr>
          <w:tab/>
        </w:r>
        <w:r w:rsidR="001C4CD2">
          <w:rPr>
            <w:noProof/>
            <w:webHidden/>
          </w:rPr>
          <w:fldChar w:fldCharType="begin"/>
        </w:r>
        <w:r w:rsidR="001C4CD2">
          <w:rPr>
            <w:noProof/>
            <w:webHidden/>
          </w:rPr>
          <w:instrText xml:space="preserve"> PAGEREF _Toc40099178 \h </w:instrText>
        </w:r>
        <w:r w:rsidR="001C4CD2">
          <w:rPr>
            <w:noProof/>
            <w:webHidden/>
          </w:rPr>
        </w:r>
        <w:r w:rsidR="001C4CD2">
          <w:rPr>
            <w:noProof/>
            <w:webHidden/>
          </w:rPr>
          <w:fldChar w:fldCharType="separate"/>
        </w:r>
        <w:r w:rsidR="001C4CD2">
          <w:rPr>
            <w:noProof/>
            <w:webHidden/>
          </w:rPr>
          <w:t>28</w:t>
        </w:r>
        <w:r w:rsidR="001C4CD2">
          <w:rPr>
            <w:noProof/>
            <w:webHidden/>
          </w:rPr>
          <w:fldChar w:fldCharType="end"/>
        </w:r>
      </w:hyperlink>
    </w:p>
    <w:p w14:paraId="52F9B032" w14:textId="5CA82946" w:rsidR="001C4CD2" w:rsidRDefault="007635F7">
      <w:pPr>
        <w:pStyle w:val="TM3"/>
        <w:rPr>
          <w:rFonts w:asciiTheme="minorHAnsi" w:eastAsiaTheme="minorEastAsia" w:hAnsiTheme="minorHAnsi" w:cstheme="minorBidi"/>
          <w:noProof/>
          <w:szCs w:val="22"/>
          <w:lang w:val="fr-CA" w:eastAsia="fr-CA"/>
        </w:rPr>
      </w:pPr>
      <w:hyperlink w:anchor="_Toc40099179"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_Toc40099179 \h </w:instrText>
        </w:r>
        <w:r w:rsidR="001C4CD2">
          <w:rPr>
            <w:noProof/>
            <w:webHidden/>
          </w:rPr>
        </w:r>
        <w:r w:rsidR="001C4CD2">
          <w:rPr>
            <w:noProof/>
            <w:webHidden/>
          </w:rPr>
          <w:fldChar w:fldCharType="separate"/>
        </w:r>
        <w:r w:rsidR="001C4CD2">
          <w:rPr>
            <w:noProof/>
            <w:webHidden/>
          </w:rPr>
          <w:t>28</w:t>
        </w:r>
        <w:r w:rsidR="001C4CD2">
          <w:rPr>
            <w:noProof/>
            <w:webHidden/>
          </w:rPr>
          <w:fldChar w:fldCharType="end"/>
        </w:r>
      </w:hyperlink>
    </w:p>
    <w:p w14:paraId="4FE959C3" w14:textId="1625B8B0" w:rsidR="001C4CD2" w:rsidRDefault="007635F7">
      <w:pPr>
        <w:pStyle w:val="TM3"/>
        <w:rPr>
          <w:rFonts w:asciiTheme="minorHAnsi" w:eastAsiaTheme="minorEastAsia" w:hAnsiTheme="minorHAnsi" w:cstheme="minorBidi"/>
          <w:noProof/>
          <w:szCs w:val="22"/>
          <w:lang w:val="fr-CA" w:eastAsia="fr-CA"/>
        </w:rPr>
      </w:pPr>
      <w:hyperlink w:anchor="_Toc40099180"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_Toc40099180 \h </w:instrText>
        </w:r>
        <w:r w:rsidR="001C4CD2">
          <w:rPr>
            <w:noProof/>
            <w:webHidden/>
          </w:rPr>
        </w:r>
        <w:r w:rsidR="001C4CD2">
          <w:rPr>
            <w:noProof/>
            <w:webHidden/>
          </w:rPr>
          <w:fldChar w:fldCharType="separate"/>
        </w:r>
        <w:r w:rsidR="001C4CD2">
          <w:rPr>
            <w:noProof/>
            <w:webHidden/>
          </w:rPr>
          <w:t>28</w:t>
        </w:r>
        <w:r w:rsidR="001C4CD2">
          <w:rPr>
            <w:noProof/>
            <w:webHidden/>
          </w:rPr>
          <w:fldChar w:fldCharType="end"/>
        </w:r>
      </w:hyperlink>
    </w:p>
    <w:p w14:paraId="46256163" w14:textId="2D42A4DC" w:rsidR="001C4CD2" w:rsidRDefault="007635F7">
      <w:pPr>
        <w:pStyle w:val="TM2"/>
        <w:rPr>
          <w:rFonts w:asciiTheme="minorHAnsi" w:eastAsiaTheme="minorEastAsia" w:hAnsiTheme="minorHAnsi" w:cstheme="minorBidi"/>
          <w:noProof/>
          <w:szCs w:val="22"/>
          <w:lang w:val="fr-CA" w:eastAsia="fr-CA"/>
        </w:rPr>
      </w:pPr>
      <w:hyperlink w:anchor="_Toc40099181" w:history="1">
        <w:r w:rsidR="001C4CD2" w:rsidRPr="00220FDE">
          <w:rPr>
            <w:rStyle w:val="Lienhypertexte"/>
            <w:noProof/>
          </w:rPr>
          <w:t>Annexe – Repère culturel</w:t>
        </w:r>
        <w:r w:rsidR="001C4CD2">
          <w:rPr>
            <w:noProof/>
            <w:webHidden/>
          </w:rPr>
          <w:tab/>
        </w:r>
        <w:r w:rsidR="001C4CD2">
          <w:rPr>
            <w:noProof/>
            <w:webHidden/>
          </w:rPr>
          <w:fldChar w:fldCharType="begin"/>
        </w:r>
        <w:r w:rsidR="001C4CD2">
          <w:rPr>
            <w:noProof/>
            <w:webHidden/>
          </w:rPr>
          <w:instrText xml:space="preserve"> PAGEREF _Toc40099181 \h </w:instrText>
        </w:r>
        <w:r w:rsidR="001C4CD2">
          <w:rPr>
            <w:noProof/>
            <w:webHidden/>
          </w:rPr>
        </w:r>
        <w:r w:rsidR="001C4CD2">
          <w:rPr>
            <w:noProof/>
            <w:webHidden/>
          </w:rPr>
          <w:fldChar w:fldCharType="separate"/>
        </w:r>
        <w:r w:rsidR="001C4CD2">
          <w:rPr>
            <w:noProof/>
            <w:webHidden/>
          </w:rPr>
          <w:t>29</w:t>
        </w:r>
        <w:r w:rsidR="001C4CD2">
          <w:rPr>
            <w:noProof/>
            <w:webHidden/>
          </w:rPr>
          <w:fldChar w:fldCharType="end"/>
        </w:r>
      </w:hyperlink>
    </w:p>
    <w:p w14:paraId="2315DAC0" w14:textId="2A4A9AD5" w:rsidR="001C4CD2" w:rsidRDefault="007635F7">
      <w:pPr>
        <w:pStyle w:val="TM2"/>
        <w:rPr>
          <w:rFonts w:asciiTheme="minorHAnsi" w:eastAsiaTheme="minorEastAsia" w:hAnsiTheme="minorHAnsi" w:cstheme="minorBidi"/>
          <w:noProof/>
          <w:szCs w:val="22"/>
          <w:lang w:val="fr-CA" w:eastAsia="fr-CA"/>
        </w:rPr>
      </w:pPr>
      <w:hyperlink w:anchor="_Toc40099182" w:history="1">
        <w:r w:rsidR="001C4CD2" w:rsidRPr="00220FDE">
          <w:rPr>
            <w:rStyle w:val="Lienhypertexte"/>
            <w:noProof/>
          </w:rPr>
          <w:t>Annexe – Grille d’analyse d’un repère culturel</w:t>
        </w:r>
        <w:r w:rsidR="001C4CD2">
          <w:rPr>
            <w:noProof/>
            <w:webHidden/>
          </w:rPr>
          <w:tab/>
        </w:r>
        <w:r w:rsidR="001C4CD2">
          <w:rPr>
            <w:noProof/>
            <w:webHidden/>
          </w:rPr>
          <w:fldChar w:fldCharType="begin"/>
        </w:r>
        <w:r w:rsidR="001C4CD2">
          <w:rPr>
            <w:noProof/>
            <w:webHidden/>
          </w:rPr>
          <w:instrText xml:space="preserve"> PAGEREF _Toc40099182 \h </w:instrText>
        </w:r>
        <w:r w:rsidR="001C4CD2">
          <w:rPr>
            <w:noProof/>
            <w:webHidden/>
          </w:rPr>
        </w:r>
        <w:r w:rsidR="001C4CD2">
          <w:rPr>
            <w:noProof/>
            <w:webHidden/>
          </w:rPr>
          <w:fldChar w:fldCharType="separate"/>
        </w:r>
        <w:r w:rsidR="001C4CD2">
          <w:rPr>
            <w:noProof/>
            <w:webHidden/>
          </w:rPr>
          <w:t>30</w:t>
        </w:r>
        <w:r w:rsidR="001C4CD2">
          <w:rPr>
            <w:noProof/>
            <w:webHidden/>
          </w:rPr>
          <w:fldChar w:fldCharType="end"/>
        </w:r>
      </w:hyperlink>
    </w:p>
    <w:p w14:paraId="173FC790" w14:textId="189BF07E" w:rsidR="00DF4403" w:rsidRPr="00BF31BF" w:rsidRDefault="0000309F" w:rsidP="00B60F6E">
      <w:pPr>
        <w:pStyle w:val="TM3"/>
        <w:sectPr w:rsidR="00DF4403" w:rsidRPr="00BF31BF" w:rsidSect="003D4077">
          <w:footerReference w:type="even" r:id="rId33"/>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t>Français</w:t>
      </w:r>
      <w:r w:rsidR="00C95A8B">
        <w:t>,</w:t>
      </w:r>
      <w:r w:rsidRPr="00BF31BF">
        <w:t xml:space="preserve"> langue d’enseignemen</w:t>
      </w:r>
      <w:r w:rsidR="00B60F6E" w:rsidRPr="00BF31BF">
        <w:t>t</w:t>
      </w:r>
    </w:p>
    <w:p w14:paraId="01392AB3" w14:textId="7659FA0A" w:rsidR="00035250" w:rsidRPr="00BF31BF" w:rsidRDefault="00ED381D" w:rsidP="00B028EC">
      <w:pPr>
        <w:pStyle w:val="Titredelactivit"/>
        <w:tabs>
          <w:tab w:val="left" w:pos="7170"/>
        </w:tabs>
      </w:pPr>
      <w:bookmarkStart w:id="1" w:name="_Toc40099137"/>
      <w:bookmarkStart w:id="2" w:name="_Hlk37076076"/>
      <w:bookmarkStart w:id="3" w:name="_Hlk37076433"/>
      <w:bookmarkStart w:id="4" w:name="_Hlk37077689"/>
      <w:r>
        <w:t>« </w:t>
      </w:r>
      <w:r w:rsidRPr="00ED381D">
        <w:t>Le maître des estampes</w:t>
      </w:r>
      <w:r>
        <w:t> »</w:t>
      </w:r>
      <w:bookmarkEnd w:id="1"/>
    </w:p>
    <w:p w14:paraId="38B69379" w14:textId="77777777" w:rsidR="00726125" w:rsidRPr="00BF31BF" w:rsidRDefault="00726125" w:rsidP="00FE5863">
      <w:pPr>
        <w:pStyle w:val="Consigne-Titre"/>
      </w:pPr>
      <w:bookmarkStart w:id="5" w:name="_Toc40099138"/>
      <w:r w:rsidRPr="00BF31BF">
        <w:t>Consigne à l’élève</w:t>
      </w:r>
      <w:bookmarkEnd w:id="5"/>
    </w:p>
    <w:p w14:paraId="3CE96869" w14:textId="77777777" w:rsidR="00166AC9" w:rsidRDefault="00166AC9" w:rsidP="00166AC9">
      <w:pPr>
        <w:pStyle w:val="Consigne-Texte"/>
      </w:pPr>
      <w:r>
        <w:t>Lis l’histoire Le maître des estampes présentée en annexe. Cette histoire s’apparente à une fable. On ne l’a pas reproduite en entier pour respecter les droits d’auteur. Tu pourras lire la suite en empruntant le livre dans une bibliothèque de ta municipalité ou de ton école lorsque ces lieux rouvriront.</w:t>
      </w:r>
    </w:p>
    <w:p w14:paraId="61574FBF" w14:textId="77777777" w:rsidR="00166AC9" w:rsidRDefault="00166AC9" w:rsidP="00166AC9">
      <w:pPr>
        <w:pStyle w:val="Consigne-Texte"/>
      </w:pPr>
      <w:r>
        <w:t xml:space="preserve">Réponds aux questions posées au fil de l’histoire, en annexe. Tu peux écrire tes réponses sur une feuille ou à l’ordinateur ou bien les dire à haute voix à quelqu’un qui vit avec toi. </w:t>
      </w:r>
    </w:p>
    <w:p w14:paraId="6D9B36CA" w14:textId="77777777" w:rsidR="00166AC9" w:rsidRDefault="00166AC9" w:rsidP="00166AC9">
      <w:pPr>
        <w:pStyle w:val="Consigne-Texte"/>
      </w:pPr>
      <w:r>
        <w:t xml:space="preserve">L’auteur-illustrateur Thierry Dedieu utilise un langage soutenu dans cette histoire. Certaines des questions en annexe te demandent de trouver des synonymes des mots employés. </w:t>
      </w:r>
    </w:p>
    <w:p w14:paraId="7691CC81" w14:textId="64731940" w:rsidR="00166AC9" w:rsidRDefault="00166AC9" w:rsidP="00166AC9">
      <w:pPr>
        <w:pStyle w:val="Consigne-Texte"/>
      </w:pPr>
      <w:r>
        <w:t xml:space="preserve">Par la suite, consulte </w:t>
      </w:r>
      <w:hyperlink r:id="rId34" w:history="1">
        <w:r w:rsidR="0084431D" w:rsidRPr="0084431D">
          <w:rPr>
            <w:rStyle w:val="Lienhypertexte"/>
          </w:rPr>
          <w:t>cet article</w:t>
        </w:r>
      </w:hyperlink>
      <w:r w:rsidR="0084431D" w:rsidRPr="0084431D">
        <w:t xml:space="preserve"> </w:t>
      </w:r>
      <w:r>
        <w:t>qui explique qui est l’auteur et illustrateur Thierry Dedieu.</w:t>
      </w:r>
    </w:p>
    <w:p w14:paraId="009029F6" w14:textId="175D83A1" w:rsidR="00E871B7" w:rsidRPr="00BF31BF" w:rsidRDefault="00166AC9" w:rsidP="00166AC9">
      <w:pPr>
        <w:pStyle w:val="Consigne-Texte"/>
      </w:pPr>
      <w:r>
        <w:t xml:space="preserve">Pour aller plus loin, tu peux t’informer sur </w:t>
      </w:r>
      <w:hyperlink r:id="rId35" w:history="1">
        <w:r w:rsidR="00E7219D" w:rsidRPr="00E7219D">
          <w:rPr>
            <w:rStyle w:val="Lienhypertexte"/>
          </w:rPr>
          <w:t>les estampes</w:t>
        </w:r>
      </w:hyperlink>
      <w:r>
        <w:t>.</w:t>
      </w:r>
    </w:p>
    <w:p w14:paraId="0C080F5F" w14:textId="77777777" w:rsidR="00B14054" w:rsidRPr="00BF31BF" w:rsidRDefault="00374248" w:rsidP="00FE5863">
      <w:pPr>
        <w:pStyle w:val="Matriel-Titre"/>
      </w:pPr>
      <w:bookmarkStart w:id="6" w:name="_Toc40099139"/>
      <w:r w:rsidRPr="00BF31BF">
        <w:t>Matériel requis</w:t>
      </w:r>
      <w:bookmarkEnd w:id="6"/>
    </w:p>
    <w:p w14:paraId="09E0688A" w14:textId="77777777" w:rsidR="00945A90" w:rsidRDefault="00945A90" w:rsidP="00945A90">
      <w:pPr>
        <w:pStyle w:val="Matriel-Texte"/>
      </w:pPr>
      <w:r>
        <w:t>Un ordinateur, une tablette ou un téléphone cellulaire.</w:t>
      </w:r>
    </w:p>
    <w:p w14:paraId="0B11DD82" w14:textId="440FEF74" w:rsidR="006F3382" w:rsidRPr="00BF31BF" w:rsidRDefault="00945A90" w:rsidP="00945A90">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40099140"/>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108990FE" w14:textId="77777777" w:rsidR="002B1BE7" w:rsidRDefault="002B1BE7" w:rsidP="002B1BE7">
            <w:pPr>
              <w:pStyle w:val="Tableau-Liste"/>
            </w:pPr>
            <w:r>
              <w:t>Faire des prédictions;</w:t>
            </w:r>
          </w:p>
          <w:p w14:paraId="088C201E" w14:textId="77777777" w:rsidR="002B1BE7" w:rsidRDefault="002B1BE7" w:rsidP="002B1BE7">
            <w:pPr>
              <w:pStyle w:val="Tableau-Liste"/>
            </w:pPr>
            <w:r>
              <w:t>Interpréter un texte et des illustrations;</w:t>
            </w:r>
          </w:p>
          <w:p w14:paraId="02B8C916" w14:textId="77777777" w:rsidR="002B1BE7" w:rsidRDefault="002B1BE7" w:rsidP="002B1BE7">
            <w:pPr>
              <w:pStyle w:val="Tableau-Liste"/>
            </w:pPr>
            <w:r>
              <w:t>Réagir à un texte;</w:t>
            </w:r>
          </w:p>
          <w:p w14:paraId="58C4FCBC" w14:textId="78F8C681" w:rsidR="006F3382" w:rsidRPr="00BF31BF" w:rsidRDefault="002B1BE7" w:rsidP="002B1BE7">
            <w:pPr>
              <w:pStyle w:val="Tableau-Liste"/>
            </w:pPr>
            <w:r>
              <w:t>Trouver des synonymes.</w:t>
            </w:r>
          </w:p>
          <w:p w14:paraId="2B77F515" w14:textId="3F22EA81" w:rsidR="006F3382" w:rsidRPr="00BF31BF" w:rsidRDefault="006F3382" w:rsidP="00021680">
            <w:pPr>
              <w:pStyle w:val="Tableau-texte"/>
            </w:pPr>
            <w:r w:rsidRPr="00BF31BF">
              <w:t>Vous pourriez</w:t>
            </w:r>
            <w:r w:rsidR="00021680" w:rsidRPr="00BF31BF">
              <w:t> :</w:t>
            </w:r>
          </w:p>
          <w:p w14:paraId="074E13D8" w14:textId="77777777" w:rsidR="008316DA" w:rsidRDefault="008316DA" w:rsidP="008316DA">
            <w:pPr>
              <w:pStyle w:val="Tableau-Liste"/>
            </w:pPr>
            <w:r>
              <w:t>Aider votre enfant à comprendre l’histoire;</w:t>
            </w:r>
          </w:p>
          <w:p w14:paraId="4B127630" w14:textId="6B5BC986" w:rsidR="006F3382" w:rsidRPr="00BF31BF" w:rsidRDefault="008316DA" w:rsidP="008316DA">
            <w:pPr>
              <w:pStyle w:val="Tableau-Liste"/>
            </w:pPr>
            <w:r>
              <w:t>L’aider à trouver des synonymes.</w:t>
            </w:r>
          </w:p>
        </w:tc>
      </w:tr>
      <w:bookmarkEnd w:id="2"/>
      <w:bookmarkEnd w:id="9"/>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bookmarkStart w:id="10" w:name="_Hlk39822332"/>
      <w:r>
        <w:t>Français, langue d’enseignement</w:t>
      </w:r>
    </w:p>
    <w:p w14:paraId="45E0EB0E" w14:textId="72C98468" w:rsidR="00107EBA" w:rsidRPr="00BF31BF" w:rsidRDefault="00107EBA" w:rsidP="00107EBA">
      <w:pPr>
        <w:pStyle w:val="Titredelactivit"/>
        <w:tabs>
          <w:tab w:val="left" w:pos="7170"/>
        </w:tabs>
      </w:pPr>
      <w:bookmarkStart w:id="11" w:name="_Toc40099141"/>
      <w:r>
        <w:t xml:space="preserve">Annexe – </w:t>
      </w:r>
      <w:r w:rsidR="00A444AC">
        <w:t>« </w:t>
      </w:r>
      <w:r w:rsidR="00A444AC" w:rsidRPr="00A444AC">
        <w:t>Le maître des estampes</w:t>
      </w:r>
      <w:bookmarkEnd w:id="10"/>
      <w:r w:rsidR="00A444AC">
        <w:t> »</w:t>
      </w:r>
      <w:bookmarkEnd w:id="11"/>
    </w:p>
    <w:p w14:paraId="75ADF5B6" w14:textId="77777777" w:rsidR="00107EBA" w:rsidRDefault="00107EBA" w:rsidP="00E871B7"/>
    <w:p w14:paraId="7D2BC451" w14:textId="759E7AC5" w:rsidR="00107EBA" w:rsidRDefault="00862B90" w:rsidP="00862B90">
      <w:pPr>
        <w:pStyle w:val="Consigne-tapes"/>
      </w:pPr>
      <w:r w:rsidRPr="00862B90">
        <w:t>Lis le début de l’histoire Le maître des estampes de Thierry Dedieu et réponds aux questions au fil des pages.</w:t>
      </w:r>
    </w:p>
    <w:p w14:paraId="4B287128" w14:textId="77777777" w:rsidR="00936D23" w:rsidRDefault="00936D23" w:rsidP="00E871B7"/>
    <w:bookmarkEnd w:id="3"/>
    <w:p w14:paraId="266CF292" w14:textId="77777777" w:rsidR="00936D23" w:rsidRDefault="002A485C" w:rsidP="00E871B7">
      <w:r w:rsidRPr="002A485C">
        <w:t>Source : Le maître des estampes, Thierry Dedieu, Seuil Jeunesse, 2010, Non paginé.</w:t>
      </w:r>
    </w:p>
    <w:p w14:paraId="3E99584A" w14:textId="77777777" w:rsidR="002A485C" w:rsidRDefault="002A485C" w:rsidP="00E871B7"/>
    <w:p w14:paraId="0515302B" w14:textId="77777777" w:rsidR="002A485C" w:rsidRDefault="002A485C" w:rsidP="00E871B7"/>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4854"/>
      </w:tblGrid>
      <w:tr w:rsidR="002A485C" w14:paraId="2BC00F6C" w14:textId="77777777" w:rsidTr="00A359D4">
        <w:trPr>
          <w:jc w:val="center"/>
        </w:trPr>
        <w:tc>
          <w:tcPr>
            <w:tcW w:w="5035" w:type="dxa"/>
          </w:tcPr>
          <w:p w14:paraId="7C7168EB" w14:textId="6BA19C60" w:rsidR="002A485C" w:rsidRDefault="0098181E" w:rsidP="00E871B7">
            <w:r>
              <w:rPr>
                <w:noProof/>
                <w:lang w:val="fr-CA"/>
              </w:rPr>
              <w:drawing>
                <wp:inline distT="0" distB="0" distL="0" distR="0" wp14:anchorId="31F8FD8C" wp14:editId="755E337B">
                  <wp:extent cx="3176057" cy="4295775"/>
                  <wp:effectExtent l="0" t="0" r="571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85335" cy="4308324"/>
                          </a:xfrm>
                          <a:prstGeom prst="rect">
                            <a:avLst/>
                          </a:prstGeom>
                        </pic:spPr>
                      </pic:pic>
                    </a:graphicData>
                  </a:graphic>
                </wp:inline>
              </w:drawing>
            </w:r>
          </w:p>
        </w:tc>
        <w:tc>
          <w:tcPr>
            <w:tcW w:w="5035" w:type="dxa"/>
          </w:tcPr>
          <w:p w14:paraId="66C43C66" w14:textId="77777777" w:rsidR="00A359D4" w:rsidRDefault="00A359D4" w:rsidP="00A359D4"/>
          <w:p w14:paraId="77D241D7" w14:textId="77777777" w:rsidR="00A359D4" w:rsidRDefault="00A359D4" w:rsidP="00A359D4"/>
          <w:p w14:paraId="7D24923D" w14:textId="77777777" w:rsidR="00A359D4" w:rsidRDefault="00A359D4" w:rsidP="00A359D4"/>
          <w:p w14:paraId="67F93A65" w14:textId="77777777" w:rsidR="00A359D4" w:rsidRDefault="00A359D4" w:rsidP="00A359D4"/>
          <w:p w14:paraId="05A43887" w14:textId="77777777" w:rsidR="00A359D4" w:rsidRDefault="00A359D4" w:rsidP="00A359D4"/>
          <w:p w14:paraId="4E11DE36" w14:textId="77777777" w:rsidR="00A359D4" w:rsidRDefault="00A359D4" w:rsidP="00A359D4"/>
          <w:p w14:paraId="2BC0BCF0" w14:textId="77777777" w:rsidR="00A359D4" w:rsidRDefault="00A359D4" w:rsidP="00A359D4"/>
          <w:p w14:paraId="20ADCCB9" w14:textId="77777777" w:rsidR="00A359D4" w:rsidRDefault="00A359D4" w:rsidP="00A359D4"/>
          <w:p w14:paraId="25BE69F0" w14:textId="77777777" w:rsidR="00A359D4" w:rsidRDefault="00A359D4" w:rsidP="00A359D4"/>
          <w:p w14:paraId="438B2D9E" w14:textId="77777777" w:rsidR="00A359D4" w:rsidRDefault="00A359D4" w:rsidP="00A359D4"/>
          <w:p w14:paraId="31D9C9E8" w14:textId="14F2D968" w:rsidR="00A359D4" w:rsidRDefault="00A359D4" w:rsidP="00A359D4">
            <w:r>
              <w:t>De quoi crois-tu qu’il sera question dans cette histoire?</w:t>
            </w:r>
          </w:p>
          <w:p w14:paraId="0B2386F3" w14:textId="77777777" w:rsidR="00A359D4" w:rsidRDefault="00A359D4" w:rsidP="00A359D4"/>
          <w:p w14:paraId="25D306FE" w14:textId="6CFCDE8F" w:rsidR="002A485C" w:rsidRDefault="00A359D4" w:rsidP="00A359D4">
            <w:r>
              <w:t>Sais-tu ce qu’est une estampe?</w:t>
            </w:r>
          </w:p>
        </w:tc>
      </w:tr>
    </w:tbl>
    <w:p w14:paraId="2303655D" w14:textId="1BDCEA4C" w:rsidR="002A485C" w:rsidRPr="00107EBA" w:rsidRDefault="002A485C" w:rsidP="00E871B7">
      <w:pPr>
        <w:sectPr w:rsidR="002A485C" w:rsidRPr="00107EBA" w:rsidSect="00BC43FD">
          <w:headerReference w:type="default" r:id="rId37"/>
          <w:footerReference w:type="default" r:id="rId38"/>
          <w:pgSz w:w="12240" w:h="15840"/>
          <w:pgMar w:top="1170" w:right="1080" w:bottom="1440" w:left="1080" w:header="615" w:footer="706" w:gutter="0"/>
          <w:pgNumType w:start="1"/>
          <w:cols w:space="708"/>
          <w:docGrid w:linePitch="360"/>
        </w:sectPr>
      </w:pPr>
    </w:p>
    <w:p w14:paraId="30944689" w14:textId="77777777" w:rsidR="00C562F8" w:rsidRDefault="00C562F8" w:rsidP="00C562F8">
      <w:pPr>
        <w:pStyle w:val="Matire-Premirepage"/>
      </w:pPr>
      <w:r>
        <w:t>Français, langue d’enseignement</w:t>
      </w:r>
    </w:p>
    <w:tbl>
      <w:tblPr>
        <w:tblStyle w:val="Grilledutableau"/>
        <w:tblpPr w:leftFromText="141" w:rightFromText="141" w:vertAnchor="text" w:horzAnchor="margin" w:tblpXSpec="center" w:tblpY="829"/>
        <w:tblW w:w="112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5796"/>
      </w:tblGrid>
      <w:tr w:rsidR="003D6B55" w14:paraId="067D4137" w14:textId="77777777" w:rsidTr="00AE6CCA">
        <w:tc>
          <w:tcPr>
            <w:tcW w:w="5250" w:type="dxa"/>
          </w:tcPr>
          <w:p w14:paraId="570D312E" w14:textId="77777777" w:rsidR="003D6B55" w:rsidRDefault="003D6B55" w:rsidP="003D6B55">
            <w:r>
              <w:rPr>
                <w:noProof/>
                <w:lang w:val="fr-CA"/>
              </w:rPr>
              <w:drawing>
                <wp:inline distT="0" distB="0" distL="0" distR="0" wp14:anchorId="697C7E69" wp14:editId="163DA6A2">
                  <wp:extent cx="3351500" cy="4657725"/>
                  <wp:effectExtent l="0" t="0" r="1905"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99775" cy="4724814"/>
                          </a:xfrm>
                          <a:prstGeom prst="rect">
                            <a:avLst/>
                          </a:prstGeom>
                        </pic:spPr>
                      </pic:pic>
                    </a:graphicData>
                  </a:graphic>
                </wp:inline>
              </w:drawing>
            </w:r>
          </w:p>
        </w:tc>
        <w:tc>
          <w:tcPr>
            <w:tcW w:w="5988" w:type="dxa"/>
          </w:tcPr>
          <w:p w14:paraId="30249538" w14:textId="77777777" w:rsidR="003D6B55" w:rsidRDefault="003D6B55" w:rsidP="003D6B55">
            <w:r>
              <w:rPr>
                <w:noProof/>
                <w:lang w:val="fr-CA"/>
              </w:rPr>
              <w:drawing>
                <wp:inline distT="0" distB="0" distL="0" distR="0" wp14:anchorId="727D0CF0" wp14:editId="54227F39">
                  <wp:extent cx="3536727" cy="4610100"/>
                  <wp:effectExtent l="0" t="0" r="6985"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548740" cy="4625759"/>
                          </a:xfrm>
                          <a:prstGeom prst="rect">
                            <a:avLst/>
                          </a:prstGeom>
                        </pic:spPr>
                      </pic:pic>
                    </a:graphicData>
                  </a:graphic>
                </wp:inline>
              </w:drawing>
            </w:r>
          </w:p>
        </w:tc>
      </w:tr>
      <w:tr w:rsidR="003D6B55" w14:paraId="1E958783" w14:textId="77777777" w:rsidTr="00AE6CCA">
        <w:trPr>
          <w:trHeight w:val="1070"/>
        </w:trPr>
        <w:tc>
          <w:tcPr>
            <w:tcW w:w="11238" w:type="dxa"/>
            <w:gridSpan w:val="2"/>
            <w:vAlign w:val="center"/>
          </w:tcPr>
          <w:p w14:paraId="0E3B937B" w14:textId="77777777" w:rsidR="003D6B55" w:rsidRDefault="003D6B55" w:rsidP="008837FC">
            <w:r w:rsidRPr="003D6B55">
              <w:t>Trouve un synonyme du mot prospère.</w:t>
            </w:r>
          </w:p>
        </w:tc>
      </w:tr>
    </w:tbl>
    <w:p w14:paraId="3AAE8F83" w14:textId="7208AC7F" w:rsidR="00037A7D" w:rsidRPr="00037A7D" w:rsidRDefault="00037A7D" w:rsidP="00037A7D">
      <w:pPr>
        <w:sectPr w:rsidR="00037A7D" w:rsidRPr="00037A7D" w:rsidSect="00B028EC">
          <w:pgSz w:w="12240" w:h="15840"/>
          <w:pgMar w:top="1170" w:right="1080" w:bottom="1440" w:left="1080" w:header="615" w:footer="706" w:gutter="0"/>
          <w:cols w:space="708"/>
          <w:docGrid w:linePitch="360"/>
        </w:sectPr>
      </w:pPr>
    </w:p>
    <w:p w14:paraId="771EDD5C" w14:textId="77777777" w:rsidR="00C562F8" w:rsidRDefault="00C562F8" w:rsidP="00C562F8">
      <w:pPr>
        <w:pStyle w:val="Matire-Premirepage"/>
      </w:pPr>
      <w:r>
        <w:t>Français, langue d’enseignement</w:t>
      </w:r>
    </w:p>
    <w:p w14:paraId="516B6702" w14:textId="77777777" w:rsidR="00C562F8" w:rsidRDefault="00C562F8" w:rsidP="00C562F8">
      <w:pPr>
        <w:pStyle w:val="Titredelactivit"/>
      </w:pPr>
    </w:p>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6"/>
        <w:gridCol w:w="5496"/>
      </w:tblGrid>
      <w:tr w:rsidR="009928C9" w14:paraId="73BCB6C5" w14:textId="77777777" w:rsidTr="00AE6CCA">
        <w:trPr>
          <w:jc w:val="center"/>
        </w:trPr>
        <w:tc>
          <w:tcPr>
            <w:tcW w:w="5766" w:type="dxa"/>
          </w:tcPr>
          <w:p w14:paraId="3A02CE12" w14:textId="476251BD" w:rsidR="009928C9" w:rsidRDefault="00E342A9" w:rsidP="000F1016">
            <w:r>
              <w:rPr>
                <w:noProof/>
                <w:lang w:val="fr-CA"/>
              </w:rPr>
              <w:drawing>
                <wp:inline distT="0" distB="0" distL="0" distR="0" wp14:anchorId="21E696E1" wp14:editId="31F3D504">
                  <wp:extent cx="3524250" cy="4090793"/>
                  <wp:effectExtent l="0" t="0" r="0" b="508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555373" cy="4126919"/>
                          </a:xfrm>
                          <a:prstGeom prst="rect">
                            <a:avLst/>
                          </a:prstGeom>
                        </pic:spPr>
                      </pic:pic>
                    </a:graphicData>
                  </a:graphic>
                </wp:inline>
              </w:drawing>
            </w:r>
          </w:p>
        </w:tc>
        <w:tc>
          <w:tcPr>
            <w:tcW w:w="5150" w:type="dxa"/>
          </w:tcPr>
          <w:p w14:paraId="223F5C18" w14:textId="7C163142" w:rsidR="009928C9" w:rsidRDefault="00281C7C" w:rsidP="000F1016">
            <w:r>
              <w:rPr>
                <w:noProof/>
                <w:lang w:val="fr-CA"/>
              </w:rPr>
              <w:drawing>
                <wp:inline distT="0" distB="0" distL="0" distR="0" wp14:anchorId="7A6CBAEB" wp14:editId="7473ECB0">
                  <wp:extent cx="3343275" cy="4091305"/>
                  <wp:effectExtent l="0" t="0" r="9525" b="4445"/>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345889" cy="4094504"/>
                          </a:xfrm>
                          <a:prstGeom prst="rect">
                            <a:avLst/>
                          </a:prstGeom>
                        </pic:spPr>
                      </pic:pic>
                    </a:graphicData>
                  </a:graphic>
                </wp:inline>
              </w:drawing>
            </w:r>
          </w:p>
        </w:tc>
      </w:tr>
      <w:tr w:rsidR="009928C9" w14:paraId="41123A49" w14:textId="77777777" w:rsidTr="00AE6CCA">
        <w:trPr>
          <w:trHeight w:val="1657"/>
          <w:jc w:val="center"/>
        </w:trPr>
        <w:tc>
          <w:tcPr>
            <w:tcW w:w="10916" w:type="dxa"/>
            <w:gridSpan w:val="2"/>
            <w:vAlign w:val="center"/>
          </w:tcPr>
          <w:p w14:paraId="1108394A" w14:textId="0B12313B" w:rsidR="007B4E9D" w:rsidRDefault="007B4E9D" w:rsidP="007B4E9D">
            <w:r>
              <w:t>Pourquoi crois-tu que le maître des estampes exige un si long laps de temps avant de produire un dessin?</w:t>
            </w:r>
          </w:p>
          <w:p w14:paraId="038A8AD4" w14:textId="77777777" w:rsidR="007B4E9D" w:rsidRDefault="007B4E9D" w:rsidP="007B4E9D"/>
          <w:p w14:paraId="29BC8A4B" w14:textId="74FC8A4E" w:rsidR="009928C9" w:rsidRDefault="007B4E9D" w:rsidP="007B4E9D">
            <w:r>
              <w:t>Pourquoi crois-tu que le mandarin accepte d’attendre aussi longtemps pour recevoir son estampe?</w:t>
            </w:r>
          </w:p>
        </w:tc>
      </w:tr>
    </w:tbl>
    <w:p w14:paraId="6B548910" w14:textId="358BDB5E" w:rsidR="000F1016" w:rsidRPr="000F1016" w:rsidRDefault="000F1016" w:rsidP="000F1016">
      <w:pPr>
        <w:sectPr w:rsidR="000F1016" w:rsidRPr="000F1016" w:rsidSect="00B028EC">
          <w:pgSz w:w="12240" w:h="15840"/>
          <w:pgMar w:top="1170" w:right="1080" w:bottom="1440" w:left="1080" w:header="615" w:footer="706" w:gutter="0"/>
          <w:cols w:space="708"/>
          <w:docGrid w:linePitch="360"/>
        </w:sectPr>
      </w:pPr>
    </w:p>
    <w:p w14:paraId="1DC49C5C" w14:textId="77777777" w:rsidR="00C562F8" w:rsidRDefault="00C562F8" w:rsidP="00C562F8">
      <w:pPr>
        <w:pStyle w:val="Matire-Premirepage"/>
      </w:pPr>
      <w:r>
        <w:t>Français, langue d’enseignement</w:t>
      </w:r>
    </w:p>
    <w:tbl>
      <w:tblPr>
        <w:tblStyle w:val="Grilledutableau"/>
        <w:tblpPr w:leftFromText="141" w:rightFromText="141" w:vertAnchor="text" w:horzAnchor="margin" w:tblpXSpec="center" w:tblpY="893"/>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444"/>
      </w:tblGrid>
      <w:tr w:rsidR="00850E78" w14:paraId="309788E6" w14:textId="77777777" w:rsidTr="00D15154">
        <w:tc>
          <w:tcPr>
            <w:tcW w:w="5455" w:type="dxa"/>
          </w:tcPr>
          <w:p w14:paraId="73853DAA" w14:textId="66A60084" w:rsidR="00850E78" w:rsidRDefault="004950EA" w:rsidP="004950EA">
            <w:r>
              <w:rPr>
                <w:noProof/>
                <w:lang w:val="fr-CA"/>
              </w:rPr>
              <w:drawing>
                <wp:inline distT="0" distB="0" distL="0" distR="0" wp14:anchorId="096EB3EE" wp14:editId="0E784C3D">
                  <wp:extent cx="3333750" cy="3990975"/>
                  <wp:effectExtent l="0" t="0" r="0" b="9525"/>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333750" cy="3990975"/>
                          </a:xfrm>
                          <a:prstGeom prst="rect">
                            <a:avLst/>
                          </a:prstGeom>
                        </pic:spPr>
                      </pic:pic>
                    </a:graphicData>
                  </a:graphic>
                </wp:inline>
              </w:drawing>
            </w:r>
          </w:p>
        </w:tc>
        <w:tc>
          <w:tcPr>
            <w:tcW w:w="5455" w:type="dxa"/>
          </w:tcPr>
          <w:p w14:paraId="714CF673" w14:textId="42F9F3E0" w:rsidR="00850E78" w:rsidRDefault="00D9772D" w:rsidP="004950EA">
            <w:r>
              <w:rPr>
                <w:noProof/>
                <w:lang w:val="fr-CA"/>
              </w:rPr>
              <w:drawing>
                <wp:inline distT="0" distB="0" distL="0" distR="0" wp14:anchorId="0A0DAD46" wp14:editId="7892FB44">
                  <wp:extent cx="3276600" cy="3990541"/>
                  <wp:effectExtent l="0" t="0" r="635"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276600" cy="3990541"/>
                          </a:xfrm>
                          <a:prstGeom prst="rect">
                            <a:avLst/>
                          </a:prstGeom>
                        </pic:spPr>
                      </pic:pic>
                    </a:graphicData>
                  </a:graphic>
                </wp:inline>
              </w:drawing>
            </w:r>
          </w:p>
        </w:tc>
      </w:tr>
      <w:tr w:rsidR="00850E78" w14:paraId="7C1C52BF" w14:textId="77777777" w:rsidTr="00D15154">
        <w:trPr>
          <w:trHeight w:val="615"/>
        </w:trPr>
        <w:tc>
          <w:tcPr>
            <w:tcW w:w="10910" w:type="dxa"/>
            <w:gridSpan w:val="2"/>
            <w:vAlign w:val="center"/>
          </w:tcPr>
          <w:p w14:paraId="406BA16B" w14:textId="561EB5A8" w:rsidR="00850E78" w:rsidRDefault="00D15154" w:rsidP="00FF2B60">
            <w:r w:rsidRPr="00D15154">
              <w:t>Que penses-tu que le maître des estampes fait en observant par la fenêtre?</w:t>
            </w:r>
          </w:p>
        </w:tc>
      </w:tr>
    </w:tbl>
    <w:p w14:paraId="1B6E2B4F" w14:textId="06249D30" w:rsidR="00C562F8" w:rsidRDefault="00C562F8" w:rsidP="007024E6">
      <w:pPr>
        <w:sectPr w:rsidR="00C562F8" w:rsidSect="00B028EC">
          <w:pgSz w:w="12240" w:h="15840"/>
          <w:pgMar w:top="1170" w:right="1080" w:bottom="1440" w:left="1080" w:header="615" w:footer="706" w:gutter="0"/>
          <w:cols w:space="708"/>
          <w:docGrid w:linePitch="360"/>
        </w:sectPr>
      </w:pPr>
    </w:p>
    <w:p w14:paraId="4E3C4028" w14:textId="77777777" w:rsidR="00C562F8" w:rsidRDefault="00C562F8" w:rsidP="00C562F8">
      <w:pPr>
        <w:pStyle w:val="Matire-Premirepage"/>
      </w:pPr>
      <w:bookmarkStart w:id="12" w:name="_Hlk39824116"/>
      <w:r>
        <w:t>Français, langue d’enseignement</w:t>
      </w:r>
    </w:p>
    <w:bookmarkEnd w:id="12"/>
    <w:p w14:paraId="448AE823" w14:textId="77777777" w:rsidR="00C562F8" w:rsidRDefault="00C562F8" w:rsidP="00B43AA7"/>
    <w:p w14:paraId="19127CF0" w14:textId="77777777" w:rsidR="00B43AA7" w:rsidRDefault="00B43AA7" w:rsidP="00B43AA7"/>
    <w:p w14:paraId="10C8AAC8" w14:textId="77777777" w:rsidR="00B43AA7" w:rsidRDefault="00B43AA7" w:rsidP="00B43AA7"/>
    <w:p w14:paraId="7B37BCD8" w14:textId="77777777" w:rsidR="00B43AA7" w:rsidRDefault="00B43AA7" w:rsidP="00B43AA7"/>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450"/>
      </w:tblGrid>
      <w:tr w:rsidR="00390FF1" w14:paraId="1F7DCA78" w14:textId="77777777" w:rsidTr="005B6EEF">
        <w:trPr>
          <w:trHeight w:val="7100"/>
          <w:jc w:val="center"/>
        </w:trPr>
        <w:tc>
          <w:tcPr>
            <w:tcW w:w="5466" w:type="dxa"/>
          </w:tcPr>
          <w:p w14:paraId="60EB7400" w14:textId="4131BC8B" w:rsidR="00390FF1" w:rsidRDefault="00C00DDB" w:rsidP="00B43AA7">
            <w:r>
              <w:rPr>
                <w:noProof/>
                <w:lang w:val="fr-CA"/>
              </w:rPr>
              <w:drawing>
                <wp:inline distT="0" distB="0" distL="0" distR="0" wp14:anchorId="2C1B067A" wp14:editId="55C2CCD4">
                  <wp:extent cx="3295650" cy="4438650"/>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304065" cy="4449983"/>
                          </a:xfrm>
                          <a:prstGeom prst="rect">
                            <a:avLst/>
                          </a:prstGeom>
                        </pic:spPr>
                      </pic:pic>
                    </a:graphicData>
                  </a:graphic>
                </wp:inline>
              </w:drawing>
            </w:r>
          </w:p>
        </w:tc>
        <w:tc>
          <w:tcPr>
            <w:tcW w:w="5450" w:type="dxa"/>
          </w:tcPr>
          <w:p w14:paraId="44C04758" w14:textId="09A2D3AA" w:rsidR="00390FF1" w:rsidRDefault="00E20EDF" w:rsidP="00B43AA7">
            <w:r>
              <w:rPr>
                <w:noProof/>
                <w:lang w:val="fr-CA"/>
              </w:rPr>
              <w:drawing>
                <wp:inline distT="0" distB="0" distL="0" distR="0" wp14:anchorId="469ED5BB" wp14:editId="539E7B21">
                  <wp:extent cx="3276246" cy="4438650"/>
                  <wp:effectExtent l="0" t="0" r="635"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300075" cy="4470934"/>
                          </a:xfrm>
                          <a:prstGeom prst="rect">
                            <a:avLst/>
                          </a:prstGeom>
                        </pic:spPr>
                      </pic:pic>
                    </a:graphicData>
                  </a:graphic>
                </wp:inline>
              </w:drawing>
            </w:r>
          </w:p>
        </w:tc>
      </w:tr>
      <w:tr w:rsidR="00390FF1" w14:paraId="5539617D" w14:textId="77777777" w:rsidTr="005B6EEF">
        <w:trPr>
          <w:trHeight w:val="1262"/>
          <w:jc w:val="center"/>
        </w:trPr>
        <w:tc>
          <w:tcPr>
            <w:tcW w:w="10916" w:type="dxa"/>
            <w:gridSpan w:val="2"/>
            <w:vAlign w:val="center"/>
          </w:tcPr>
          <w:p w14:paraId="26C6CB80" w14:textId="77777777" w:rsidR="0092790C" w:rsidRDefault="0092790C" w:rsidP="00FF2B60">
            <w:r>
              <w:t>À ton avis, que fait le maître des estampes sur la page de droite?</w:t>
            </w:r>
          </w:p>
          <w:p w14:paraId="3379A3AD" w14:textId="77777777" w:rsidR="0092790C" w:rsidRDefault="0092790C" w:rsidP="00FF2B60"/>
          <w:p w14:paraId="37CD2CB8" w14:textId="5C88E3D6" w:rsidR="00390FF1" w:rsidRDefault="0092790C" w:rsidP="00FF2B60">
            <w:r>
              <w:t>Trouve un synonyme du mot marmonner.</w:t>
            </w:r>
          </w:p>
        </w:tc>
      </w:tr>
    </w:tbl>
    <w:p w14:paraId="0F9268AA" w14:textId="7D4C8282" w:rsidR="00B43AA7" w:rsidRDefault="00B43AA7" w:rsidP="00B43AA7">
      <w:pPr>
        <w:sectPr w:rsidR="00B43AA7" w:rsidSect="00B028EC">
          <w:pgSz w:w="12240" w:h="15840"/>
          <w:pgMar w:top="1170" w:right="1080" w:bottom="1440" w:left="1080" w:header="615" w:footer="706" w:gutter="0"/>
          <w:cols w:space="708"/>
          <w:docGrid w:linePitch="360"/>
        </w:sectPr>
      </w:pPr>
    </w:p>
    <w:p w14:paraId="48ACF1FD" w14:textId="675B7FB5" w:rsidR="00D87CAB" w:rsidRDefault="00D87CAB" w:rsidP="00D87CAB">
      <w:pPr>
        <w:pStyle w:val="Matire-Premirepage"/>
      </w:pPr>
      <w:r>
        <w:t>Français, langue d’enseignement</w:t>
      </w:r>
    </w:p>
    <w:p w14:paraId="3C3F1DF1" w14:textId="5C6C8290" w:rsidR="00D87CAB" w:rsidRDefault="00D87CAB" w:rsidP="00D87CAB"/>
    <w:p w14:paraId="49D9AA40" w14:textId="698C945F" w:rsidR="00D87CAB" w:rsidRDefault="00D87CAB" w:rsidP="00D87CAB"/>
    <w:p w14:paraId="5124EDAE" w14:textId="10BF1F01" w:rsidR="006556EC" w:rsidRDefault="006556EC" w:rsidP="00D87CAB"/>
    <w:p w14:paraId="0F152755" w14:textId="77777777" w:rsidR="006556EC" w:rsidRDefault="006556EC" w:rsidP="00D87CAB"/>
    <w:p w14:paraId="4AAAF36F" w14:textId="1B49C20B" w:rsidR="00D87CAB" w:rsidRDefault="00D87CAB" w:rsidP="00D87CAB"/>
    <w:tbl>
      <w:tblPr>
        <w:tblStyle w:val="Grilledutableau"/>
        <w:tblW w:w="1063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4"/>
        <w:gridCol w:w="5308"/>
      </w:tblGrid>
      <w:tr w:rsidR="009F6D2D" w14:paraId="5D1D805A" w14:textId="77777777" w:rsidTr="00A973D7">
        <w:trPr>
          <w:trHeight w:val="7068"/>
        </w:trPr>
        <w:tc>
          <w:tcPr>
            <w:tcW w:w="5324" w:type="dxa"/>
          </w:tcPr>
          <w:p w14:paraId="52731BCE" w14:textId="4D147253" w:rsidR="009F6D2D" w:rsidRDefault="00CA089E" w:rsidP="00D87CAB">
            <w:r>
              <w:rPr>
                <w:noProof/>
                <w:lang w:val="fr-CA"/>
              </w:rPr>
              <w:drawing>
                <wp:inline distT="0" distB="0" distL="0" distR="0" wp14:anchorId="2472A5C2" wp14:editId="7BE761FB">
                  <wp:extent cx="3209925" cy="4400550"/>
                  <wp:effectExtent l="0" t="0" r="9525"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18975" cy="4412957"/>
                          </a:xfrm>
                          <a:prstGeom prst="rect">
                            <a:avLst/>
                          </a:prstGeom>
                        </pic:spPr>
                      </pic:pic>
                    </a:graphicData>
                  </a:graphic>
                </wp:inline>
              </w:drawing>
            </w:r>
          </w:p>
        </w:tc>
        <w:tc>
          <w:tcPr>
            <w:tcW w:w="5308" w:type="dxa"/>
          </w:tcPr>
          <w:p w14:paraId="1E13151B" w14:textId="77E5F461" w:rsidR="009F6D2D" w:rsidRDefault="007514E6" w:rsidP="00D87CAB">
            <w:r>
              <w:rPr>
                <w:noProof/>
                <w:lang w:val="fr-CA"/>
              </w:rPr>
              <w:drawing>
                <wp:inline distT="0" distB="0" distL="0" distR="0" wp14:anchorId="4BDD287F" wp14:editId="5FB1500B">
                  <wp:extent cx="3199903" cy="4400550"/>
                  <wp:effectExtent l="0" t="0" r="635"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17721" cy="4425053"/>
                          </a:xfrm>
                          <a:prstGeom prst="rect">
                            <a:avLst/>
                          </a:prstGeom>
                        </pic:spPr>
                      </pic:pic>
                    </a:graphicData>
                  </a:graphic>
                </wp:inline>
              </w:drawing>
            </w:r>
          </w:p>
        </w:tc>
      </w:tr>
      <w:tr w:rsidR="009F6D2D" w14:paraId="432B1465" w14:textId="77777777" w:rsidTr="00A973D7">
        <w:trPr>
          <w:trHeight w:val="897"/>
        </w:trPr>
        <w:tc>
          <w:tcPr>
            <w:tcW w:w="10632" w:type="dxa"/>
            <w:gridSpan w:val="2"/>
            <w:vAlign w:val="center"/>
          </w:tcPr>
          <w:p w14:paraId="4FD1EAD7" w14:textId="4BDDDC62" w:rsidR="009F6D2D" w:rsidRDefault="007B1CE5" w:rsidP="00A973D7">
            <w:r w:rsidRPr="007B1CE5">
              <w:t>À ton avis, qu’est-ce que le maître des estampes est en train de faire?</w:t>
            </w:r>
          </w:p>
        </w:tc>
      </w:tr>
    </w:tbl>
    <w:p w14:paraId="77A5D5DE" w14:textId="77777777" w:rsidR="00D87CAB" w:rsidRPr="00D87CAB" w:rsidRDefault="00D87CAB" w:rsidP="00D87CAB"/>
    <w:p w14:paraId="0C3286E7" w14:textId="77777777" w:rsidR="00C562F8" w:rsidRDefault="00C562F8" w:rsidP="00936D23">
      <w:pPr>
        <w:pStyle w:val="Matire-Premirepage"/>
        <w:sectPr w:rsidR="00C562F8" w:rsidSect="00B028EC">
          <w:pgSz w:w="12240" w:h="15840"/>
          <w:pgMar w:top="1170" w:right="1080" w:bottom="1440" w:left="1080" w:header="615" w:footer="706" w:gutter="0"/>
          <w:cols w:space="708"/>
          <w:docGrid w:linePitch="360"/>
        </w:sectPr>
      </w:pPr>
    </w:p>
    <w:p w14:paraId="2DCC4A62" w14:textId="77777777" w:rsidR="00D87CAB" w:rsidRDefault="00D87CAB" w:rsidP="00D87CAB">
      <w:pPr>
        <w:pStyle w:val="Matire-Premirepage"/>
      </w:pPr>
      <w:r>
        <w:t>Français, langue d’enseignement</w:t>
      </w:r>
    </w:p>
    <w:p w14:paraId="5D353480" w14:textId="77777777" w:rsidR="00A973D7" w:rsidRDefault="00A973D7" w:rsidP="00A973D7">
      <w:pPr>
        <w:pStyle w:val="Titredelactivit"/>
      </w:pPr>
    </w:p>
    <w:tbl>
      <w:tblPr>
        <w:tblStyle w:val="Grilledutableau"/>
        <w:tblW w:w="1091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5526"/>
      </w:tblGrid>
      <w:tr w:rsidR="00940311" w14:paraId="11DB0CFF" w14:textId="77777777" w:rsidTr="003602DF">
        <w:trPr>
          <w:trHeight w:val="7592"/>
        </w:trPr>
        <w:tc>
          <w:tcPr>
            <w:tcW w:w="5406" w:type="dxa"/>
          </w:tcPr>
          <w:p w14:paraId="1B41ABDE" w14:textId="5AD0DE48" w:rsidR="00940311" w:rsidRDefault="00940311" w:rsidP="00A973D7">
            <w:r>
              <w:rPr>
                <w:noProof/>
                <w:lang w:val="fr-CA"/>
              </w:rPr>
              <w:drawing>
                <wp:inline distT="0" distB="0" distL="0" distR="0" wp14:anchorId="19EC6319" wp14:editId="21E3B042">
                  <wp:extent cx="3295015" cy="4743450"/>
                  <wp:effectExtent l="0" t="0" r="635"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39579" cy="4807604"/>
                          </a:xfrm>
                          <a:prstGeom prst="rect">
                            <a:avLst/>
                          </a:prstGeom>
                        </pic:spPr>
                      </pic:pic>
                    </a:graphicData>
                  </a:graphic>
                </wp:inline>
              </w:drawing>
            </w:r>
          </w:p>
        </w:tc>
        <w:tc>
          <w:tcPr>
            <w:tcW w:w="5510" w:type="dxa"/>
          </w:tcPr>
          <w:p w14:paraId="2560E918" w14:textId="05CB5286" w:rsidR="00940311" w:rsidRDefault="008B0BE2" w:rsidP="00A973D7">
            <w:r>
              <w:rPr>
                <w:noProof/>
                <w:lang w:val="fr-CA"/>
              </w:rPr>
              <w:drawing>
                <wp:inline distT="0" distB="0" distL="0" distR="0" wp14:anchorId="64298185" wp14:editId="6FFD3ECD">
                  <wp:extent cx="3371850" cy="4743450"/>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385872" cy="4763176"/>
                          </a:xfrm>
                          <a:prstGeom prst="rect">
                            <a:avLst/>
                          </a:prstGeom>
                        </pic:spPr>
                      </pic:pic>
                    </a:graphicData>
                  </a:graphic>
                </wp:inline>
              </w:drawing>
            </w:r>
          </w:p>
        </w:tc>
      </w:tr>
      <w:tr w:rsidR="00940311" w14:paraId="3D274C91" w14:textId="77777777" w:rsidTr="003602DF">
        <w:trPr>
          <w:trHeight w:val="1234"/>
        </w:trPr>
        <w:tc>
          <w:tcPr>
            <w:tcW w:w="10916" w:type="dxa"/>
            <w:gridSpan w:val="2"/>
            <w:vAlign w:val="center"/>
          </w:tcPr>
          <w:p w14:paraId="58AA87AC" w14:textId="77777777" w:rsidR="00D62F3A" w:rsidRDefault="00D62F3A" w:rsidP="0045245D">
            <w:r>
              <w:t>Crois-tu que le mandarin a raison de réagir de la sorte?</w:t>
            </w:r>
          </w:p>
          <w:p w14:paraId="2123BC09" w14:textId="77777777" w:rsidR="00D62F3A" w:rsidRDefault="00D62F3A" w:rsidP="0045245D"/>
          <w:p w14:paraId="1B8E4CDC" w14:textId="72F163FB" w:rsidR="00940311" w:rsidRDefault="00D62F3A" w:rsidP="0045245D">
            <w:r>
              <w:t>À sa place, aurais-tu toi aussi été en colère?</w:t>
            </w:r>
          </w:p>
        </w:tc>
      </w:tr>
    </w:tbl>
    <w:p w14:paraId="5C2514C6" w14:textId="36A7C4C9" w:rsidR="00A973D7" w:rsidRPr="00A973D7" w:rsidRDefault="00A973D7" w:rsidP="00A973D7">
      <w:pPr>
        <w:sectPr w:rsidR="00A973D7" w:rsidRPr="00A973D7" w:rsidSect="00B028EC">
          <w:pgSz w:w="12240" w:h="15840"/>
          <w:pgMar w:top="1170" w:right="1080" w:bottom="1440" w:left="1080" w:header="615" w:footer="706" w:gutter="0"/>
          <w:cols w:space="708"/>
          <w:docGrid w:linePitch="360"/>
        </w:sectPr>
      </w:pPr>
    </w:p>
    <w:p w14:paraId="502A2E1D" w14:textId="77777777" w:rsidR="00D87CAB" w:rsidRDefault="00D87CAB" w:rsidP="00D87CAB">
      <w:pPr>
        <w:pStyle w:val="Matire-Premirepage"/>
      </w:pPr>
      <w:r>
        <w:t>Français, langue d’enseignement</w:t>
      </w:r>
    </w:p>
    <w:p w14:paraId="61DFB99C" w14:textId="77777777" w:rsidR="00D87CAB" w:rsidRDefault="00D87CAB" w:rsidP="00936D23">
      <w:pPr>
        <w:pStyle w:val="Matire-Premirepage"/>
      </w:pPr>
    </w:p>
    <w:p w14:paraId="65E5E672" w14:textId="5F277B4E" w:rsidR="00AF4929" w:rsidRDefault="00AF4929" w:rsidP="00B2798C"/>
    <w:p w14:paraId="08B2555A" w14:textId="3C811465" w:rsidR="00B2798C" w:rsidRDefault="00B2798C" w:rsidP="00B2798C"/>
    <w:p w14:paraId="3EF83118" w14:textId="77777777" w:rsidR="00B2798C" w:rsidRDefault="00B2798C" w:rsidP="00B2798C"/>
    <w:tbl>
      <w:tblPr>
        <w:tblStyle w:val="Grilledutableau"/>
        <w:tblW w:w="106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6"/>
        <w:gridCol w:w="5136"/>
      </w:tblGrid>
      <w:tr w:rsidR="00AF4929" w14:paraId="60BFF790" w14:textId="77777777" w:rsidTr="00974AA5">
        <w:trPr>
          <w:trHeight w:val="7026"/>
          <w:jc w:val="center"/>
        </w:trPr>
        <w:tc>
          <w:tcPr>
            <w:tcW w:w="5526" w:type="dxa"/>
          </w:tcPr>
          <w:p w14:paraId="45FB787E" w14:textId="16270343" w:rsidR="00AF4929" w:rsidRDefault="002C3074" w:rsidP="00AF4929">
            <w:r>
              <w:rPr>
                <w:noProof/>
                <w:lang w:val="fr-CA"/>
              </w:rPr>
              <w:drawing>
                <wp:inline distT="0" distB="0" distL="0" distR="0" wp14:anchorId="71B4CDD8" wp14:editId="5BD5E013">
                  <wp:extent cx="3371850" cy="4314825"/>
                  <wp:effectExtent l="0" t="0" r="0" b="9525"/>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393782" cy="4342891"/>
                          </a:xfrm>
                          <a:prstGeom prst="rect">
                            <a:avLst/>
                          </a:prstGeom>
                        </pic:spPr>
                      </pic:pic>
                    </a:graphicData>
                  </a:graphic>
                </wp:inline>
              </w:drawing>
            </w:r>
          </w:p>
        </w:tc>
        <w:tc>
          <w:tcPr>
            <w:tcW w:w="5136" w:type="dxa"/>
          </w:tcPr>
          <w:p w14:paraId="4F393556" w14:textId="3CFC4E11" w:rsidR="00AF4929" w:rsidRDefault="00B2798C" w:rsidP="00AF4929">
            <w:r>
              <w:rPr>
                <w:noProof/>
                <w:lang w:val="fr-CA"/>
              </w:rPr>
              <w:drawing>
                <wp:inline distT="0" distB="0" distL="0" distR="0" wp14:anchorId="364BADA1" wp14:editId="3CA7715E">
                  <wp:extent cx="3124200" cy="4314825"/>
                  <wp:effectExtent l="0" t="0" r="0" b="9525"/>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2034" cy="4339456"/>
                          </a:xfrm>
                          <a:prstGeom prst="rect">
                            <a:avLst/>
                          </a:prstGeom>
                        </pic:spPr>
                      </pic:pic>
                    </a:graphicData>
                  </a:graphic>
                </wp:inline>
              </w:drawing>
            </w:r>
          </w:p>
        </w:tc>
      </w:tr>
      <w:tr w:rsidR="00AF4929" w14:paraId="0BE58FE1" w14:textId="77777777" w:rsidTr="00BC24F4">
        <w:trPr>
          <w:trHeight w:val="80"/>
          <w:jc w:val="center"/>
        </w:trPr>
        <w:tc>
          <w:tcPr>
            <w:tcW w:w="10662" w:type="dxa"/>
            <w:gridSpan w:val="2"/>
          </w:tcPr>
          <w:p w14:paraId="3F89288D" w14:textId="77777777" w:rsidR="00AF4929" w:rsidRDefault="00AF4929" w:rsidP="00AF4929"/>
        </w:tc>
      </w:tr>
    </w:tbl>
    <w:p w14:paraId="5AB25105" w14:textId="3F135D8B" w:rsidR="00AF4929" w:rsidRPr="00AF4929" w:rsidRDefault="00974AA5" w:rsidP="00AF4929">
      <w:pPr>
        <w:sectPr w:rsidR="00AF4929" w:rsidRPr="00AF4929" w:rsidSect="00B028EC">
          <w:pgSz w:w="12240" w:h="15840"/>
          <w:pgMar w:top="1170" w:right="1080" w:bottom="1440" w:left="1080" w:header="615" w:footer="706" w:gutter="0"/>
          <w:cols w:space="708"/>
          <w:docGrid w:linePitch="360"/>
        </w:sectPr>
      </w:pPr>
      <w:r w:rsidRPr="00974AA5">
        <w:t>Que signifie l’expression avec empressement?</w:t>
      </w:r>
    </w:p>
    <w:p w14:paraId="7D37F914" w14:textId="77777777" w:rsidR="00D87CAB" w:rsidRDefault="00D87CAB" w:rsidP="00D87CAB">
      <w:pPr>
        <w:pStyle w:val="Matire-Premirepage"/>
      </w:pPr>
      <w:r>
        <w:t>Français, langue d’enseignement</w:t>
      </w:r>
    </w:p>
    <w:p w14:paraId="1B0ADBC8" w14:textId="77777777" w:rsidR="00D87CAB" w:rsidRDefault="00D87CAB" w:rsidP="00936D23">
      <w:pPr>
        <w:pStyle w:val="Matire-Premirepage"/>
      </w:pPr>
    </w:p>
    <w:p w14:paraId="75DEBB89" w14:textId="77777777" w:rsidR="00BC24F4" w:rsidRDefault="00BC24F4" w:rsidP="00BC24F4">
      <w:pPr>
        <w:pStyle w:val="Titredelactivit"/>
      </w:pPr>
    </w:p>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7"/>
        <w:gridCol w:w="5349"/>
      </w:tblGrid>
      <w:tr w:rsidR="00BC24F4" w14:paraId="0FDA59DC" w14:textId="77777777" w:rsidTr="00F31441">
        <w:trPr>
          <w:jc w:val="center"/>
        </w:trPr>
        <w:tc>
          <w:tcPr>
            <w:tcW w:w="5567" w:type="dxa"/>
          </w:tcPr>
          <w:p w14:paraId="49759A3B" w14:textId="3AC92454" w:rsidR="00BC24F4" w:rsidRDefault="00562704" w:rsidP="00BC24F4">
            <w:r>
              <w:rPr>
                <w:noProof/>
                <w:lang w:val="fr-CA"/>
              </w:rPr>
              <w:drawing>
                <wp:inline distT="0" distB="0" distL="0" distR="0" wp14:anchorId="51838DF2" wp14:editId="2D3997EC">
                  <wp:extent cx="3390900" cy="4285615"/>
                  <wp:effectExtent l="0" t="0" r="0" b="635"/>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404891" cy="4303298"/>
                          </a:xfrm>
                          <a:prstGeom prst="rect">
                            <a:avLst/>
                          </a:prstGeom>
                        </pic:spPr>
                      </pic:pic>
                    </a:graphicData>
                  </a:graphic>
                </wp:inline>
              </w:drawing>
            </w:r>
          </w:p>
        </w:tc>
        <w:tc>
          <w:tcPr>
            <w:tcW w:w="5349" w:type="dxa"/>
          </w:tcPr>
          <w:p w14:paraId="1367CAC3" w14:textId="604EDECD" w:rsidR="00BC24F4" w:rsidRDefault="00030E57" w:rsidP="00BC24F4">
            <w:r>
              <w:rPr>
                <w:noProof/>
                <w:lang w:val="fr-CA"/>
              </w:rPr>
              <w:drawing>
                <wp:inline distT="0" distB="0" distL="0" distR="0" wp14:anchorId="4CC657C8" wp14:editId="3E324C55">
                  <wp:extent cx="3252707" cy="4285615"/>
                  <wp:effectExtent l="0" t="0" r="5080" b="635"/>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272998" cy="4312350"/>
                          </a:xfrm>
                          <a:prstGeom prst="rect">
                            <a:avLst/>
                          </a:prstGeom>
                        </pic:spPr>
                      </pic:pic>
                    </a:graphicData>
                  </a:graphic>
                </wp:inline>
              </w:drawing>
            </w:r>
          </w:p>
        </w:tc>
      </w:tr>
      <w:tr w:rsidR="00BC24F4" w14:paraId="4DD88AA2" w14:textId="77777777" w:rsidTr="00F31441">
        <w:trPr>
          <w:trHeight w:val="3380"/>
          <w:jc w:val="center"/>
        </w:trPr>
        <w:tc>
          <w:tcPr>
            <w:tcW w:w="10916" w:type="dxa"/>
            <w:gridSpan w:val="2"/>
            <w:vAlign w:val="center"/>
          </w:tcPr>
          <w:p w14:paraId="54C218E3" w14:textId="77777777" w:rsidR="00577B0F" w:rsidRDefault="00577B0F" w:rsidP="00577B0F">
            <w:r>
              <w:t>Comment crois-tu qu’il soit possible que le maître des estampes ait pu produire un dessin avec autant de justesse et aussi rapidement?</w:t>
            </w:r>
          </w:p>
          <w:p w14:paraId="35419974" w14:textId="77777777" w:rsidR="00577B0F" w:rsidRDefault="00577B0F" w:rsidP="00577B0F"/>
          <w:p w14:paraId="30A8BA94" w14:textId="77777777" w:rsidR="00577B0F" w:rsidRDefault="00577B0F" w:rsidP="00577B0F">
            <w:r>
              <w:t>Trouve un synonyme au mot ébahi.</w:t>
            </w:r>
          </w:p>
          <w:p w14:paraId="540A8586" w14:textId="77777777" w:rsidR="00577B0F" w:rsidRDefault="00577B0F" w:rsidP="00577B0F"/>
          <w:p w14:paraId="32B143A4" w14:textId="77777777" w:rsidR="00577B0F" w:rsidRDefault="00577B0F" w:rsidP="00577B0F">
            <w:r>
              <w:t>Crois-tu que le mandarin est content du travail final du maître des estampes? Qu’est-ce qui te permet de l’affirmer?</w:t>
            </w:r>
          </w:p>
          <w:p w14:paraId="557CBBE0" w14:textId="77777777" w:rsidR="00577B0F" w:rsidRDefault="00577B0F" w:rsidP="00577B0F"/>
          <w:p w14:paraId="2D405D4A" w14:textId="77777777" w:rsidR="00577B0F" w:rsidRDefault="00577B0F" w:rsidP="00577B0F">
            <w:r>
              <w:t>Selon toi, quelles techniques l’auteur a-t-il utilisées pour faire les illustrations?</w:t>
            </w:r>
          </w:p>
          <w:p w14:paraId="19479C5A" w14:textId="77777777" w:rsidR="00577B0F" w:rsidRDefault="00577B0F" w:rsidP="00577B0F"/>
          <w:p w14:paraId="46B5F72E" w14:textId="6B45F293" w:rsidR="00BC24F4" w:rsidRDefault="00577B0F" w:rsidP="00577B0F">
            <w:r>
              <w:t>Comment imagines-tu la suite de l’histoire?</w:t>
            </w:r>
          </w:p>
        </w:tc>
      </w:tr>
    </w:tbl>
    <w:p w14:paraId="40A93509" w14:textId="0A9E4C38" w:rsidR="00BC24F4" w:rsidRPr="00BC24F4" w:rsidRDefault="00BC24F4" w:rsidP="00BC24F4">
      <w:pPr>
        <w:sectPr w:rsidR="00BC24F4" w:rsidRPr="00BC24F4" w:rsidSect="00B028EC">
          <w:pgSz w:w="12240" w:h="15840"/>
          <w:pgMar w:top="1170" w:right="1080" w:bottom="1440" w:left="1080" w:header="615" w:footer="706" w:gutter="0"/>
          <w:cols w:space="708"/>
          <w:docGrid w:linePitch="360"/>
        </w:sectPr>
      </w:pPr>
    </w:p>
    <w:p w14:paraId="01397C8E" w14:textId="05DB145F" w:rsidR="00936D23" w:rsidRPr="00DF276D" w:rsidRDefault="006C3C45" w:rsidP="00936D23">
      <w:pPr>
        <w:pStyle w:val="Matire-Premirepage"/>
        <w:rPr>
          <w:lang w:val="en-CA"/>
        </w:rPr>
      </w:pPr>
      <w:r w:rsidRPr="00DF276D">
        <w:rPr>
          <w:lang w:val="en-CA"/>
        </w:rPr>
        <w:t>Anglais, langue seconde</w:t>
      </w:r>
    </w:p>
    <w:p w14:paraId="156C02DE" w14:textId="61DD2C71" w:rsidR="00936D23" w:rsidRPr="00DF276D" w:rsidRDefault="009D4675" w:rsidP="00936D23">
      <w:pPr>
        <w:pStyle w:val="Titredelactivit"/>
        <w:tabs>
          <w:tab w:val="left" w:pos="7170"/>
        </w:tabs>
        <w:rPr>
          <w:lang w:val="en-CA"/>
        </w:rPr>
      </w:pPr>
      <w:bookmarkStart w:id="13" w:name="_Toc40099142"/>
      <w:r w:rsidRPr="00DF276D">
        <w:rPr>
          <w:lang w:val="en-CA"/>
        </w:rPr>
        <w:t>Help the Earth</w:t>
      </w:r>
      <w:bookmarkEnd w:id="13"/>
    </w:p>
    <w:p w14:paraId="6BB6C9BA" w14:textId="77777777" w:rsidR="00936D23" w:rsidRPr="00DF276D" w:rsidRDefault="00936D23" w:rsidP="00936D23">
      <w:pPr>
        <w:pStyle w:val="Consigne-Titre"/>
        <w:rPr>
          <w:lang w:val="en-CA"/>
        </w:rPr>
      </w:pPr>
      <w:bookmarkStart w:id="14" w:name="_Toc40099143"/>
      <w:r w:rsidRPr="00DF276D">
        <w:rPr>
          <w:lang w:val="en-CA"/>
        </w:rPr>
        <w:t>Consigne à l’élève</w:t>
      </w:r>
      <w:bookmarkEnd w:id="14"/>
    </w:p>
    <w:p w14:paraId="7FFEEE07" w14:textId="77777777" w:rsidR="0031458A" w:rsidRDefault="0031458A" w:rsidP="009C368C">
      <w:r w:rsidRPr="00DF276D">
        <w:rPr>
          <w:lang w:val="en-CA"/>
        </w:rPr>
        <w:t xml:space="preserve">How much do you know about the trash you produce? Do you know how long it takes to make it disappear? </w:t>
      </w:r>
      <w:r>
        <w:t>Have you ever tried to reduce it?</w:t>
      </w:r>
    </w:p>
    <w:p w14:paraId="71FE843E" w14:textId="77777777" w:rsidR="0031458A" w:rsidRDefault="0031458A" w:rsidP="009C368C"/>
    <w:p w14:paraId="4C24288C" w14:textId="77777777" w:rsidR="0031458A" w:rsidRPr="00DF276D" w:rsidRDefault="0031458A" w:rsidP="0031458A">
      <w:pPr>
        <w:pStyle w:val="Consigne-Texte"/>
        <w:rPr>
          <w:lang w:val="en-CA"/>
        </w:rPr>
      </w:pPr>
      <w:r w:rsidRPr="00DF276D">
        <w:rPr>
          <w:lang w:val="en-CA"/>
        </w:rPr>
        <w:t>Predict the amount of time you think each item from the left column of the chart in appendix 1 will “stick around” before it decomposes.</w:t>
      </w:r>
    </w:p>
    <w:p w14:paraId="22345D9A" w14:textId="256EED71" w:rsidR="0031458A" w:rsidRDefault="0031458A" w:rsidP="0031458A">
      <w:pPr>
        <w:pStyle w:val="Consigne-Texte"/>
      </w:pPr>
      <w:r w:rsidRPr="00DF276D">
        <w:rPr>
          <w:lang w:val="en-CA"/>
        </w:rPr>
        <w:t xml:space="preserve">Read the text </w:t>
      </w:r>
      <w:hyperlink r:id="rId55" w:history="1">
        <w:r w:rsidR="003E7DB8" w:rsidRPr="00DF276D">
          <w:rPr>
            <w:rStyle w:val="Lienhypertexte"/>
            <w:lang w:val="en-CA"/>
          </w:rPr>
          <w:t>How Long Does Your Trash Last?</w:t>
        </w:r>
      </w:hyperlink>
      <w:r w:rsidR="003E7DB8" w:rsidRPr="00DF276D">
        <w:rPr>
          <w:lang w:val="en-CA"/>
        </w:rPr>
        <w:t xml:space="preserve"> </w:t>
      </w:r>
      <w:r>
        <w:t>to validate your predictions.</w:t>
      </w:r>
    </w:p>
    <w:p w14:paraId="4DF78F26" w14:textId="4946A749" w:rsidR="0031458A" w:rsidRDefault="0031458A" w:rsidP="0031458A">
      <w:pPr>
        <w:pStyle w:val="Consigne-Texte"/>
      </w:pPr>
      <w:r w:rsidRPr="00DF276D">
        <w:rPr>
          <w:lang w:val="en-CA"/>
        </w:rPr>
        <w:t xml:space="preserve">Read the text </w:t>
      </w:r>
      <w:hyperlink r:id="rId56" w:history="1">
        <w:r w:rsidR="00CC7688" w:rsidRPr="00DF276D">
          <w:rPr>
            <w:rStyle w:val="Lienhypertexte"/>
            <w:lang w:val="en-CA"/>
          </w:rPr>
          <w:t xml:space="preserve">14 Ways You Can Help the Earth… </w:t>
        </w:r>
        <w:r w:rsidR="00CC7688" w:rsidRPr="00CC7688">
          <w:rPr>
            <w:rStyle w:val="Lienhypertexte"/>
          </w:rPr>
          <w:t>Starting Now</w:t>
        </w:r>
      </w:hyperlink>
      <w:r w:rsidR="00CC7688" w:rsidRPr="00CC7688">
        <w:t xml:space="preserve"> </w:t>
      </w:r>
      <w:r>
        <w:t>and answer the questions from appendix 2.</w:t>
      </w:r>
    </w:p>
    <w:p w14:paraId="2D3B731B" w14:textId="77777777" w:rsidR="0031458A" w:rsidRDefault="0031458A" w:rsidP="0031458A">
      <w:pPr>
        <w:pStyle w:val="Consigne-Texte"/>
      </w:pPr>
      <w:r w:rsidRPr="00DF276D">
        <w:rPr>
          <w:lang w:val="en-CA"/>
        </w:rPr>
        <w:t xml:space="preserve">Survey your family members (including yourself) about your good and bad habits at home. </w:t>
      </w:r>
      <w:r>
        <w:t>Keep a record of your survey in appendix 3.</w:t>
      </w:r>
    </w:p>
    <w:p w14:paraId="5CBBA587" w14:textId="77777777" w:rsidR="0031458A" w:rsidRPr="00DF276D" w:rsidRDefault="0031458A" w:rsidP="0031458A">
      <w:pPr>
        <w:pStyle w:val="Consigne-Texte"/>
        <w:rPr>
          <w:lang w:val="en-CA"/>
        </w:rPr>
      </w:pPr>
      <w:r w:rsidRPr="00DF276D">
        <w:rPr>
          <w:lang w:val="en-CA"/>
        </w:rPr>
        <w:t>Study the results to find your best family habits and your worst family habits and highlight the 4 habits you want to work on.</w:t>
      </w:r>
    </w:p>
    <w:p w14:paraId="033E2971" w14:textId="71B62586" w:rsidR="00E871B7" w:rsidRPr="00BF31BF" w:rsidRDefault="0031458A" w:rsidP="009C368C">
      <w:pPr>
        <w:pStyle w:val="Consigne-Texte"/>
      </w:pPr>
      <w:r w:rsidRPr="00DF276D">
        <w:rPr>
          <w:lang w:val="en-CA"/>
        </w:rPr>
        <w:t xml:space="preserve">Make a large poster that will serve to remind your whole family of which 4 habits you have chosen to work on. </w:t>
      </w:r>
      <w:r>
        <w:t>Use the model in appendix 4 to help you.</w:t>
      </w:r>
    </w:p>
    <w:p w14:paraId="02058FD3" w14:textId="77777777" w:rsidR="00936D23" w:rsidRPr="00BF31BF" w:rsidRDefault="00936D23" w:rsidP="00936D23">
      <w:pPr>
        <w:pStyle w:val="Matriel-Titre"/>
      </w:pPr>
      <w:bookmarkStart w:id="15" w:name="_Toc40099144"/>
      <w:r w:rsidRPr="00BF31BF">
        <w:t>Matériel requis</w:t>
      </w:r>
      <w:bookmarkEnd w:id="15"/>
    </w:p>
    <w:p w14:paraId="01CD9B00" w14:textId="0E9CBEB5" w:rsidR="00786960" w:rsidRPr="00DF276D" w:rsidRDefault="00786960" w:rsidP="00786960">
      <w:pPr>
        <w:pStyle w:val="Matriel-Texte"/>
        <w:rPr>
          <w:lang w:val="en-CA"/>
        </w:rPr>
      </w:pPr>
      <w:r w:rsidRPr="00DF276D">
        <w:rPr>
          <w:lang w:val="en-CA"/>
        </w:rPr>
        <w:t xml:space="preserve">Le texte </w:t>
      </w:r>
      <w:hyperlink r:id="rId57" w:history="1">
        <w:r w:rsidR="0045706C" w:rsidRPr="00DF276D">
          <w:rPr>
            <w:rStyle w:val="Lienhypertexte"/>
            <w:lang w:val="en-CA"/>
          </w:rPr>
          <w:t>How Long Does Your Trash Last?</w:t>
        </w:r>
      </w:hyperlink>
      <w:r w:rsidRPr="00DF276D">
        <w:rPr>
          <w:lang w:val="en-CA"/>
        </w:rPr>
        <w:t>.</w:t>
      </w:r>
    </w:p>
    <w:p w14:paraId="2A6B341F" w14:textId="4AC004B9" w:rsidR="00936D23" w:rsidRPr="00BF31BF" w:rsidRDefault="00786960" w:rsidP="00786960">
      <w:pPr>
        <w:pStyle w:val="Matriel-Texte"/>
      </w:pPr>
      <w:r w:rsidRPr="00DF276D">
        <w:rPr>
          <w:lang w:val="en-CA"/>
        </w:rPr>
        <w:t xml:space="preserve">Le texte </w:t>
      </w:r>
      <w:hyperlink r:id="rId58" w:history="1">
        <w:r w:rsidR="008F70CA" w:rsidRPr="00DF276D">
          <w:rPr>
            <w:rStyle w:val="Lienhypertexte"/>
            <w:lang w:val="en-CA"/>
          </w:rPr>
          <w:t xml:space="preserve">14 Ways You Can Help the Earth… </w:t>
        </w:r>
        <w:r w:rsidR="008F70CA" w:rsidRPr="008F70CA">
          <w:rPr>
            <w:rStyle w:val="Lienhypertexte"/>
          </w:rPr>
          <w:t>Starting Now!</w:t>
        </w:r>
      </w:hyperlink>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037707">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051C6E">
            <w:pPr>
              <w:pStyle w:val="Tableau-Informationauxparents"/>
            </w:pPr>
            <w:bookmarkStart w:id="16" w:name="_Toc40099145"/>
            <w:r w:rsidRPr="00BF31BF">
              <w:t>Information aux parents</w:t>
            </w:r>
            <w:bookmarkEnd w:id="16"/>
          </w:p>
          <w:p w14:paraId="4646629B" w14:textId="05BACCBE" w:rsidR="00936D23" w:rsidRDefault="00936D23" w:rsidP="00051C6E">
            <w:pPr>
              <w:pStyle w:val="Tableau-titre"/>
            </w:pPr>
            <w:r w:rsidRPr="00BF31BF">
              <w:t>À propos de l’activité</w:t>
            </w:r>
          </w:p>
          <w:p w14:paraId="6A4D56F5" w14:textId="3E760D51" w:rsidR="00794CC9" w:rsidRPr="00BF31BF" w:rsidRDefault="00423203" w:rsidP="00423203">
            <w:pPr>
              <w:pStyle w:val="Tableau-texte"/>
            </w:pPr>
            <w:r w:rsidRPr="00423203">
              <w:t>Votre enfant lira deux textes sur les déchets et la façon dont il peut les réduire.</w:t>
            </w:r>
          </w:p>
          <w:p w14:paraId="1541B797" w14:textId="77777777" w:rsidR="00936D23" w:rsidRPr="00BF31BF" w:rsidRDefault="00936D23" w:rsidP="00051C6E">
            <w:pPr>
              <w:pStyle w:val="Tableau-texte"/>
            </w:pPr>
            <w:r w:rsidRPr="00BF31BF">
              <w:t>Votre enfant s’exercera à :</w:t>
            </w:r>
          </w:p>
          <w:p w14:paraId="1CB59625" w14:textId="77777777" w:rsidR="00532A9E" w:rsidRDefault="00532A9E" w:rsidP="00532A9E">
            <w:pPr>
              <w:pStyle w:val="Tableau-Liste"/>
            </w:pPr>
            <w:r>
              <w:t>À prédire le contenu d’un texte;</w:t>
            </w:r>
          </w:p>
          <w:p w14:paraId="7D4DD138" w14:textId="77777777" w:rsidR="00532A9E" w:rsidRDefault="00532A9E" w:rsidP="00532A9E">
            <w:pPr>
              <w:pStyle w:val="Tableau-Liste"/>
            </w:pPr>
            <w:r>
              <w:t>À comprendre un texte;</w:t>
            </w:r>
          </w:p>
          <w:p w14:paraId="2D6051FF" w14:textId="77777777" w:rsidR="00532A9E" w:rsidRDefault="00532A9E" w:rsidP="00532A9E">
            <w:pPr>
              <w:pStyle w:val="Tableau-Liste"/>
            </w:pPr>
            <w:r>
              <w:t>À valider ses prédictions par la lecture;</w:t>
            </w:r>
          </w:p>
          <w:p w14:paraId="633678D4" w14:textId="77777777" w:rsidR="00532A9E" w:rsidRDefault="00532A9E" w:rsidP="00532A9E">
            <w:pPr>
              <w:pStyle w:val="Tableau-Liste"/>
            </w:pPr>
            <w:r>
              <w:t>À poser des questions et à noter les réponses;</w:t>
            </w:r>
          </w:p>
          <w:p w14:paraId="0164CBE5" w14:textId="19FB307A" w:rsidR="00936D23" w:rsidRPr="00BF31BF" w:rsidRDefault="00532A9E" w:rsidP="00532A9E">
            <w:pPr>
              <w:pStyle w:val="Tableau-Liste"/>
            </w:pPr>
            <w:r>
              <w:t>À établir un lien entre un texte et ses expériences personnelles.</w:t>
            </w:r>
          </w:p>
        </w:tc>
      </w:tr>
    </w:tbl>
    <w:p w14:paraId="6D3CC423" w14:textId="106AA04E" w:rsidR="00936D23" w:rsidRPr="00BF31BF" w:rsidRDefault="00037707" w:rsidP="00936D23">
      <w:pPr>
        <w:pStyle w:val="Crdit"/>
      </w:pPr>
      <w:r w:rsidRPr="00037707">
        <w:t xml:space="preserve">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Stankiewicz, conseillère pédagogique (Commission scolaire de la Beauce-Etchemin), Lisa Vachon, conseillère pédagogique (Commission scolaire des Appalaches), et Émilie Racine, conseillère pédagogique (Commission scolaire de Portneuf).  </w:t>
      </w:r>
    </w:p>
    <w:p w14:paraId="4F3D5CB3" w14:textId="77777777" w:rsidR="00936D23" w:rsidRPr="00BF31BF" w:rsidRDefault="00936D23" w:rsidP="00936D23">
      <w:pPr>
        <w:pStyle w:val="Crdit"/>
      </w:pPr>
      <w:r w:rsidRPr="00BF31BF">
        <w:br w:type="page"/>
      </w:r>
    </w:p>
    <w:p w14:paraId="001A2981" w14:textId="73117533" w:rsidR="00936D23" w:rsidRPr="00DF276D" w:rsidRDefault="006C3C45" w:rsidP="00936D23">
      <w:pPr>
        <w:pStyle w:val="Matire-Premirepage"/>
        <w:rPr>
          <w:lang w:val="en-CA"/>
        </w:rPr>
      </w:pPr>
      <w:r w:rsidRPr="00DF276D">
        <w:rPr>
          <w:lang w:val="en-CA"/>
        </w:rPr>
        <w:t>Anglais, langue seconde</w:t>
      </w:r>
    </w:p>
    <w:p w14:paraId="06B6F19D" w14:textId="32385645" w:rsidR="00936D23" w:rsidRPr="00DF276D" w:rsidRDefault="00936D23" w:rsidP="00936D23">
      <w:pPr>
        <w:pStyle w:val="Titredelactivit"/>
        <w:tabs>
          <w:tab w:val="left" w:pos="7170"/>
        </w:tabs>
        <w:rPr>
          <w:lang w:val="en-CA"/>
        </w:rPr>
      </w:pPr>
      <w:bookmarkStart w:id="17" w:name="_Toc40099146"/>
      <w:r w:rsidRPr="00DF276D">
        <w:rPr>
          <w:lang w:val="en-CA"/>
        </w:rPr>
        <w:t xml:space="preserve">Annexe – </w:t>
      </w:r>
      <w:r w:rsidR="00081E5E" w:rsidRPr="00DF276D">
        <w:rPr>
          <w:lang w:val="en-CA"/>
        </w:rPr>
        <w:t>Help the Earth</w:t>
      </w:r>
      <w:bookmarkEnd w:id="17"/>
      <w:r w:rsidR="00081E5E" w:rsidRPr="00DF276D">
        <w:rPr>
          <w:lang w:val="en-CA"/>
        </w:rPr>
        <w:t xml:space="preserve"> </w:t>
      </w:r>
    </w:p>
    <w:p w14:paraId="6ECD59FF" w14:textId="77777777" w:rsidR="00080BC3" w:rsidRPr="00080BC3" w:rsidRDefault="00080BC3" w:rsidP="00080BC3">
      <w:pPr>
        <w:pStyle w:val="Consigne-tapes"/>
      </w:pPr>
      <w:r w:rsidRPr="00080BC3">
        <w:t>ANNEXE 1 – CHART</w:t>
      </w:r>
    </w:p>
    <w:tbl>
      <w:tblPr>
        <w:tblW w:w="0" w:type="auto"/>
        <w:jc w:val="center"/>
        <w:tblCellMar>
          <w:top w:w="15" w:type="dxa"/>
          <w:left w:w="15" w:type="dxa"/>
          <w:bottom w:w="15" w:type="dxa"/>
          <w:right w:w="15" w:type="dxa"/>
        </w:tblCellMar>
        <w:tblLook w:val="04A0" w:firstRow="1" w:lastRow="0" w:firstColumn="1" w:lastColumn="0" w:noHBand="0" w:noVBand="1"/>
      </w:tblPr>
      <w:tblGrid>
        <w:gridCol w:w="2117"/>
        <w:gridCol w:w="3704"/>
        <w:gridCol w:w="3705"/>
      </w:tblGrid>
      <w:tr w:rsidR="00080BC3" w:rsidRPr="00080BC3" w14:paraId="330ADDFE" w14:textId="77777777" w:rsidTr="009C701C">
        <w:trPr>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57028612" w14:textId="77777777" w:rsidR="00080BC3" w:rsidRPr="00080BC3" w:rsidRDefault="00080BC3" w:rsidP="00080BC3">
            <w:pPr>
              <w:jc w:val="center"/>
              <w:rPr>
                <w:rFonts w:ascii="Times New Roman" w:eastAsia="Times New Roman" w:hAnsi="Times New Roman"/>
                <w:b/>
                <w:sz w:val="24"/>
                <w:lang w:val="fr-CA"/>
              </w:rPr>
            </w:pPr>
            <w:r w:rsidRPr="00080BC3">
              <w:rPr>
                <w:rFonts w:eastAsia="Times New Roman" w:cs="Arial"/>
                <w:b/>
                <w:color w:val="000000"/>
                <w:szCs w:val="22"/>
                <w:lang w:val="fr-CA"/>
              </w:rPr>
              <w:t>Item</w:t>
            </w:r>
          </w:p>
        </w:tc>
        <w:tc>
          <w:tcPr>
            <w:tcW w:w="370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16DE32E3" w14:textId="77777777" w:rsidR="00080BC3" w:rsidRPr="00080BC3" w:rsidRDefault="00080BC3" w:rsidP="00080BC3">
            <w:pPr>
              <w:jc w:val="center"/>
              <w:rPr>
                <w:rFonts w:eastAsia="Times New Roman" w:cs="Arial"/>
                <w:b/>
                <w:color w:val="000000"/>
                <w:szCs w:val="22"/>
                <w:lang w:val="en-CA"/>
              </w:rPr>
            </w:pPr>
            <w:r w:rsidRPr="00080BC3">
              <w:rPr>
                <w:rFonts w:eastAsia="Times New Roman" w:cs="Arial"/>
                <w:b/>
                <w:color w:val="000000"/>
                <w:szCs w:val="22"/>
                <w:lang w:val="en-CA"/>
              </w:rPr>
              <w:t xml:space="preserve">Time </w:t>
            </w:r>
            <w:r w:rsidRPr="00080BC3">
              <w:rPr>
                <w:rFonts w:eastAsia="Times New Roman" w:cs="Arial"/>
                <w:b/>
                <w:color w:val="000000"/>
                <w:szCs w:val="22"/>
                <w:u w:val="single"/>
                <w:lang w:val="en-CA"/>
              </w:rPr>
              <w:t>you think</w:t>
            </w:r>
            <w:r w:rsidRPr="00080BC3">
              <w:rPr>
                <w:rFonts w:eastAsia="Times New Roman" w:cs="Arial"/>
                <w:b/>
                <w:color w:val="000000"/>
                <w:szCs w:val="22"/>
                <w:lang w:val="en-CA"/>
              </w:rPr>
              <w:t xml:space="preserve"> it’ll take for the item to decompose</w:t>
            </w:r>
          </w:p>
          <w:p w14:paraId="6552F9D7" w14:textId="77777777" w:rsidR="00080BC3" w:rsidRPr="00080BC3" w:rsidRDefault="00080BC3" w:rsidP="00080BC3">
            <w:pPr>
              <w:jc w:val="center"/>
              <w:rPr>
                <w:rFonts w:eastAsia="Times New Roman" w:cs="Arial"/>
                <w:b/>
                <w:szCs w:val="22"/>
                <w:lang w:val="en-CA"/>
              </w:rPr>
            </w:pPr>
            <w:r w:rsidRPr="00080BC3">
              <w:rPr>
                <w:rFonts w:eastAsia="Times New Roman" w:cs="Arial"/>
                <w:b/>
                <w:szCs w:val="22"/>
                <w:lang w:val="en-CA"/>
              </w:rPr>
              <w:t>(prediction)</w:t>
            </w:r>
          </w:p>
        </w:tc>
        <w:tc>
          <w:tcPr>
            <w:tcW w:w="370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3B47A2F8" w14:textId="77777777" w:rsidR="00080BC3" w:rsidRPr="00080BC3" w:rsidRDefault="00080BC3" w:rsidP="00080BC3">
            <w:pPr>
              <w:jc w:val="center"/>
              <w:rPr>
                <w:rFonts w:eastAsia="Times New Roman" w:cs="Arial"/>
                <w:b/>
                <w:color w:val="000000"/>
                <w:szCs w:val="22"/>
                <w:lang w:val="en-CA"/>
              </w:rPr>
            </w:pPr>
            <w:r w:rsidRPr="00080BC3">
              <w:rPr>
                <w:rFonts w:eastAsia="Times New Roman" w:cs="Arial"/>
                <w:b/>
                <w:color w:val="000000"/>
                <w:szCs w:val="22"/>
                <w:lang w:val="en-CA"/>
              </w:rPr>
              <w:t xml:space="preserve">Time </w:t>
            </w:r>
            <w:r w:rsidRPr="00080BC3">
              <w:rPr>
                <w:rFonts w:eastAsia="Times New Roman" w:cs="Arial"/>
                <w:b/>
                <w:color w:val="000000"/>
                <w:szCs w:val="22"/>
                <w:u w:val="single"/>
                <w:lang w:val="en-CA"/>
              </w:rPr>
              <w:t>mentioned in the text</w:t>
            </w:r>
            <w:r w:rsidRPr="00080BC3">
              <w:rPr>
                <w:rFonts w:eastAsia="Times New Roman" w:cs="Arial"/>
                <w:b/>
                <w:color w:val="000000"/>
                <w:szCs w:val="22"/>
                <w:lang w:val="en-CA"/>
              </w:rPr>
              <w:t xml:space="preserve"> for the item to decompose</w:t>
            </w:r>
          </w:p>
          <w:p w14:paraId="4643D338" w14:textId="77777777" w:rsidR="00080BC3" w:rsidRPr="00080BC3" w:rsidRDefault="00080BC3" w:rsidP="00080BC3">
            <w:pPr>
              <w:jc w:val="center"/>
              <w:rPr>
                <w:rFonts w:eastAsia="Times New Roman" w:cs="Arial"/>
                <w:b/>
                <w:szCs w:val="22"/>
                <w:lang w:val="en-CA"/>
              </w:rPr>
            </w:pPr>
            <w:r w:rsidRPr="00080BC3">
              <w:rPr>
                <w:rFonts w:eastAsia="Times New Roman" w:cs="Arial"/>
                <w:b/>
                <w:szCs w:val="22"/>
                <w:lang w:val="en-CA"/>
              </w:rPr>
              <w:t>(validation)</w:t>
            </w:r>
          </w:p>
        </w:tc>
      </w:tr>
      <w:tr w:rsidR="00080BC3" w:rsidRPr="00080BC3" w14:paraId="577E8FA6"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F31A29" w14:textId="77777777" w:rsidR="00080BC3" w:rsidRPr="00080BC3" w:rsidRDefault="00080BC3" w:rsidP="00080BC3">
            <w:pPr>
              <w:rPr>
                <w:rFonts w:ascii="Times New Roman" w:hAnsi="Times New Roman"/>
                <w:sz w:val="24"/>
                <w:lang w:val="fr-CA"/>
              </w:rPr>
            </w:pPr>
            <w:r w:rsidRPr="00080BC3">
              <w:rPr>
                <w:lang w:val="fr-CA"/>
              </w:rPr>
              <w:t>Apple Core</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3F7C47"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8F5A0E" w14:textId="77777777" w:rsidR="00080BC3" w:rsidRPr="00080BC3" w:rsidRDefault="00080BC3" w:rsidP="00080BC3">
            <w:pPr>
              <w:rPr>
                <w:rFonts w:ascii="Times New Roman" w:eastAsia="Times New Roman" w:hAnsi="Times New Roman"/>
                <w:sz w:val="24"/>
                <w:lang w:val="fr-CA"/>
              </w:rPr>
            </w:pPr>
          </w:p>
        </w:tc>
      </w:tr>
      <w:tr w:rsidR="00080BC3" w:rsidRPr="00080BC3" w14:paraId="694990A3"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59A581" w14:textId="77777777" w:rsidR="00080BC3" w:rsidRPr="00080BC3" w:rsidRDefault="00080BC3" w:rsidP="00080BC3">
            <w:pPr>
              <w:rPr>
                <w:rFonts w:ascii="Times New Roman" w:hAnsi="Times New Roman"/>
                <w:sz w:val="24"/>
                <w:lang w:val="fr-CA"/>
              </w:rPr>
            </w:pPr>
            <w:r w:rsidRPr="00080BC3">
              <w:rPr>
                <w:lang w:val="fr-CA"/>
              </w:rPr>
              <w:t>Orange Peel</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2F034D"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9E9F14" w14:textId="77777777" w:rsidR="00080BC3" w:rsidRPr="00080BC3" w:rsidRDefault="00080BC3" w:rsidP="00080BC3">
            <w:pPr>
              <w:rPr>
                <w:rFonts w:ascii="Times New Roman" w:eastAsia="Times New Roman" w:hAnsi="Times New Roman"/>
                <w:sz w:val="24"/>
                <w:lang w:val="fr-CA"/>
              </w:rPr>
            </w:pPr>
          </w:p>
        </w:tc>
      </w:tr>
      <w:tr w:rsidR="00080BC3" w:rsidRPr="00080BC3" w14:paraId="55FAE65C"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EBD44" w14:textId="77777777" w:rsidR="00080BC3" w:rsidRPr="00080BC3" w:rsidRDefault="00080BC3" w:rsidP="00080BC3">
            <w:pPr>
              <w:rPr>
                <w:rFonts w:ascii="Times New Roman" w:hAnsi="Times New Roman"/>
                <w:sz w:val="24"/>
                <w:lang w:val="fr-CA"/>
              </w:rPr>
            </w:pPr>
            <w:r w:rsidRPr="00080BC3">
              <w:rPr>
                <w:lang w:val="fr-CA"/>
              </w:rPr>
              <w:t>Cigarette Butt</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EFC3CD"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37711A" w14:textId="77777777" w:rsidR="00080BC3" w:rsidRPr="00080BC3" w:rsidRDefault="00080BC3" w:rsidP="00080BC3">
            <w:pPr>
              <w:rPr>
                <w:rFonts w:ascii="Times New Roman" w:eastAsia="Times New Roman" w:hAnsi="Times New Roman"/>
                <w:sz w:val="24"/>
                <w:lang w:val="fr-CA"/>
              </w:rPr>
            </w:pPr>
          </w:p>
        </w:tc>
      </w:tr>
      <w:tr w:rsidR="00080BC3" w:rsidRPr="00080BC3" w14:paraId="428B39B5"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643130" w14:textId="77777777" w:rsidR="00080BC3" w:rsidRPr="00080BC3" w:rsidRDefault="00080BC3" w:rsidP="00080BC3">
            <w:pPr>
              <w:rPr>
                <w:rFonts w:ascii="Times New Roman" w:hAnsi="Times New Roman"/>
                <w:sz w:val="24"/>
                <w:lang w:val="fr-CA"/>
              </w:rPr>
            </w:pPr>
            <w:r w:rsidRPr="00080BC3">
              <w:rPr>
                <w:lang w:val="fr-CA"/>
              </w:rPr>
              <w:t>Plastic Bag</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FC924"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944797" w14:textId="77777777" w:rsidR="00080BC3" w:rsidRPr="00080BC3" w:rsidRDefault="00080BC3" w:rsidP="00080BC3">
            <w:pPr>
              <w:rPr>
                <w:rFonts w:ascii="Times New Roman" w:eastAsia="Times New Roman" w:hAnsi="Times New Roman"/>
                <w:sz w:val="24"/>
                <w:lang w:val="fr-CA"/>
              </w:rPr>
            </w:pPr>
          </w:p>
        </w:tc>
      </w:tr>
      <w:tr w:rsidR="00080BC3" w:rsidRPr="00080BC3" w14:paraId="17CF17ED"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31A406" w14:textId="77777777" w:rsidR="00080BC3" w:rsidRPr="00080BC3" w:rsidRDefault="00080BC3" w:rsidP="00080BC3">
            <w:pPr>
              <w:rPr>
                <w:rFonts w:ascii="Times New Roman" w:hAnsi="Times New Roman"/>
                <w:sz w:val="24"/>
                <w:lang w:val="fr-CA"/>
              </w:rPr>
            </w:pPr>
            <w:r w:rsidRPr="00080BC3">
              <w:rPr>
                <w:lang w:val="fr-CA"/>
              </w:rPr>
              <w:t>Styrofoam Cup</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6E811F"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5C87B6" w14:textId="77777777" w:rsidR="00080BC3" w:rsidRPr="00080BC3" w:rsidRDefault="00080BC3" w:rsidP="00080BC3">
            <w:pPr>
              <w:rPr>
                <w:rFonts w:ascii="Times New Roman" w:eastAsia="Times New Roman" w:hAnsi="Times New Roman"/>
                <w:sz w:val="24"/>
                <w:lang w:val="fr-CA"/>
              </w:rPr>
            </w:pPr>
          </w:p>
        </w:tc>
      </w:tr>
      <w:tr w:rsidR="00080BC3" w:rsidRPr="00080BC3" w14:paraId="284C23DD"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D5AB85" w14:textId="77777777" w:rsidR="00080BC3" w:rsidRPr="00080BC3" w:rsidRDefault="00080BC3" w:rsidP="00080BC3">
            <w:pPr>
              <w:rPr>
                <w:rFonts w:ascii="Times New Roman" w:hAnsi="Times New Roman"/>
                <w:sz w:val="24"/>
                <w:lang w:val="fr-CA"/>
              </w:rPr>
            </w:pPr>
            <w:r w:rsidRPr="00080BC3">
              <w:rPr>
                <w:lang w:val="fr-CA"/>
              </w:rPr>
              <w:t>Rubber Boots</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221802"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FFE6F5" w14:textId="77777777" w:rsidR="00080BC3" w:rsidRPr="00080BC3" w:rsidRDefault="00080BC3" w:rsidP="00080BC3">
            <w:pPr>
              <w:rPr>
                <w:rFonts w:ascii="Times New Roman" w:eastAsia="Times New Roman" w:hAnsi="Times New Roman"/>
                <w:sz w:val="24"/>
                <w:lang w:val="fr-CA"/>
              </w:rPr>
            </w:pPr>
          </w:p>
        </w:tc>
      </w:tr>
      <w:tr w:rsidR="00080BC3" w:rsidRPr="00080BC3" w14:paraId="69FAC2C3"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08AD7B" w14:textId="77777777" w:rsidR="00080BC3" w:rsidRPr="00080BC3" w:rsidRDefault="00080BC3" w:rsidP="00080BC3">
            <w:pPr>
              <w:rPr>
                <w:rFonts w:ascii="Times New Roman" w:hAnsi="Times New Roman"/>
                <w:sz w:val="24"/>
                <w:lang w:val="fr-CA"/>
              </w:rPr>
            </w:pPr>
            <w:r w:rsidRPr="00080BC3">
              <w:rPr>
                <w:lang w:val="fr-CA"/>
              </w:rPr>
              <w:t>Aluminum Can</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F3F324"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C39369" w14:textId="77777777" w:rsidR="00080BC3" w:rsidRPr="00080BC3" w:rsidRDefault="00080BC3" w:rsidP="00080BC3">
            <w:pPr>
              <w:rPr>
                <w:rFonts w:ascii="Times New Roman" w:eastAsia="Times New Roman" w:hAnsi="Times New Roman"/>
                <w:sz w:val="24"/>
                <w:lang w:val="fr-CA"/>
              </w:rPr>
            </w:pPr>
          </w:p>
        </w:tc>
      </w:tr>
      <w:tr w:rsidR="00080BC3" w:rsidRPr="00080BC3" w14:paraId="296DD7FF"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0EA5B5" w14:textId="77777777" w:rsidR="00080BC3" w:rsidRPr="00080BC3" w:rsidRDefault="00080BC3" w:rsidP="00080BC3">
            <w:pPr>
              <w:rPr>
                <w:rFonts w:ascii="Times New Roman" w:hAnsi="Times New Roman"/>
                <w:sz w:val="24"/>
                <w:lang w:val="fr-CA"/>
              </w:rPr>
            </w:pPr>
            <w:r w:rsidRPr="00080BC3">
              <w:rPr>
                <w:lang w:val="fr-CA"/>
              </w:rPr>
              <w:t>Diaper</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F7E127"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856B2F" w14:textId="77777777" w:rsidR="00080BC3" w:rsidRPr="00080BC3" w:rsidRDefault="00080BC3" w:rsidP="00080BC3">
            <w:pPr>
              <w:rPr>
                <w:rFonts w:ascii="Times New Roman" w:eastAsia="Times New Roman" w:hAnsi="Times New Roman"/>
                <w:sz w:val="24"/>
                <w:lang w:val="fr-CA"/>
              </w:rPr>
            </w:pPr>
          </w:p>
        </w:tc>
      </w:tr>
      <w:tr w:rsidR="00080BC3" w:rsidRPr="00080BC3" w14:paraId="6F68BD7F"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041704" w14:textId="77777777" w:rsidR="00080BC3" w:rsidRPr="00080BC3" w:rsidRDefault="00080BC3" w:rsidP="00080BC3">
            <w:pPr>
              <w:rPr>
                <w:rFonts w:ascii="Times New Roman" w:hAnsi="Times New Roman"/>
                <w:sz w:val="24"/>
                <w:lang w:val="fr-CA"/>
              </w:rPr>
            </w:pPr>
            <w:r w:rsidRPr="00080BC3">
              <w:rPr>
                <w:lang w:val="fr-CA"/>
              </w:rPr>
              <w:t>Glass Bottle</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F3FC4D"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2D596" w14:textId="77777777" w:rsidR="00080BC3" w:rsidRPr="00080BC3" w:rsidRDefault="00080BC3" w:rsidP="00080BC3">
            <w:pPr>
              <w:rPr>
                <w:rFonts w:ascii="Times New Roman" w:eastAsia="Times New Roman" w:hAnsi="Times New Roman"/>
                <w:sz w:val="24"/>
                <w:lang w:val="fr-CA"/>
              </w:rPr>
            </w:pPr>
          </w:p>
        </w:tc>
      </w:tr>
    </w:tbl>
    <w:p w14:paraId="161C3160" w14:textId="77777777" w:rsidR="00E10B06" w:rsidRDefault="00E10B06" w:rsidP="00E10B06">
      <w:pPr>
        <w:pStyle w:val="Consigne-tapes"/>
      </w:pPr>
      <w:r>
        <w:t>ANNEXE 2 – QUESTIONS</w:t>
      </w:r>
    </w:p>
    <w:p w14:paraId="529EE200" w14:textId="5F525E25" w:rsidR="00E10B06" w:rsidRPr="00DF276D" w:rsidRDefault="00E10B06" w:rsidP="00E10B06">
      <w:pPr>
        <w:rPr>
          <w:lang w:val="en-CA"/>
        </w:rPr>
      </w:pPr>
      <w:r w:rsidRPr="00DF276D">
        <w:rPr>
          <w:lang w:val="en-CA"/>
        </w:rPr>
        <w:t>When did Earth Day start?</w:t>
      </w:r>
    </w:p>
    <w:p w14:paraId="6BD6F98B" w14:textId="77777777" w:rsidR="00E10B06" w:rsidRPr="00DF276D" w:rsidRDefault="00E10B06" w:rsidP="00E10B06">
      <w:pPr>
        <w:rPr>
          <w:lang w:val="en-CA"/>
        </w:rPr>
      </w:pPr>
    </w:p>
    <w:p w14:paraId="345107B2" w14:textId="77777777" w:rsidR="00E10B06" w:rsidRPr="00DF276D" w:rsidRDefault="00E10B06" w:rsidP="00E10B06">
      <w:pPr>
        <w:rPr>
          <w:lang w:val="en-CA"/>
        </w:rPr>
      </w:pPr>
      <w:r w:rsidRPr="00DF276D">
        <w:rPr>
          <w:lang w:val="en-CA"/>
        </w:rPr>
        <w:t>________________________________________________________________</w:t>
      </w:r>
    </w:p>
    <w:p w14:paraId="2BB3F3FF" w14:textId="77777777" w:rsidR="00861B9C" w:rsidRPr="00DF276D" w:rsidRDefault="00861B9C" w:rsidP="00E10B06">
      <w:pPr>
        <w:rPr>
          <w:lang w:val="en-CA"/>
        </w:rPr>
      </w:pPr>
    </w:p>
    <w:p w14:paraId="23A10E82" w14:textId="76712855" w:rsidR="00E10B06" w:rsidRPr="00DF276D" w:rsidRDefault="00E10B06" w:rsidP="00E10B06">
      <w:pPr>
        <w:rPr>
          <w:lang w:val="en-CA"/>
        </w:rPr>
      </w:pPr>
      <w:r w:rsidRPr="00DF276D">
        <w:rPr>
          <w:lang w:val="en-CA"/>
        </w:rPr>
        <w:t>What is the purpose of Earth Day?</w:t>
      </w:r>
    </w:p>
    <w:p w14:paraId="23F2B080" w14:textId="77777777" w:rsidR="00E10B06" w:rsidRPr="00DF276D" w:rsidRDefault="00E10B06" w:rsidP="00E10B06">
      <w:pPr>
        <w:rPr>
          <w:lang w:val="en-CA"/>
        </w:rPr>
      </w:pPr>
    </w:p>
    <w:p w14:paraId="74B658B5" w14:textId="77777777" w:rsidR="00E10B06" w:rsidRPr="00DF276D" w:rsidRDefault="00E10B06" w:rsidP="00E10B06">
      <w:pPr>
        <w:rPr>
          <w:lang w:val="en-CA"/>
        </w:rPr>
      </w:pPr>
      <w:r w:rsidRPr="00DF276D">
        <w:rPr>
          <w:lang w:val="en-CA"/>
        </w:rPr>
        <w:t>________________________________________________________________</w:t>
      </w:r>
    </w:p>
    <w:p w14:paraId="16154A5D" w14:textId="77777777" w:rsidR="00861B9C" w:rsidRPr="00DF276D" w:rsidRDefault="00861B9C" w:rsidP="00E10B06">
      <w:pPr>
        <w:rPr>
          <w:lang w:val="en-CA"/>
        </w:rPr>
      </w:pPr>
    </w:p>
    <w:p w14:paraId="1275FC89" w14:textId="24B5E0F3" w:rsidR="00E10B06" w:rsidRPr="00DF276D" w:rsidRDefault="00E10B06" w:rsidP="00E10B06">
      <w:pPr>
        <w:rPr>
          <w:lang w:val="en-CA"/>
        </w:rPr>
      </w:pPr>
      <w:r w:rsidRPr="00DF276D">
        <w:rPr>
          <w:lang w:val="en-CA"/>
        </w:rPr>
        <w:t>Give an example of what you can do to help the Earth and make a difference.</w:t>
      </w:r>
    </w:p>
    <w:p w14:paraId="6B01A371" w14:textId="77777777" w:rsidR="00E10B06" w:rsidRPr="00DF276D" w:rsidRDefault="00E10B06" w:rsidP="00E10B06">
      <w:pPr>
        <w:rPr>
          <w:lang w:val="en-CA"/>
        </w:rPr>
      </w:pPr>
    </w:p>
    <w:p w14:paraId="5365D315" w14:textId="77777777" w:rsidR="00E10B06" w:rsidRPr="00DF276D" w:rsidRDefault="00E10B06" w:rsidP="00E10B06">
      <w:pPr>
        <w:rPr>
          <w:lang w:val="en-CA"/>
        </w:rPr>
      </w:pPr>
      <w:r w:rsidRPr="00DF276D">
        <w:rPr>
          <w:lang w:val="en-CA"/>
        </w:rPr>
        <w:t>________________________________________________________________</w:t>
      </w:r>
    </w:p>
    <w:p w14:paraId="4F26AF42" w14:textId="77777777" w:rsidR="00861B9C" w:rsidRPr="00DF276D" w:rsidRDefault="00861B9C" w:rsidP="00E10B06">
      <w:pPr>
        <w:rPr>
          <w:lang w:val="en-CA"/>
        </w:rPr>
      </w:pPr>
    </w:p>
    <w:p w14:paraId="0CDBE802" w14:textId="02D4C040" w:rsidR="00861B9C" w:rsidRPr="00DF276D" w:rsidRDefault="00E10B06" w:rsidP="00E10B06">
      <w:pPr>
        <w:rPr>
          <w:lang w:val="en-CA"/>
        </w:rPr>
      </w:pPr>
      <w:r w:rsidRPr="00DF276D">
        <w:rPr>
          <w:lang w:val="en-CA"/>
        </w:rPr>
        <w:t>Identify 2 environmental problems with plastic bags.</w:t>
      </w:r>
    </w:p>
    <w:p w14:paraId="39B4E3F4" w14:textId="77777777" w:rsidR="00E10B06" w:rsidRPr="00DF276D" w:rsidRDefault="00E10B06" w:rsidP="00E10B06">
      <w:pPr>
        <w:rPr>
          <w:lang w:val="en-CA"/>
        </w:rPr>
      </w:pPr>
    </w:p>
    <w:p w14:paraId="674DDB10" w14:textId="77777777" w:rsidR="00E10B06" w:rsidRPr="00DF276D" w:rsidRDefault="00E10B06" w:rsidP="00E10B06">
      <w:pPr>
        <w:rPr>
          <w:lang w:val="en-CA"/>
        </w:rPr>
      </w:pPr>
      <w:r w:rsidRPr="00DF276D">
        <w:rPr>
          <w:lang w:val="en-CA"/>
        </w:rPr>
        <w:t>________________________________________________________________</w:t>
      </w:r>
    </w:p>
    <w:p w14:paraId="7F733665" w14:textId="77777777" w:rsidR="00E10B06" w:rsidRPr="00DF276D" w:rsidRDefault="00E10B06" w:rsidP="00E10B06">
      <w:pPr>
        <w:rPr>
          <w:lang w:val="en-CA"/>
        </w:rPr>
      </w:pPr>
    </w:p>
    <w:p w14:paraId="335FCCE9" w14:textId="720D333A" w:rsidR="00936D23" w:rsidRPr="00DF276D" w:rsidRDefault="00E10B06" w:rsidP="00E10B06">
      <w:pPr>
        <w:rPr>
          <w:lang w:val="en-CA"/>
        </w:rPr>
      </w:pPr>
      <w:r w:rsidRPr="00DF276D">
        <w:rPr>
          <w:lang w:val="en-CA"/>
        </w:rPr>
        <w:t>________________________________________________________________</w:t>
      </w:r>
    </w:p>
    <w:p w14:paraId="732ACA04" w14:textId="77777777" w:rsidR="00E10B06" w:rsidRPr="00DF276D" w:rsidRDefault="00E10B06" w:rsidP="00E10B06">
      <w:pPr>
        <w:rPr>
          <w:lang w:val="en-CA"/>
        </w:rPr>
      </w:pPr>
    </w:p>
    <w:p w14:paraId="0A0A163F" w14:textId="77777777" w:rsidR="00E10B06" w:rsidRPr="00DF276D" w:rsidRDefault="00E10B06" w:rsidP="00E10B06">
      <w:pPr>
        <w:rPr>
          <w:lang w:val="en-CA"/>
        </w:rPr>
      </w:pPr>
    </w:p>
    <w:p w14:paraId="2E172F2F" w14:textId="332E9506" w:rsidR="00936D23" w:rsidRPr="00DF276D" w:rsidRDefault="00936D23" w:rsidP="00E871B7">
      <w:pPr>
        <w:rPr>
          <w:lang w:val="en-CA"/>
        </w:rPr>
        <w:sectPr w:rsidR="00936D23" w:rsidRPr="00DF276D" w:rsidSect="00B028EC">
          <w:pgSz w:w="12240" w:h="15840"/>
          <w:pgMar w:top="1170" w:right="1080" w:bottom="1440" w:left="1080" w:header="615" w:footer="706" w:gutter="0"/>
          <w:cols w:space="708"/>
          <w:docGrid w:linePitch="360"/>
        </w:sectPr>
      </w:pPr>
    </w:p>
    <w:p w14:paraId="5475AB47" w14:textId="77777777" w:rsidR="002A1530" w:rsidRPr="00DF276D" w:rsidRDefault="002A1530" w:rsidP="002A1530">
      <w:pPr>
        <w:pStyle w:val="Matire-Premirepage"/>
        <w:rPr>
          <w:lang w:val="en-CA"/>
        </w:rPr>
      </w:pPr>
      <w:r w:rsidRPr="00DF276D">
        <w:rPr>
          <w:lang w:val="en-CA"/>
        </w:rPr>
        <w:t>Anglais, langue seconde</w:t>
      </w:r>
    </w:p>
    <w:p w14:paraId="3E33E0D4" w14:textId="77777777" w:rsidR="002A1530" w:rsidRPr="00DF276D" w:rsidRDefault="002A1530" w:rsidP="006C3C45">
      <w:pPr>
        <w:pStyle w:val="Matire-Premirepage"/>
        <w:rPr>
          <w:lang w:val="en-CA"/>
        </w:rPr>
      </w:pPr>
    </w:p>
    <w:p w14:paraId="488F8FB2" w14:textId="77777777" w:rsidR="009C701C" w:rsidRDefault="009C701C" w:rsidP="009C701C">
      <w:pPr>
        <w:spacing w:after="160"/>
        <w:rPr>
          <w:rFonts w:eastAsia="Times New Roman" w:cs="Arial"/>
          <w:b/>
          <w:color w:val="002060"/>
          <w:szCs w:val="22"/>
          <w:lang w:val="en-CA"/>
        </w:rPr>
      </w:pPr>
    </w:p>
    <w:p w14:paraId="7B2EAC9A" w14:textId="77777777" w:rsidR="009C701C" w:rsidRDefault="009C701C" w:rsidP="009C701C">
      <w:pPr>
        <w:spacing w:after="160"/>
        <w:rPr>
          <w:rFonts w:eastAsia="Times New Roman" w:cs="Arial"/>
          <w:b/>
          <w:color w:val="002060"/>
          <w:szCs w:val="22"/>
          <w:lang w:val="en-CA"/>
        </w:rPr>
      </w:pPr>
    </w:p>
    <w:p w14:paraId="7752652F" w14:textId="46886F9D" w:rsidR="009C701C" w:rsidRPr="009C701C" w:rsidRDefault="009C701C" w:rsidP="009C701C">
      <w:pPr>
        <w:spacing w:after="160"/>
        <w:rPr>
          <w:rFonts w:eastAsia="Times New Roman" w:cs="Arial"/>
          <w:b/>
          <w:color w:val="002060"/>
          <w:szCs w:val="22"/>
          <w:lang w:val="en-CA"/>
        </w:rPr>
      </w:pPr>
      <w:r w:rsidRPr="009C701C">
        <w:rPr>
          <w:rFonts w:eastAsia="Times New Roman" w:cs="Arial"/>
          <w:b/>
          <w:color w:val="002060"/>
          <w:szCs w:val="22"/>
          <w:lang w:val="en-CA"/>
        </w:rPr>
        <w:t>ANNEXE 3 – SURVEY</w:t>
      </w:r>
    </w:p>
    <w:p w14:paraId="2F00B65C" w14:textId="77777777" w:rsidR="009C701C" w:rsidRPr="009C701C" w:rsidRDefault="009C701C" w:rsidP="009C701C">
      <w:pPr>
        <w:rPr>
          <w:lang w:val="en-CA"/>
        </w:rPr>
      </w:pPr>
      <w:r w:rsidRPr="009C701C">
        <w:rPr>
          <w:lang w:val="en-CA"/>
        </w:rPr>
        <w:t>Use the functional language below to help you survey your family.</w:t>
      </w:r>
    </w:p>
    <w:p w14:paraId="4960ABAE" w14:textId="77777777" w:rsidR="009C701C" w:rsidRPr="009C701C" w:rsidRDefault="009C701C" w:rsidP="009C701C">
      <w:pPr>
        <w:rPr>
          <w:rFonts w:ascii="Times New Roman" w:eastAsia="Times New Roman" w:hAnsi="Times New Roman"/>
          <w:sz w:val="24"/>
          <w:lang w:val="en-CA"/>
        </w:rPr>
      </w:pPr>
    </w:p>
    <w:p w14:paraId="1CA71E43" w14:textId="77777777" w:rsidR="009C701C" w:rsidRPr="009C701C" w:rsidRDefault="009C701C" w:rsidP="009C701C">
      <w:pPr>
        <w:pStyle w:val="Consigne-Texte"/>
        <w:rPr>
          <w:lang w:val="en-CA"/>
        </w:rPr>
      </w:pPr>
      <w:r w:rsidRPr="009C701C">
        <w:rPr>
          <w:lang w:val="en-CA"/>
        </w:rPr>
        <w:t>How often do you __________________________?</w:t>
      </w:r>
    </w:p>
    <w:p w14:paraId="5240A0F8" w14:textId="77777777" w:rsidR="009C701C" w:rsidRPr="009C701C" w:rsidRDefault="009C701C" w:rsidP="009C701C">
      <w:pPr>
        <w:pStyle w:val="Consigne-Texte"/>
        <w:rPr>
          <w:i/>
          <w:lang w:val="en-CA"/>
        </w:rPr>
      </w:pPr>
      <w:r w:rsidRPr="009C701C">
        <w:rPr>
          <w:i/>
          <w:lang w:val="en-CA"/>
        </w:rPr>
        <w:t xml:space="preserve">E.g.: How often do you </w:t>
      </w:r>
      <w:r w:rsidRPr="009C701C">
        <w:rPr>
          <w:i/>
          <w:u w:val="single"/>
          <w:lang w:val="en-CA"/>
        </w:rPr>
        <w:t>use a reusable water bottle</w:t>
      </w:r>
      <w:r w:rsidRPr="009C701C">
        <w:rPr>
          <w:i/>
          <w:lang w:val="en-CA"/>
        </w:rPr>
        <w:t>?</w:t>
      </w:r>
    </w:p>
    <w:p w14:paraId="146C1F84" w14:textId="77777777" w:rsidR="009C701C" w:rsidRPr="009C701C" w:rsidRDefault="009C701C" w:rsidP="009C701C">
      <w:pPr>
        <w:pStyle w:val="Consigne-Texte"/>
        <w:rPr>
          <w:lang w:val="en-CA"/>
        </w:rPr>
      </w:pPr>
      <w:r w:rsidRPr="009C701C">
        <w:rPr>
          <w:lang w:val="en-CA"/>
        </w:rPr>
        <w:t>Always, sometimes, rarely or never</w:t>
      </w:r>
    </w:p>
    <w:p w14:paraId="1301C121" w14:textId="77777777" w:rsidR="009C701C" w:rsidRPr="009C701C" w:rsidRDefault="009C701C" w:rsidP="009C701C">
      <w:pPr>
        <w:spacing w:after="160"/>
        <w:textAlignment w:val="baseline"/>
        <w:rPr>
          <w:rFonts w:eastAsia="Times New Roman" w:cs="Arial"/>
          <w:color w:val="000000"/>
          <w:szCs w:val="22"/>
          <w:lang w:val="en-CA"/>
        </w:rPr>
      </w:pP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4820"/>
        <w:gridCol w:w="1176"/>
        <w:gridCol w:w="1177"/>
        <w:gridCol w:w="1176"/>
        <w:gridCol w:w="1177"/>
      </w:tblGrid>
      <w:tr w:rsidR="009C701C" w:rsidRPr="009C701C" w14:paraId="57C9068C" w14:textId="77777777" w:rsidTr="009C701C">
        <w:trPr>
          <w:trHeight w:val="480"/>
          <w:jc w:val="center"/>
        </w:trPr>
        <w:tc>
          <w:tcPr>
            <w:tcW w:w="4820" w:type="dxa"/>
            <w:tcBorders>
              <w:bottom w:val="single" w:sz="8" w:space="0" w:color="000000"/>
              <w:right w:val="single" w:sz="8" w:space="0" w:color="000000"/>
            </w:tcBorders>
            <w:tcMar>
              <w:top w:w="100" w:type="dxa"/>
              <w:left w:w="100" w:type="dxa"/>
              <w:bottom w:w="100" w:type="dxa"/>
              <w:right w:w="100" w:type="dxa"/>
            </w:tcMar>
            <w:hideMark/>
          </w:tcPr>
          <w:p w14:paraId="455ACEFA" w14:textId="77777777" w:rsidR="009C701C" w:rsidRPr="009C701C" w:rsidRDefault="009C701C" w:rsidP="009C701C">
            <w:pPr>
              <w:rPr>
                <w:rFonts w:ascii="Times New Roman" w:eastAsia="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47C32B4E" w14:textId="77777777" w:rsidR="009C701C" w:rsidRPr="009C701C" w:rsidRDefault="009C701C" w:rsidP="009C701C">
            <w:pPr>
              <w:jc w:val="center"/>
              <w:rPr>
                <w:rFonts w:ascii="Times New Roman" w:eastAsia="Times New Roman" w:hAnsi="Times New Roman"/>
                <w:sz w:val="19"/>
                <w:szCs w:val="19"/>
                <w:lang w:val="fr-CA"/>
              </w:rPr>
            </w:pPr>
            <w:r w:rsidRPr="009C701C">
              <w:rPr>
                <w:rFonts w:eastAsia="Times New Roman" w:cs="Arial"/>
                <w:color w:val="000000"/>
                <w:sz w:val="19"/>
                <w:szCs w:val="19"/>
                <w:lang w:val="fr-CA"/>
              </w:rPr>
              <w:t>Always</w:t>
            </w:r>
          </w:p>
        </w:tc>
        <w:tc>
          <w:tcPr>
            <w:tcW w:w="117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25612B0D" w14:textId="77777777" w:rsidR="009C701C" w:rsidRPr="009C701C" w:rsidRDefault="009C701C" w:rsidP="009C701C">
            <w:pPr>
              <w:jc w:val="center"/>
              <w:rPr>
                <w:rFonts w:ascii="Times New Roman" w:eastAsia="Times New Roman" w:hAnsi="Times New Roman"/>
                <w:sz w:val="19"/>
                <w:szCs w:val="19"/>
                <w:lang w:val="fr-CA"/>
              </w:rPr>
            </w:pPr>
            <w:r w:rsidRPr="009C701C">
              <w:rPr>
                <w:rFonts w:eastAsia="Times New Roman" w:cs="Arial"/>
                <w:color w:val="000000"/>
                <w:sz w:val="19"/>
                <w:szCs w:val="19"/>
                <w:lang w:val="fr-CA"/>
              </w:rPr>
              <w:t>Sometimes</w:t>
            </w:r>
          </w:p>
        </w:tc>
        <w:tc>
          <w:tcPr>
            <w:tcW w:w="117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1BBD51CA" w14:textId="77777777" w:rsidR="009C701C" w:rsidRPr="009C701C" w:rsidRDefault="009C701C" w:rsidP="009C701C">
            <w:pPr>
              <w:jc w:val="center"/>
              <w:rPr>
                <w:rFonts w:ascii="Times New Roman" w:eastAsia="Times New Roman" w:hAnsi="Times New Roman"/>
                <w:sz w:val="19"/>
                <w:szCs w:val="19"/>
                <w:lang w:val="fr-CA"/>
              </w:rPr>
            </w:pPr>
            <w:r w:rsidRPr="009C701C">
              <w:rPr>
                <w:rFonts w:eastAsia="Times New Roman" w:cs="Arial"/>
                <w:color w:val="000000"/>
                <w:sz w:val="19"/>
                <w:szCs w:val="19"/>
                <w:lang w:val="fr-CA"/>
              </w:rPr>
              <w:t>Rarely</w:t>
            </w:r>
          </w:p>
        </w:tc>
        <w:tc>
          <w:tcPr>
            <w:tcW w:w="117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48F77179" w14:textId="77777777" w:rsidR="009C701C" w:rsidRPr="009C701C" w:rsidRDefault="009C701C" w:rsidP="009C701C">
            <w:pPr>
              <w:jc w:val="center"/>
              <w:rPr>
                <w:rFonts w:ascii="Times New Roman" w:eastAsia="Times New Roman" w:hAnsi="Times New Roman"/>
                <w:sz w:val="19"/>
                <w:szCs w:val="19"/>
                <w:lang w:val="fr-CA"/>
              </w:rPr>
            </w:pPr>
            <w:r w:rsidRPr="009C701C">
              <w:rPr>
                <w:rFonts w:eastAsia="Times New Roman" w:cs="Arial"/>
                <w:color w:val="000000"/>
                <w:sz w:val="19"/>
                <w:szCs w:val="19"/>
                <w:lang w:val="fr-CA"/>
              </w:rPr>
              <w:t>Never</w:t>
            </w:r>
          </w:p>
        </w:tc>
      </w:tr>
      <w:tr w:rsidR="009C701C" w:rsidRPr="002B0326" w14:paraId="4B281F89" w14:textId="77777777" w:rsidTr="009C701C">
        <w:trPr>
          <w:trHeight w:val="257"/>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0D0FA9" w14:textId="77777777" w:rsidR="009C701C" w:rsidRPr="009C701C" w:rsidRDefault="009C701C" w:rsidP="009C701C">
            <w:pPr>
              <w:rPr>
                <w:rFonts w:ascii="Times New Roman" w:hAnsi="Times New Roman"/>
                <w:sz w:val="24"/>
                <w:lang w:val="en-CA"/>
              </w:rPr>
            </w:pPr>
            <w:r w:rsidRPr="009C701C">
              <w:rPr>
                <w:shd w:val="clear" w:color="auto" w:fill="FFFFFF"/>
                <w:lang w:val="en-CA"/>
              </w:rPr>
              <w:t>Turn off lights when you leave the room</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1EA853"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2C6181"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A5542E"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9B12AD" w14:textId="77777777" w:rsidR="009C701C" w:rsidRPr="009C701C" w:rsidRDefault="009C701C" w:rsidP="009C701C">
            <w:pPr>
              <w:rPr>
                <w:rFonts w:ascii="Times New Roman" w:hAnsi="Times New Roman"/>
                <w:sz w:val="24"/>
                <w:lang w:val="en-CA"/>
              </w:rPr>
            </w:pPr>
          </w:p>
        </w:tc>
      </w:tr>
      <w:tr w:rsidR="009C701C" w:rsidRPr="002B0326" w14:paraId="0A95841D" w14:textId="77777777" w:rsidTr="009C701C">
        <w:trPr>
          <w:trHeight w:val="194"/>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4E9672" w14:textId="77777777" w:rsidR="009C701C" w:rsidRPr="009C701C" w:rsidRDefault="009C701C" w:rsidP="009C701C">
            <w:pPr>
              <w:rPr>
                <w:rFonts w:ascii="Times New Roman" w:hAnsi="Times New Roman"/>
                <w:sz w:val="24"/>
                <w:lang w:val="en-CA"/>
              </w:rPr>
            </w:pPr>
            <w:r w:rsidRPr="009C701C">
              <w:rPr>
                <w:shd w:val="clear" w:color="auto" w:fill="FFFFFF"/>
                <w:lang w:val="en-CA"/>
              </w:rPr>
              <w:t>Use a reusable water bottle</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EE7ECA"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82CA07"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8D1C53"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847552" w14:textId="77777777" w:rsidR="009C701C" w:rsidRPr="009C701C" w:rsidRDefault="009C701C" w:rsidP="009C701C">
            <w:pPr>
              <w:rPr>
                <w:rFonts w:ascii="Times New Roman" w:hAnsi="Times New Roman"/>
                <w:sz w:val="24"/>
                <w:lang w:val="en-CA"/>
              </w:rPr>
            </w:pPr>
          </w:p>
        </w:tc>
      </w:tr>
      <w:tr w:rsidR="009C701C" w:rsidRPr="002B0326" w14:paraId="74AA28EE" w14:textId="77777777" w:rsidTr="009C701C">
        <w:trPr>
          <w:trHeight w:val="258"/>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F9FE4A" w14:textId="77777777" w:rsidR="009C701C" w:rsidRPr="009C701C" w:rsidRDefault="009C701C" w:rsidP="009C701C">
            <w:pPr>
              <w:rPr>
                <w:rFonts w:ascii="Times New Roman" w:hAnsi="Times New Roman"/>
                <w:sz w:val="24"/>
                <w:lang w:val="en-CA"/>
              </w:rPr>
            </w:pPr>
            <w:r w:rsidRPr="009C701C">
              <w:rPr>
                <w:shd w:val="clear" w:color="auto" w:fill="FFFFFF"/>
                <w:lang w:val="en-CA"/>
              </w:rPr>
              <w:t>Walk or ride your bike</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9D27BD"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0A42BF"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AF5EFF"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DC2CAA" w14:textId="77777777" w:rsidR="009C701C" w:rsidRPr="009C701C" w:rsidRDefault="009C701C" w:rsidP="009C701C">
            <w:pPr>
              <w:rPr>
                <w:rFonts w:ascii="Times New Roman" w:hAnsi="Times New Roman"/>
                <w:sz w:val="24"/>
                <w:lang w:val="en-CA"/>
              </w:rPr>
            </w:pPr>
          </w:p>
        </w:tc>
      </w:tr>
      <w:tr w:rsidR="009C701C" w:rsidRPr="009C701C" w14:paraId="2F0C7D3A"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F134FD" w14:textId="77777777" w:rsidR="009C701C" w:rsidRPr="009C701C" w:rsidRDefault="009C701C" w:rsidP="009C701C">
            <w:pPr>
              <w:rPr>
                <w:rFonts w:ascii="Times New Roman" w:hAnsi="Times New Roman"/>
                <w:sz w:val="24"/>
                <w:lang w:val="fr-CA"/>
              </w:rPr>
            </w:pPr>
            <w:r w:rsidRPr="009C701C">
              <w:rPr>
                <w:shd w:val="clear" w:color="auto" w:fill="FFFFFF"/>
                <w:lang w:val="fr-CA"/>
              </w:rPr>
              <w:t>Reuse scrap paper</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8A9192"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FF68B4" w14:textId="77777777" w:rsidR="009C701C" w:rsidRPr="009C701C" w:rsidRDefault="009C701C" w:rsidP="009C701C">
            <w:pPr>
              <w:rPr>
                <w:rFonts w:ascii="Times New Roman" w:hAnsi="Times New Roman"/>
                <w:sz w:val="24"/>
                <w:lang w:val="fr-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6092FC"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F3C654" w14:textId="77777777" w:rsidR="009C701C" w:rsidRPr="009C701C" w:rsidRDefault="009C701C" w:rsidP="009C701C">
            <w:pPr>
              <w:rPr>
                <w:rFonts w:ascii="Times New Roman" w:hAnsi="Times New Roman"/>
                <w:sz w:val="24"/>
                <w:lang w:val="fr-CA"/>
              </w:rPr>
            </w:pPr>
          </w:p>
        </w:tc>
      </w:tr>
      <w:tr w:rsidR="009C701C" w:rsidRPr="002B0326" w14:paraId="37C4B1AD"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2CE587" w14:textId="77777777" w:rsidR="009C701C" w:rsidRPr="009C701C" w:rsidRDefault="009C701C" w:rsidP="009C701C">
            <w:pPr>
              <w:rPr>
                <w:rFonts w:ascii="Times New Roman" w:hAnsi="Times New Roman"/>
                <w:sz w:val="24"/>
                <w:lang w:val="en-CA"/>
              </w:rPr>
            </w:pPr>
            <w:r w:rsidRPr="009C701C">
              <w:rPr>
                <w:shd w:val="clear" w:color="auto" w:fill="FFFFFF"/>
                <w:lang w:val="en-CA"/>
              </w:rPr>
              <w:t>Search for used or free items (before buying new ones)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6E1C26"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3AA8CF"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6AE039"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28A813" w14:textId="77777777" w:rsidR="009C701C" w:rsidRPr="009C701C" w:rsidRDefault="009C701C" w:rsidP="009C701C">
            <w:pPr>
              <w:rPr>
                <w:rFonts w:ascii="Times New Roman" w:hAnsi="Times New Roman"/>
                <w:sz w:val="24"/>
                <w:lang w:val="en-CA"/>
              </w:rPr>
            </w:pPr>
          </w:p>
        </w:tc>
      </w:tr>
      <w:tr w:rsidR="009C701C" w:rsidRPr="009C701C" w14:paraId="35AAD21D" w14:textId="77777777" w:rsidTr="009C701C">
        <w:trPr>
          <w:trHeight w:val="185"/>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E10C59" w14:textId="77777777" w:rsidR="009C701C" w:rsidRPr="009C701C" w:rsidRDefault="009C701C" w:rsidP="009C701C">
            <w:pPr>
              <w:rPr>
                <w:rFonts w:ascii="Times New Roman" w:hAnsi="Times New Roman"/>
                <w:sz w:val="24"/>
                <w:lang w:val="fr-CA"/>
              </w:rPr>
            </w:pPr>
            <w:r w:rsidRPr="009C701C">
              <w:rPr>
                <w:shd w:val="clear" w:color="auto" w:fill="FFFFFF"/>
                <w:lang w:val="fr-CA"/>
              </w:rPr>
              <w:t>Unplug unused chargers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A36548"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7168C6" w14:textId="77777777" w:rsidR="009C701C" w:rsidRPr="009C701C" w:rsidRDefault="009C701C" w:rsidP="009C701C">
            <w:pPr>
              <w:rPr>
                <w:rFonts w:ascii="Times New Roman" w:hAnsi="Times New Roman"/>
                <w:sz w:val="24"/>
                <w:lang w:val="fr-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CD6A2B"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6EBF39" w14:textId="77777777" w:rsidR="009C701C" w:rsidRPr="009C701C" w:rsidRDefault="009C701C" w:rsidP="009C701C">
            <w:pPr>
              <w:rPr>
                <w:rFonts w:ascii="Times New Roman" w:hAnsi="Times New Roman"/>
                <w:sz w:val="24"/>
                <w:lang w:val="fr-CA"/>
              </w:rPr>
            </w:pPr>
          </w:p>
        </w:tc>
      </w:tr>
      <w:tr w:rsidR="009C701C" w:rsidRPr="002B0326" w14:paraId="3864BB1A"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4B654B" w14:textId="77777777" w:rsidR="009C701C" w:rsidRPr="009C701C" w:rsidRDefault="009C701C" w:rsidP="009C701C">
            <w:pPr>
              <w:rPr>
                <w:rFonts w:ascii="Times New Roman" w:hAnsi="Times New Roman"/>
                <w:sz w:val="24"/>
                <w:lang w:val="en-CA"/>
              </w:rPr>
            </w:pPr>
            <w:r w:rsidRPr="009C701C">
              <w:rPr>
                <w:shd w:val="clear" w:color="auto" w:fill="FFFFFF"/>
                <w:lang w:val="en-CA"/>
              </w:rPr>
              <w:t>Recycle cans, bottles, paper, books, and even toys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79E861"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D4AE14"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26EAC4"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092F34" w14:textId="77777777" w:rsidR="009C701C" w:rsidRPr="009C701C" w:rsidRDefault="009C701C" w:rsidP="009C701C">
            <w:pPr>
              <w:rPr>
                <w:rFonts w:ascii="Times New Roman" w:hAnsi="Times New Roman"/>
                <w:sz w:val="24"/>
                <w:lang w:val="en-CA"/>
              </w:rPr>
            </w:pPr>
          </w:p>
        </w:tc>
      </w:tr>
      <w:tr w:rsidR="009C701C" w:rsidRPr="002B0326" w14:paraId="1DBDB076"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6AACCA" w14:textId="77777777" w:rsidR="009C701C" w:rsidRPr="009C701C" w:rsidRDefault="009C701C" w:rsidP="009C701C">
            <w:pPr>
              <w:rPr>
                <w:rFonts w:ascii="Times New Roman" w:hAnsi="Times New Roman"/>
                <w:sz w:val="24"/>
                <w:lang w:val="en-CA"/>
              </w:rPr>
            </w:pPr>
            <w:r w:rsidRPr="009C701C">
              <w:rPr>
                <w:shd w:val="clear" w:color="auto" w:fill="FFFFFF"/>
                <w:lang w:val="en-CA"/>
              </w:rPr>
              <w:t>Turn off the water when you’re brushing your teeth</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737AC8"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3A0360"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A066F9"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9B23EB" w14:textId="77777777" w:rsidR="009C701C" w:rsidRPr="009C701C" w:rsidRDefault="009C701C" w:rsidP="009C701C">
            <w:pPr>
              <w:rPr>
                <w:rFonts w:ascii="Times New Roman" w:hAnsi="Times New Roman"/>
                <w:sz w:val="24"/>
                <w:lang w:val="en-CA"/>
              </w:rPr>
            </w:pPr>
          </w:p>
        </w:tc>
      </w:tr>
      <w:tr w:rsidR="009C701C" w:rsidRPr="002B0326" w14:paraId="6963848E"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275A4A" w14:textId="77777777" w:rsidR="009C701C" w:rsidRPr="009C701C" w:rsidRDefault="009C701C" w:rsidP="009C701C">
            <w:pPr>
              <w:rPr>
                <w:rFonts w:ascii="Times New Roman" w:hAnsi="Times New Roman"/>
                <w:sz w:val="24"/>
                <w:lang w:val="en-CA"/>
              </w:rPr>
            </w:pPr>
            <w:r w:rsidRPr="009C701C">
              <w:rPr>
                <w:shd w:val="clear" w:color="auto" w:fill="FFFFFF"/>
                <w:lang w:val="en-CA"/>
              </w:rPr>
              <w:t>Put your computer to “sleep” instead of leaving it on with the screensaver running</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BF7DEF"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4F0461"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67CCD0"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291DA7" w14:textId="77777777" w:rsidR="009C701C" w:rsidRPr="009C701C" w:rsidRDefault="009C701C" w:rsidP="009C701C">
            <w:pPr>
              <w:rPr>
                <w:rFonts w:ascii="Times New Roman" w:hAnsi="Times New Roman"/>
                <w:sz w:val="24"/>
                <w:lang w:val="en-CA"/>
              </w:rPr>
            </w:pPr>
          </w:p>
        </w:tc>
      </w:tr>
      <w:tr w:rsidR="009C701C" w:rsidRPr="002B0326" w14:paraId="350EEDB3" w14:textId="77777777" w:rsidTr="009C701C">
        <w:trPr>
          <w:trHeight w:val="21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E12337" w14:textId="77777777" w:rsidR="009C701C" w:rsidRPr="009C701C" w:rsidRDefault="009C701C" w:rsidP="009C701C">
            <w:pPr>
              <w:rPr>
                <w:rFonts w:ascii="Times New Roman" w:hAnsi="Times New Roman"/>
                <w:sz w:val="24"/>
                <w:lang w:val="en-CA"/>
              </w:rPr>
            </w:pPr>
            <w:r w:rsidRPr="009C701C">
              <w:rPr>
                <w:shd w:val="clear" w:color="auto" w:fill="FFFFFF"/>
                <w:lang w:val="en-CA"/>
              </w:rPr>
              <w:t>Keep your showers short to conserve water</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10B079"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4EF457"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00740A"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707395" w14:textId="77777777" w:rsidR="009C701C" w:rsidRPr="009C701C" w:rsidRDefault="009C701C" w:rsidP="009C701C">
            <w:pPr>
              <w:rPr>
                <w:rFonts w:ascii="Times New Roman" w:hAnsi="Times New Roman"/>
                <w:sz w:val="24"/>
                <w:lang w:val="en-CA"/>
              </w:rPr>
            </w:pPr>
          </w:p>
        </w:tc>
      </w:tr>
      <w:tr w:rsidR="009C701C" w:rsidRPr="002B0326" w14:paraId="434DA57B" w14:textId="77777777" w:rsidTr="009C701C">
        <w:trPr>
          <w:trHeight w:val="274"/>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C1CC50" w14:textId="77777777" w:rsidR="009C701C" w:rsidRPr="009C701C" w:rsidRDefault="009C701C" w:rsidP="009C701C">
            <w:pPr>
              <w:rPr>
                <w:rFonts w:ascii="Times New Roman" w:hAnsi="Times New Roman"/>
                <w:sz w:val="24"/>
                <w:lang w:val="en-CA"/>
              </w:rPr>
            </w:pPr>
            <w:r w:rsidRPr="009C701C">
              <w:rPr>
                <w:shd w:val="clear" w:color="auto" w:fill="FFFFFF"/>
                <w:lang w:val="en-CA"/>
              </w:rPr>
              <w:t>Use reusable food containers for your lunch</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C7DC32"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5760C6"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287A60"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EB84AE" w14:textId="77777777" w:rsidR="009C701C" w:rsidRPr="009C701C" w:rsidRDefault="009C701C" w:rsidP="009C701C">
            <w:pPr>
              <w:rPr>
                <w:rFonts w:ascii="Times New Roman" w:hAnsi="Times New Roman"/>
                <w:sz w:val="24"/>
                <w:lang w:val="en-CA"/>
              </w:rPr>
            </w:pPr>
          </w:p>
        </w:tc>
      </w:tr>
      <w:tr w:rsidR="009C701C" w:rsidRPr="009C701C" w14:paraId="067B1E28" w14:textId="77777777" w:rsidTr="009C701C">
        <w:trPr>
          <w:trHeight w:val="209"/>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D24837" w14:textId="77777777" w:rsidR="009C701C" w:rsidRPr="009C701C" w:rsidRDefault="009C701C" w:rsidP="009C701C">
            <w:pPr>
              <w:rPr>
                <w:rFonts w:ascii="Times New Roman" w:hAnsi="Times New Roman"/>
                <w:sz w:val="24"/>
                <w:lang w:val="fr-CA"/>
              </w:rPr>
            </w:pPr>
            <w:r w:rsidRPr="009C701C">
              <w:rPr>
                <w:shd w:val="clear" w:color="auto" w:fill="FFFFFF"/>
                <w:lang w:val="fr-CA"/>
              </w:rPr>
              <w:t>Choose rechargeable batteries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291901"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B12FF3" w14:textId="77777777" w:rsidR="009C701C" w:rsidRPr="009C701C" w:rsidRDefault="009C701C" w:rsidP="009C701C">
            <w:pPr>
              <w:rPr>
                <w:rFonts w:ascii="Times New Roman" w:hAnsi="Times New Roman"/>
                <w:sz w:val="24"/>
                <w:lang w:val="fr-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896F64"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8341AB" w14:textId="77777777" w:rsidR="009C701C" w:rsidRPr="009C701C" w:rsidRDefault="009C701C" w:rsidP="009C701C">
            <w:pPr>
              <w:rPr>
                <w:rFonts w:ascii="Times New Roman" w:hAnsi="Times New Roman"/>
                <w:sz w:val="24"/>
                <w:lang w:val="fr-CA"/>
              </w:rPr>
            </w:pPr>
          </w:p>
        </w:tc>
      </w:tr>
      <w:tr w:rsidR="009C701C" w:rsidRPr="002B0326" w14:paraId="6E163518" w14:textId="77777777" w:rsidTr="009C701C">
        <w:trPr>
          <w:trHeight w:val="279"/>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40A0A0" w14:textId="77777777" w:rsidR="009C701C" w:rsidRPr="009C701C" w:rsidRDefault="009C701C" w:rsidP="009C701C">
            <w:pPr>
              <w:rPr>
                <w:rFonts w:ascii="Times New Roman" w:hAnsi="Times New Roman"/>
                <w:sz w:val="24"/>
                <w:lang w:val="en-CA"/>
              </w:rPr>
            </w:pPr>
            <w:r w:rsidRPr="009C701C">
              <w:rPr>
                <w:shd w:val="clear" w:color="auto" w:fill="FFFFFF"/>
                <w:lang w:val="en-CA"/>
              </w:rPr>
              <w:t>Borrow a digital book from the library</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5EE787"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E4F1DF"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1FCAF5"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B9F5C3" w14:textId="77777777" w:rsidR="009C701C" w:rsidRPr="009C701C" w:rsidRDefault="009C701C" w:rsidP="009C701C">
            <w:pPr>
              <w:rPr>
                <w:rFonts w:ascii="Times New Roman" w:hAnsi="Times New Roman"/>
                <w:sz w:val="24"/>
                <w:lang w:val="en-CA"/>
              </w:rPr>
            </w:pPr>
          </w:p>
        </w:tc>
      </w:tr>
      <w:tr w:rsidR="009C701C" w:rsidRPr="002B0326" w14:paraId="7A8C338C" w14:textId="77777777" w:rsidTr="009C701C">
        <w:trPr>
          <w:trHeight w:val="343"/>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FD247" w14:textId="77777777" w:rsidR="009C701C" w:rsidRPr="009C701C" w:rsidRDefault="009C701C" w:rsidP="009C701C">
            <w:pPr>
              <w:rPr>
                <w:rFonts w:ascii="Times New Roman" w:hAnsi="Times New Roman"/>
                <w:sz w:val="24"/>
                <w:lang w:val="en-CA"/>
              </w:rPr>
            </w:pPr>
            <w:r w:rsidRPr="009C701C">
              <w:rPr>
                <w:shd w:val="clear" w:color="auto" w:fill="FFFFFF"/>
                <w:lang w:val="en-CA"/>
              </w:rPr>
              <w:t>Use reusable bags instead of disposable bags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32D1AC"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A29232"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CF526A"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99ACF0" w14:textId="77777777" w:rsidR="009C701C" w:rsidRPr="009C701C" w:rsidRDefault="009C701C" w:rsidP="009C701C">
            <w:pPr>
              <w:rPr>
                <w:rFonts w:ascii="Times New Roman" w:hAnsi="Times New Roman"/>
                <w:sz w:val="24"/>
                <w:lang w:val="en-CA"/>
              </w:rPr>
            </w:pPr>
          </w:p>
        </w:tc>
      </w:tr>
    </w:tbl>
    <w:p w14:paraId="77D86882" w14:textId="26202AC7" w:rsidR="002A1530" w:rsidRPr="00DF276D" w:rsidRDefault="002A1530" w:rsidP="00652E62">
      <w:pPr>
        <w:rPr>
          <w:lang w:val="en-CA"/>
        </w:rPr>
        <w:sectPr w:rsidR="002A1530" w:rsidRPr="00DF276D" w:rsidSect="00B028EC">
          <w:pgSz w:w="12240" w:h="15840"/>
          <w:pgMar w:top="1170" w:right="1080" w:bottom="1440" w:left="1080" w:header="615" w:footer="706" w:gutter="0"/>
          <w:cols w:space="708"/>
          <w:docGrid w:linePitch="360"/>
        </w:sectPr>
      </w:pPr>
    </w:p>
    <w:p w14:paraId="2EEA4AE0" w14:textId="77777777" w:rsidR="009C701C" w:rsidRPr="00DF276D" w:rsidRDefault="009C701C" w:rsidP="009C701C">
      <w:pPr>
        <w:pStyle w:val="Matire-Premirepage"/>
        <w:rPr>
          <w:lang w:val="en-CA"/>
        </w:rPr>
      </w:pPr>
      <w:r w:rsidRPr="00DF276D">
        <w:rPr>
          <w:lang w:val="en-CA"/>
        </w:rPr>
        <w:t>Anglais, langue seconde</w:t>
      </w:r>
    </w:p>
    <w:p w14:paraId="36F09211" w14:textId="6D474F16" w:rsidR="009C701C" w:rsidRPr="00DF276D" w:rsidRDefault="009C701C" w:rsidP="006C3C45">
      <w:pPr>
        <w:pStyle w:val="Matire-Premirepage"/>
        <w:rPr>
          <w:lang w:val="en-CA"/>
        </w:rPr>
      </w:pPr>
    </w:p>
    <w:p w14:paraId="47E0235D" w14:textId="77777777" w:rsidR="00A23C27" w:rsidRDefault="00A23C27" w:rsidP="00A23C27">
      <w:pPr>
        <w:spacing w:after="160"/>
        <w:rPr>
          <w:rFonts w:eastAsia="Times New Roman" w:cs="Arial"/>
          <w:b/>
          <w:color w:val="002060"/>
          <w:szCs w:val="22"/>
          <w:lang w:val="en-CA"/>
        </w:rPr>
      </w:pPr>
    </w:p>
    <w:p w14:paraId="73ECE745" w14:textId="77777777" w:rsidR="00A23C27" w:rsidRDefault="00A23C27" w:rsidP="00A23C27">
      <w:pPr>
        <w:spacing w:after="160"/>
        <w:rPr>
          <w:rFonts w:eastAsia="Times New Roman" w:cs="Arial"/>
          <w:b/>
          <w:color w:val="002060"/>
          <w:szCs w:val="22"/>
          <w:lang w:val="en-CA"/>
        </w:rPr>
      </w:pPr>
    </w:p>
    <w:p w14:paraId="7B4F0BE2" w14:textId="7CB9833E" w:rsidR="00A23C27" w:rsidRPr="00DF276D" w:rsidRDefault="00A23C27" w:rsidP="00A23C27">
      <w:pPr>
        <w:pStyle w:val="Consigne-tapes"/>
        <w:rPr>
          <w:lang w:val="en-CA"/>
        </w:rPr>
      </w:pPr>
      <w:r w:rsidRPr="00DF276D">
        <w:rPr>
          <w:lang w:val="en-CA"/>
        </w:rPr>
        <w:t>ANNEXE 4 – MODEL</w:t>
      </w:r>
    </w:p>
    <w:p w14:paraId="2287D5BD" w14:textId="77777777" w:rsidR="00A23C27" w:rsidRPr="00A23C27" w:rsidRDefault="00A23C27" w:rsidP="00A23C27">
      <w:pPr>
        <w:rPr>
          <w:rFonts w:ascii="Times New Roman" w:hAnsi="Times New Roman"/>
          <w:sz w:val="24"/>
          <w:lang w:val="en-CA"/>
        </w:rPr>
      </w:pPr>
      <w:r w:rsidRPr="00A23C27">
        <w:rPr>
          <w:lang w:val="en-CA"/>
        </w:rPr>
        <w:t>This is a model. Using the information from your survey, create your own pledge poster and post it somewhere in your house.</w:t>
      </w:r>
    </w:p>
    <w:p w14:paraId="501F7838" w14:textId="77777777" w:rsidR="00A23C27" w:rsidRPr="00A23C27" w:rsidRDefault="00A23C27" w:rsidP="00A23C27">
      <w:pPr>
        <w:rPr>
          <w:rFonts w:ascii="Times New Roman" w:eastAsia="Times New Roman" w:hAnsi="Times New Roman"/>
          <w:sz w:val="24"/>
          <w:lang w:val="en-CA"/>
        </w:rPr>
      </w:pPr>
    </w:p>
    <w:tbl>
      <w:tblPr>
        <w:tblW w:w="8640" w:type="dxa"/>
        <w:jc w:val="center"/>
        <w:tblCellMar>
          <w:top w:w="15" w:type="dxa"/>
          <w:left w:w="15" w:type="dxa"/>
          <w:bottom w:w="15" w:type="dxa"/>
          <w:right w:w="15" w:type="dxa"/>
        </w:tblCellMar>
        <w:tblLook w:val="04A0" w:firstRow="1" w:lastRow="0" w:firstColumn="1" w:lastColumn="0" w:noHBand="0" w:noVBand="1"/>
      </w:tblPr>
      <w:tblGrid>
        <w:gridCol w:w="4325"/>
        <w:gridCol w:w="4315"/>
      </w:tblGrid>
      <w:tr w:rsidR="00A23C27" w:rsidRPr="002B0326" w14:paraId="052E0585" w14:textId="77777777" w:rsidTr="00A23C27">
        <w:trPr>
          <w:trHeight w:val="740"/>
          <w:jc w:val="center"/>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53DDE6" w14:textId="77777777" w:rsidR="00A23C27" w:rsidRPr="00A23C27" w:rsidRDefault="00A23C27" w:rsidP="00A23C27">
            <w:pPr>
              <w:jc w:val="center"/>
              <w:rPr>
                <w:rFonts w:eastAsia="Times New Roman" w:cs="Arial"/>
                <w:color w:val="000000"/>
                <w:sz w:val="54"/>
                <w:szCs w:val="54"/>
                <w:lang w:val="en-CA"/>
              </w:rPr>
            </w:pPr>
            <w:r w:rsidRPr="00A23C27">
              <w:rPr>
                <w:rFonts w:eastAsia="Times New Roman" w:cs="Arial"/>
                <w:color w:val="000000"/>
                <w:sz w:val="54"/>
                <w:szCs w:val="54"/>
                <w:lang w:val="en-CA"/>
              </w:rPr>
              <w:t>The _</w:t>
            </w:r>
            <w:r w:rsidRPr="00A23C27">
              <w:rPr>
                <w:rFonts w:eastAsia="Times New Roman" w:cs="Arial"/>
                <w:i/>
                <w:color w:val="000000"/>
                <w:sz w:val="54"/>
                <w:szCs w:val="54"/>
                <w:u w:val="single"/>
                <w:lang w:val="en-CA"/>
              </w:rPr>
              <w:t>Ouellette</w:t>
            </w:r>
            <w:r w:rsidRPr="00A23C27">
              <w:rPr>
                <w:rFonts w:eastAsia="Times New Roman" w:cs="Arial"/>
                <w:color w:val="000000"/>
                <w:sz w:val="54"/>
                <w:szCs w:val="54"/>
                <w:lang w:val="en-CA"/>
              </w:rPr>
              <w:t>_ Family will:</w:t>
            </w:r>
          </w:p>
          <w:p w14:paraId="4674AD6D" w14:textId="77777777" w:rsidR="00A23C27" w:rsidRPr="00A23C27" w:rsidRDefault="00A23C27" w:rsidP="00A23C27">
            <w:pPr>
              <w:tabs>
                <w:tab w:val="left" w:pos="2730"/>
              </w:tabs>
              <w:rPr>
                <w:rFonts w:eastAsia="Times New Roman" w:cs="Arial"/>
                <w:szCs w:val="22"/>
                <w:lang w:val="en-CA"/>
              </w:rPr>
            </w:pPr>
            <w:r w:rsidRPr="00A23C27">
              <w:rPr>
                <w:rFonts w:ascii="Times New Roman" w:eastAsia="Times New Roman" w:hAnsi="Times New Roman"/>
                <w:sz w:val="24"/>
                <w:lang w:val="en-CA"/>
              </w:rPr>
              <w:tab/>
            </w:r>
            <w:r w:rsidRPr="00A23C27">
              <w:rPr>
                <w:rFonts w:eastAsia="Times New Roman" w:cs="Arial"/>
                <w:sz w:val="20"/>
                <w:szCs w:val="22"/>
                <w:lang w:val="en-CA"/>
              </w:rPr>
              <w:t>family name</w:t>
            </w:r>
          </w:p>
        </w:tc>
      </w:tr>
      <w:tr w:rsidR="00A23C27" w:rsidRPr="002B0326" w14:paraId="1A5AADE2" w14:textId="77777777" w:rsidTr="00A23C2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66767" w14:textId="77777777" w:rsidR="00A23C27" w:rsidRPr="00A23C27" w:rsidRDefault="00A23C27" w:rsidP="00A23C27">
            <w:pPr>
              <w:jc w:val="center"/>
              <w:rPr>
                <w:rFonts w:ascii="Times New Roman" w:eastAsia="Times New Roman" w:hAnsi="Times New Roman"/>
                <w:sz w:val="24"/>
                <w:lang w:val="fr-CA"/>
              </w:rPr>
            </w:pPr>
            <w:r w:rsidRPr="00A23C27">
              <w:rPr>
                <w:rFonts w:eastAsia="Times New Roman" w:cs="Arial"/>
                <w:color w:val="333333"/>
                <w:szCs w:val="22"/>
                <w:shd w:val="clear" w:color="auto" w:fill="FFFFFF"/>
                <w:lang w:val="fr-CA"/>
              </w:rPr>
              <w:t>Choose rechargeable batteries.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09BB14"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333333"/>
                <w:szCs w:val="22"/>
                <w:shd w:val="clear" w:color="auto" w:fill="FFFFFF"/>
                <w:lang w:val="en-CA"/>
              </w:rPr>
              <w:t>Turn off lights when they leave the room.</w:t>
            </w:r>
          </w:p>
        </w:tc>
      </w:tr>
      <w:tr w:rsidR="00A23C27" w:rsidRPr="002B0326" w14:paraId="76339528" w14:textId="77777777" w:rsidTr="00A23C27">
        <w:trPr>
          <w:trHeight w:val="240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3CD72BF"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BB7D358"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r>
      <w:tr w:rsidR="00A23C27" w:rsidRPr="002B0326" w14:paraId="34F1ACB2" w14:textId="77777777" w:rsidTr="00A23C2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EE1698" w14:textId="77777777" w:rsidR="00A23C27" w:rsidRPr="00A23C27" w:rsidRDefault="00A23C27" w:rsidP="00A23C27">
            <w:pPr>
              <w:jc w:val="center"/>
              <w:rPr>
                <w:rFonts w:ascii="Times New Roman" w:eastAsia="Times New Roman" w:hAnsi="Times New Roman"/>
                <w:sz w:val="24"/>
                <w:lang w:val="fr-CA"/>
              </w:rPr>
            </w:pPr>
            <w:r w:rsidRPr="00A23C27">
              <w:rPr>
                <w:rFonts w:eastAsia="Times New Roman" w:cs="Arial"/>
                <w:color w:val="333333"/>
                <w:szCs w:val="22"/>
                <w:shd w:val="clear" w:color="auto" w:fill="FFFFFF"/>
                <w:lang w:val="fr-CA"/>
              </w:rPr>
              <w:t>Unplug unused chargers.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E590D2"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333333"/>
                <w:szCs w:val="22"/>
                <w:shd w:val="clear" w:color="auto" w:fill="FFFFFF"/>
                <w:lang w:val="en-CA"/>
              </w:rPr>
              <w:t>Borrow digital books from the library.</w:t>
            </w:r>
          </w:p>
        </w:tc>
      </w:tr>
      <w:tr w:rsidR="00A23C27" w:rsidRPr="002B0326" w14:paraId="23CA5AD6" w14:textId="77777777" w:rsidTr="00A23C27">
        <w:trPr>
          <w:trHeight w:val="306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67AEB6D"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A6885F"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r>
    </w:tbl>
    <w:p w14:paraId="63B1E56B" w14:textId="77777777" w:rsidR="009C701C" w:rsidRPr="00DF276D" w:rsidRDefault="009C701C" w:rsidP="008F3981">
      <w:pPr>
        <w:rPr>
          <w:lang w:val="en-CA"/>
        </w:rPr>
      </w:pPr>
    </w:p>
    <w:p w14:paraId="7CACA181" w14:textId="1EFE2F6E" w:rsidR="009C701C" w:rsidRPr="00DF276D" w:rsidRDefault="009C701C" w:rsidP="00652E62">
      <w:pPr>
        <w:rPr>
          <w:lang w:val="en-CA"/>
        </w:rPr>
        <w:sectPr w:rsidR="009C701C" w:rsidRPr="00DF276D" w:rsidSect="00B028EC">
          <w:pgSz w:w="12240" w:h="15840"/>
          <w:pgMar w:top="1170" w:right="1080" w:bottom="1440" w:left="1080" w:header="615" w:footer="706" w:gutter="0"/>
          <w:cols w:space="708"/>
          <w:docGrid w:linePitch="360"/>
        </w:sectPr>
      </w:pPr>
    </w:p>
    <w:p w14:paraId="1222F4FC" w14:textId="6A7DF1A8" w:rsidR="006C3C45" w:rsidRPr="00BF31BF" w:rsidRDefault="006C3C45" w:rsidP="006C3C45">
      <w:pPr>
        <w:pStyle w:val="Matire-Premirepage"/>
      </w:pPr>
      <w:r>
        <w:t>Mathématique</w:t>
      </w:r>
    </w:p>
    <w:p w14:paraId="621D31CD" w14:textId="5269DC8C" w:rsidR="006C3C45" w:rsidRPr="00BF31BF" w:rsidRDefault="006B12BE" w:rsidP="006C3C45">
      <w:pPr>
        <w:pStyle w:val="Titredelactivit"/>
        <w:tabs>
          <w:tab w:val="left" w:pos="7170"/>
        </w:tabs>
      </w:pPr>
      <w:bookmarkStart w:id="18" w:name="_Toc40099147"/>
      <w:r w:rsidRPr="006B12BE">
        <w:t>Bataille navale</w:t>
      </w:r>
      <w:bookmarkEnd w:id="18"/>
    </w:p>
    <w:p w14:paraId="150C5F8A" w14:textId="77777777" w:rsidR="006C3C45" w:rsidRPr="00BF31BF" w:rsidRDefault="006C3C45" w:rsidP="006C3C45">
      <w:pPr>
        <w:pStyle w:val="Consigne-Titre"/>
      </w:pPr>
      <w:bookmarkStart w:id="19" w:name="_Toc40099148"/>
      <w:r w:rsidRPr="00BF31BF">
        <w:t>Consigne à l’élève</w:t>
      </w:r>
      <w:bookmarkEnd w:id="19"/>
    </w:p>
    <w:p w14:paraId="14ECE8D0" w14:textId="77777777" w:rsidR="007409E1" w:rsidRDefault="007409E1" w:rsidP="007409E1">
      <w:pPr>
        <w:pStyle w:val="Consigne-Texte"/>
      </w:pPr>
      <w:r>
        <w:t>Sur sa feuille, chaque joueur positionne les six bateaux sur sa carte.</w:t>
      </w:r>
    </w:p>
    <w:p w14:paraId="5FAC3DF7" w14:textId="0F3487D3" w:rsidR="007409E1" w:rsidRPr="00652E62" w:rsidRDefault="007409E1" w:rsidP="00652E62">
      <w:pPr>
        <w:pStyle w:val="Consignepuceniveau2"/>
      </w:pPr>
      <w:r w:rsidRPr="00652E62">
        <w:t xml:space="preserve">Sur ta carte, dessine une ligne correspondant à chacun des six bateaux. </w:t>
      </w:r>
      <w:r w:rsidR="000C3D24">
        <w:t>T</w:t>
      </w:r>
      <w:r w:rsidRPr="00652E62">
        <w:t>race cette ligne</w:t>
      </w:r>
      <w:r w:rsidR="000C3D24">
        <w:t xml:space="preserve"> (voir sous</w:t>
      </w:r>
      <w:r w:rsidR="009520FC">
        <w:t xml:space="preserve"> l</w:t>
      </w:r>
      <w:r w:rsidRPr="00652E62">
        <w:t>es modèles de bateau</w:t>
      </w:r>
      <w:r w:rsidR="009520FC">
        <w:t>)</w:t>
      </w:r>
      <w:r w:rsidRPr="00652E62">
        <w:t>,</w:t>
      </w:r>
      <w:r w:rsidR="009520FC">
        <w:t xml:space="preserve"> en </w:t>
      </w:r>
      <w:r w:rsidRPr="00652E62">
        <w:t>pla</w:t>
      </w:r>
      <w:r w:rsidR="002E7936">
        <w:t>çant</w:t>
      </w:r>
      <w:r w:rsidRPr="00652E62">
        <w:t xml:space="preserve"> les points sur des intersections du plan cartésien.</w:t>
      </w:r>
    </w:p>
    <w:p w14:paraId="6DD214BA" w14:textId="77777777" w:rsidR="007409E1" w:rsidRPr="00652E62" w:rsidRDefault="007409E1" w:rsidP="00652E62">
      <w:pPr>
        <w:pStyle w:val="Consignepuceniveau2"/>
      </w:pPr>
      <w:r w:rsidRPr="00652E62">
        <w:t>Les bateaux (les lignes) peuvent être placés en position horizontale ou verticale.</w:t>
      </w:r>
    </w:p>
    <w:p w14:paraId="2F722845" w14:textId="77777777" w:rsidR="007409E1" w:rsidRDefault="007409E1" w:rsidP="007409E1">
      <w:pPr>
        <w:pStyle w:val="Consigne-Texte"/>
      </w:pPr>
      <w:r>
        <w:t xml:space="preserve">À tour de rôle, chaque joueur nomme les coordonnées d’un point dans le but de trouver les six bateaux de son adversaire. </w:t>
      </w:r>
    </w:p>
    <w:p w14:paraId="497FACEB" w14:textId="3F725893" w:rsidR="007409E1" w:rsidRDefault="007409E1" w:rsidP="00652E62">
      <w:pPr>
        <w:pStyle w:val="Consignepuceniveau2"/>
      </w:pPr>
      <w:r>
        <w:t xml:space="preserve">Si </w:t>
      </w:r>
      <w:r w:rsidR="00DF276D">
        <w:t>l</w:t>
      </w:r>
      <w:r>
        <w:t xml:space="preserve">es coordonnées correspondent à un point où se trouve un bateau de </w:t>
      </w:r>
      <w:r w:rsidR="00DF276D">
        <w:t>l’</w:t>
      </w:r>
      <w:r>
        <w:t>adversaire, il</w:t>
      </w:r>
      <w:r w:rsidR="00DF276D">
        <w:t xml:space="preserve"> doit te dire :</w:t>
      </w:r>
      <w:r>
        <w:t xml:space="preserve"> « Touché! ». </w:t>
      </w:r>
      <w:r w:rsidR="00DF276D">
        <w:t>Su</w:t>
      </w:r>
      <w:r>
        <w:t>r ta feuille, marque ce point sur la carte de ton adversaire.</w:t>
      </w:r>
    </w:p>
    <w:p w14:paraId="421982A5" w14:textId="6D241BC0" w:rsidR="007409E1" w:rsidRDefault="007409E1" w:rsidP="00652E62">
      <w:pPr>
        <w:pStyle w:val="Consignepuceniveau2"/>
      </w:pPr>
      <w:r>
        <w:t xml:space="preserve">S’il n’y a pas de bateau sur ce point, </w:t>
      </w:r>
      <w:r w:rsidR="00DF276D">
        <w:t>il</w:t>
      </w:r>
      <w:r>
        <w:t xml:space="preserve"> te dit « À l’eau! ». </w:t>
      </w:r>
      <w:r w:rsidR="00DF276D">
        <w:t>M</w:t>
      </w:r>
      <w:r>
        <w:t>arque</w:t>
      </w:r>
      <w:r w:rsidR="00DF276D">
        <w:t xml:space="preserve"> </w:t>
      </w:r>
      <w:r>
        <w:t>ce point d’une autre couleur.</w:t>
      </w:r>
    </w:p>
    <w:p w14:paraId="67B5D486" w14:textId="77777777" w:rsidR="007409E1" w:rsidRDefault="007409E1" w:rsidP="00652E62">
      <w:pPr>
        <w:pStyle w:val="Consignepuceniveau2"/>
      </w:pPr>
      <w:r>
        <w:t>Lorsqu’un bateau entier est découvert, ton adversaire te dit « Touché, coulé! ».</w:t>
      </w:r>
    </w:p>
    <w:p w14:paraId="2DD33CE4" w14:textId="5306CBFE" w:rsidR="00E871B7" w:rsidRPr="00BF31BF" w:rsidRDefault="007409E1" w:rsidP="007409E1">
      <w:pPr>
        <w:pStyle w:val="Consigne-Texte"/>
      </w:pPr>
      <w:r>
        <w:t>Le premier joueur à découvrir les six bateaux de son adversaire remporte la partie.</w:t>
      </w:r>
    </w:p>
    <w:p w14:paraId="766CB05B" w14:textId="77777777" w:rsidR="006C3C45" w:rsidRPr="00BF31BF" w:rsidRDefault="006C3C45" w:rsidP="006C3C45">
      <w:pPr>
        <w:pStyle w:val="Matriel-Titre"/>
      </w:pPr>
      <w:bookmarkStart w:id="20" w:name="_Toc40099149"/>
      <w:r w:rsidRPr="00BF31BF">
        <w:t>Matériel requis</w:t>
      </w:r>
      <w:bookmarkEnd w:id="20"/>
    </w:p>
    <w:p w14:paraId="287112A6" w14:textId="481DE2FD" w:rsidR="00A140AC" w:rsidRDefault="00A140AC" w:rsidP="00A140AC">
      <w:pPr>
        <w:pStyle w:val="Matriel-Texte"/>
      </w:pPr>
      <w:r>
        <w:t xml:space="preserve">Les cartes de jeu et les six bateaux à placer </w:t>
      </w:r>
      <w:r w:rsidR="00DF276D">
        <w:t>(</w:t>
      </w:r>
      <w:r>
        <w:t>annexe</w:t>
      </w:r>
      <w:r w:rsidR="00DF276D">
        <w:t>). C</w:t>
      </w:r>
      <w:r>
        <w:t>ette page doit être imprimée deux fois.</w:t>
      </w:r>
    </w:p>
    <w:p w14:paraId="42B688C5" w14:textId="6418F5AD" w:rsidR="006C3C45" w:rsidRPr="00BF31BF" w:rsidRDefault="00A140AC" w:rsidP="00A140AC">
      <w:pPr>
        <w:pStyle w:val="Matriel-Texte"/>
      </w:pPr>
      <w:r>
        <w:t>Deux crayons de couleurs différentes</w:t>
      </w:r>
      <w:r w:rsidR="00DF276D">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6359242B">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51C6E">
            <w:pPr>
              <w:pStyle w:val="Tableau-Informationauxparents"/>
            </w:pPr>
            <w:bookmarkStart w:id="21" w:name="_Toc40099150"/>
            <w:r w:rsidRPr="00BF31BF">
              <w:t>Information aux parents</w:t>
            </w:r>
            <w:bookmarkEnd w:id="21"/>
          </w:p>
          <w:p w14:paraId="61649AA8" w14:textId="4E79ACE9" w:rsidR="006C3C45" w:rsidRDefault="006C3C45" w:rsidP="00051C6E">
            <w:pPr>
              <w:pStyle w:val="Tableau-titre"/>
            </w:pPr>
            <w:r w:rsidRPr="00BF31BF">
              <w:t>À propos de l’activité</w:t>
            </w:r>
          </w:p>
          <w:p w14:paraId="2CEB39BE" w14:textId="5922B761" w:rsidR="00DC7536" w:rsidRPr="00BF31BF" w:rsidRDefault="00DC7536" w:rsidP="00DC7536">
            <w:pPr>
              <w:pStyle w:val="Tableau-texte"/>
            </w:pPr>
            <w:r w:rsidRPr="00DC7536">
              <w:t>Cette activité peut être réalisée avec les enfants de 5</w:t>
            </w:r>
            <w:r w:rsidRPr="00C94FA5">
              <w:rPr>
                <w:vertAlign w:val="superscript"/>
              </w:rPr>
              <w:t>e</w:t>
            </w:r>
            <w:r w:rsidRPr="00DC7536">
              <w:t xml:space="preserve"> et de 6</w:t>
            </w:r>
            <w:r w:rsidRPr="00C94FA5">
              <w:rPr>
                <w:vertAlign w:val="superscript"/>
              </w:rPr>
              <w:t>e</w:t>
            </w:r>
            <w:r w:rsidR="00C94FA5">
              <w:t xml:space="preserve"> </w:t>
            </w:r>
            <w:r w:rsidRPr="00DC7536">
              <w:t>année.</w:t>
            </w:r>
          </w:p>
          <w:p w14:paraId="6B8E018F" w14:textId="77777777" w:rsidR="006C3C45" w:rsidRPr="00BF31BF" w:rsidRDefault="006C3C45" w:rsidP="00051C6E">
            <w:pPr>
              <w:pStyle w:val="Tableau-texte"/>
            </w:pPr>
            <w:r w:rsidRPr="00BF31BF">
              <w:t>Votre enfant s’exercera à :</w:t>
            </w:r>
          </w:p>
          <w:p w14:paraId="68FC4EE5" w14:textId="77777777" w:rsidR="00CC1DAD" w:rsidRDefault="00CC1DAD" w:rsidP="00CC1DAD">
            <w:pPr>
              <w:pStyle w:val="Tableau-Liste"/>
            </w:pPr>
            <w:r>
              <w:t>Repérer des objets dans l’espace;</w:t>
            </w:r>
          </w:p>
          <w:p w14:paraId="326B9E1B" w14:textId="77777777" w:rsidR="00CC1DAD" w:rsidRDefault="00CC1DAD" w:rsidP="00CC1DAD">
            <w:pPr>
              <w:pStyle w:val="Tableau-Liste"/>
            </w:pPr>
            <w:r>
              <w:t>Nommer des points du plan cartésien à l’aide des coordonnées.</w:t>
            </w:r>
          </w:p>
          <w:p w14:paraId="41DEC5AF" w14:textId="43FA9730" w:rsidR="006C3C45" w:rsidRPr="00BF31BF" w:rsidRDefault="00CC1DAD" w:rsidP="00DF0AF6">
            <w:pPr>
              <w:pStyle w:val="Tableau-Liste"/>
            </w:pPr>
            <w:r>
              <w:t xml:space="preserve">Il faut </w:t>
            </w:r>
            <w:r w:rsidR="00D944CA">
              <w:t xml:space="preserve">d’abord </w:t>
            </w:r>
            <w:r>
              <w:t>nommer la coordonnée horizontale (vers la droite ou la gauche, à partir du zéro)</w:t>
            </w:r>
            <w:r w:rsidR="001654DD">
              <w:t xml:space="preserve">, </w:t>
            </w:r>
            <w:r w:rsidR="00DD1A5E">
              <w:t>puis</w:t>
            </w:r>
            <w:r>
              <w:t xml:space="preserve"> la coordonnée verticale (vers le haut ou vers le bas, à partir du zéro). Par exemple, les coordonnées </w:t>
            </w:r>
            <w:r w:rsidR="00DD1A5E">
              <w:t>du</w:t>
            </w:r>
            <w:r>
              <w:t xml:space="preserve"> point situé sur la 3</w:t>
            </w:r>
            <w:r w:rsidRPr="00DF276D">
              <w:rPr>
                <w:vertAlign w:val="superscript"/>
              </w:rPr>
              <w:t>e</w:t>
            </w:r>
            <w:r w:rsidR="00DF276D">
              <w:t xml:space="preserve"> </w:t>
            </w:r>
            <w:r>
              <w:t>ligne à droite du zéro et sur la 5</w:t>
            </w:r>
            <w:r w:rsidRPr="00DF276D">
              <w:rPr>
                <w:vertAlign w:val="superscript"/>
              </w:rPr>
              <w:t>e</w:t>
            </w:r>
            <w:r w:rsidR="00DF276D">
              <w:t xml:space="preserve"> </w:t>
            </w:r>
            <w:r>
              <w:t>ligne sous zéro sont (3, −5).</w:t>
            </w:r>
          </w:p>
          <w:p w14:paraId="1A52926F" w14:textId="77777777" w:rsidR="006C3C45" w:rsidRPr="00BF31BF" w:rsidRDefault="006C3C45" w:rsidP="00051C6E">
            <w:pPr>
              <w:pStyle w:val="Tableau-texte"/>
            </w:pPr>
            <w:r w:rsidRPr="00BF31BF">
              <w:t>Vous pourriez :</w:t>
            </w:r>
          </w:p>
          <w:p w14:paraId="1C8DDA45" w14:textId="77777777" w:rsidR="00DF0AF6" w:rsidRDefault="00DF0AF6" w:rsidP="00DF0AF6">
            <w:pPr>
              <w:pStyle w:val="Tableau-Liste"/>
            </w:pPr>
            <w:r>
              <w:t>Utiliser du papier quadrillé pour que votre enfant trace les deux plans cartésiens (grilles 10 x 10 avec des flèches et des graduations);</w:t>
            </w:r>
          </w:p>
          <w:p w14:paraId="08FB4BAE" w14:textId="69C0CD3C" w:rsidR="00DF0AF6" w:rsidRDefault="00DF0AF6" w:rsidP="00DF0AF6">
            <w:pPr>
              <w:pStyle w:val="Tableau-Liste"/>
            </w:pPr>
            <w:r>
              <w:t xml:space="preserve">Jouer à une version simplifiée : </w:t>
            </w:r>
            <w:r w:rsidR="000C3D24">
              <w:t>votre enfant</w:t>
            </w:r>
            <w:r>
              <w:t xml:space="preserve"> place les bateaux et vous </w:t>
            </w:r>
            <w:r w:rsidR="000C3D24">
              <w:t>chercher</w:t>
            </w:r>
            <w:r>
              <w:t xml:space="preserve"> leur emplacement;</w:t>
            </w:r>
          </w:p>
          <w:p w14:paraId="6CC86737" w14:textId="71F2FC0C" w:rsidR="006C3C45" w:rsidRPr="00BF31BF" w:rsidRDefault="00DF0AF6" w:rsidP="00DF0AF6">
            <w:pPr>
              <w:pStyle w:val="Tableau-Liste"/>
            </w:pPr>
            <w:r>
              <w:t>Proposer à votre enfant de jouer avec un ami</w:t>
            </w:r>
            <w:r w:rsidR="1F1471EF">
              <w:t>,</w:t>
            </w:r>
            <w:r>
              <w:t xml:space="preserve"> en ligne ou au téléphone.</w:t>
            </w:r>
          </w:p>
        </w:tc>
      </w:tr>
    </w:tbl>
    <w:p w14:paraId="596C268C" w14:textId="0C81DA1A" w:rsidR="006C3C45" w:rsidRPr="00BF31BF" w:rsidRDefault="00B262F8" w:rsidP="006C3C45">
      <w:pPr>
        <w:pStyle w:val="Crdit"/>
      </w:pPr>
      <w:r w:rsidRPr="00B262F8">
        <w:t xml:space="preserve">Source : Activité inspirée d’une proposition de Janik Drapeau, conseillère pédagogique (Commission scolaire de Kamouraska–Rivière-du-Loup). </w:t>
      </w:r>
      <w:r w:rsidR="006C3C45" w:rsidRPr="00BF31BF">
        <w:br w:type="page"/>
      </w:r>
    </w:p>
    <w:p w14:paraId="250FB37C" w14:textId="6B62F3B4" w:rsidR="006C3C45" w:rsidRDefault="006C3C45" w:rsidP="006C3C45">
      <w:pPr>
        <w:pStyle w:val="Matire-Premirepage"/>
      </w:pPr>
      <w:r>
        <w:t>Mathématique</w:t>
      </w:r>
    </w:p>
    <w:p w14:paraId="5A6319ED" w14:textId="22FBD108" w:rsidR="006C3C45" w:rsidRDefault="006C3C45" w:rsidP="000346B9">
      <w:pPr>
        <w:pStyle w:val="Titredelactivit"/>
        <w:tabs>
          <w:tab w:val="left" w:pos="7170"/>
        </w:tabs>
      </w:pPr>
      <w:bookmarkStart w:id="22" w:name="_Toc40099151"/>
      <w:r>
        <w:t xml:space="preserve">Annexe – </w:t>
      </w:r>
      <w:r w:rsidR="000346B9" w:rsidRPr="000346B9">
        <w:t>Les cartes et les bateaux</w:t>
      </w:r>
      <w:bookmarkEnd w:id="22"/>
      <w:r w:rsidR="000346B9" w:rsidRPr="000346B9">
        <w:t xml:space="preserve"> </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tblGrid>
      <w:tr w:rsidR="007F3249" w14:paraId="35E867F9" w14:textId="77777777" w:rsidTr="00CA7958">
        <w:trPr>
          <w:jc w:val="center"/>
        </w:trPr>
        <w:tc>
          <w:tcPr>
            <w:tcW w:w="8642" w:type="dxa"/>
          </w:tcPr>
          <w:p w14:paraId="11F66E0B" w14:textId="6D293061" w:rsidR="007F3249" w:rsidRDefault="00AE444E" w:rsidP="00580E53">
            <w:r w:rsidRPr="00504125">
              <w:rPr>
                <w:noProof/>
                <w:lang w:val="fr-CA"/>
              </w:rPr>
              <w:drawing>
                <wp:inline distT="0" distB="0" distL="0" distR="0" wp14:anchorId="6031DE18" wp14:editId="6F0B3795">
                  <wp:extent cx="5090830" cy="69723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96347" cy="6979856"/>
                          </a:xfrm>
                          <a:prstGeom prst="rect">
                            <a:avLst/>
                          </a:prstGeom>
                          <a:noFill/>
                        </pic:spPr>
                      </pic:pic>
                    </a:graphicData>
                  </a:graphic>
                </wp:inline>
              </w:drawing>
            </w:r>
          </w:p>
        </w:tc>
      </w:tr>
    </w:tbl>
    <w:p w14:paraId="4EE3BEFE" w14:textId="77777777" w:rsidR="006C3C45" w:rsidRDefault="006C3C45" w:rsidP="00E871B7">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3" w:name="_Hlk37076839"/>
      <w:r>
        <w:t>Science et technologie</w:t>
      </w:r>
    </w:p>
    <w:p w14:paraId="4F19ECA8" w14:textId="13601448" w:rsidR="00011135" w:rsidRPr="00BF31BF" w:rsidRDefault="00656FDA" w:rsidP="00011135">
      <w:pPr>
        <w:pStyle w:val="Titredelactivit"/>
        <w:tabs>
          <w:tab w:val="left" w:pos="7170"/>
        </w:tabs>
      </w:pPr>
      <w:bookmarkStart w:id="24" w:name="_Toc40099152"/>
      <w:r>
        <w:t>À vos masques !</w:t>
      </w:r>
      <w:bookmarkEnd w:id="24"/>
    </w:p>
    <w:p w14:paraId="3098D7B4" w14:textId="77777777" w:rsidR="00011135" w:rsidRPr="00BF31BF" w:rsidRDefault="00011135" w:rsidP="00011135">
      <w:pPr>
        <w:pStyle w:val="Consigne-Titre"/>
      </w:pPr>
      <w:bookmarkStart w:id="25" w:name="_Toc40099153"/>
      <w:r w:rsidRPr="00BF31BF">
        <w:t>Consigne à l’élève</w:t>
      </w:r>
      <w:bookmarkEnd w:id="25"/>
    </w:p>
    <w:p w14:paraId="5B900AD3" w14:textId="7C07C616" w:rsidR="00E871B7" w:rsidRPr="00BF31BF" w:rsidRDefault="00FC4F02" w:rsidP="00D1167F">
      <w:r w:rsidRPr="00FC4F02">
        <w:t>En cette période de pandémie, nous pouvons nous protéger, entre autres, grâce au masque. Celui-ci protège les autres de nos gouttelettes. Une des caractéristiques à respecter dans la conception d’un masque est la perméabilité à l’air. À la manière d’un ingénieur qui doit choisir les meilleurs matériaux, tu devras investiguer pour trouver ceux qui permettent de bien respirer. Lis les consignes détaillées à l’annexe 1.</w:t>
      </w:r>
    </w:p>
    <w:p w14:paraId="457C2E91" w14:textId="77777777" w:rsidR="00011135" w:rsidRPr="00BF31BF" w:rsidRDefault="00011135" w:rsidP="00011135">
      <w:pPr>
        <w:pStyle w:val="Matriel-Titre"/>
      </w:pPr>
      <w:bookmarkStart w:id="26" w:name="_Toc40099154"/>
      <w:r w:rsidRPr="00BF31BF">
        <w:t>Matériel requis</w:t>
      </w:r>
      <w:bookmarkEnd w:id="26"/>
    </w:p>
    <w:p w14:paraId="2D2820F7" w14:textId="77777777" w:rsidR="00CA3E1E" w:rsidRDefault="00CA3E1E" w:rsidP="00CA3E1E">
      <w:pPr>
        <w:pStyle w:val="Matriel-Texte"/>
      </w:pPr>
      <w:r>
        <w:t xml:space="preserve">Trois échantillons de matériaux d’au moins 15 cm x 25 cm (tissu, essuie-tout, mouchoir de papier, etc.). </w:t>
      </w:r>
    </w:p>
    <w:p w14:paraId="48135A66" w14:textId="77856AC2" w:rsidR="00011135" w:rsidRPr="00BF31BF" w:rsidRDefault="00CA3E1E" w:rsidP="00CA3E1E">
      <w:pPr>
        <w:pStyle w:val="Matriel-Texte"/>
      </w:pPr>
      <w:r>
        <w:t>Vaporisateur rempli d’eau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F62DA1">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051C6E">
            <w:pPr>
              <w:pStyle w:val="Tableau-Informationauxparents"/>
            </w:pPr>
            <w:bookmarkStart w:id="27" w:name="_Toc40099155"/>
            <w:r w:rsidRPr="00BF31BF">
              <w:t>Information aux parents</w:t>
            </w:r>
            <w:bookmarkEnd w:id="27"/>
          </w:p>
          <w:p w14:paraId="29C93356" w14:textId="77777777" w:rsidR="00011135" w:rsidRPr="00BF31BF" w:rsidRDefault="00011135" w:rsidP="00051C6E">
            <w:pPr>
              <w:pStyle w:val="Tableau-titre"/>
            </w:pPr>
            <w:r w:rsidRPr="00BF31BF">
              <w:t>À propos de l’activité</w:t>
            </w:r>
          </w:p>
          <w:p w14:paraId="26C33B2B" w14:textId="77777777" w:rsidR="00011135" w:rsidRPr="00BF31BF" w:rsidRDefault="00011135" w:rsidP="00051C6E">
            <w:pPr>
              <w:pStyle w:val="Tableau-texte"/>
            </w:pPr>
            <w:r w:rsidRPr="00BF31BF">
              <w:t>Votre enfant s’exercera à :</w:t>
            </w:r>
          </w:p>
          <w:p w14:paraId="55D94606" w14:textId="77777777" w:rsidR="00831CD8" w:rsidRDefault="00831CD8" w:rsidP="00831CD8">
            <w:pPr>
              <w:pStyle w:val="Tableau-Liste"/>
            </w:pPr>
            <w:r>
              <w:t>Réaliser une expérience pour découvrir les propriétés de différents matériaux;</w:t>
            </w:r>
          </w:p>
          <w:p w14:paraId="0B603EA8" w14:textId="77777777" w:rsidR="00831CD8" w:rsidRDefault="00831CD8" w:rsidP="00831CD8">
            <w:pPr>
              <w:pStyle w:val="Tableau-Liste"/>
            </w:pPr>
            <w:r>
              <w:t>Noter ses observations sur la perméabilité à l’air;</w:t>
            </w:r>
          </w:p>
          <w:p w14:paraId="06506AC8" w14:textId="77777777" w:rsidR="00831CD8" w:rsidRDefault="00831CD8" w:rsidP="00831CD8">
            <w:pPr>
              <w:pStyle w:val="Tableau-Liste"/>
            </w:pPr>
            <w:r>
              <w:t>Communiquer ses recommandations;</w:t>
            </w:r>
          </w:p>
          <w:p w14:paraId="2AC19AB1" w14:textId="5E1F73BE" w:rsidR="00011135" w:rsidRPr="00BF31BF" w:rsidRDefault="00831CD8" w:rsidP="00831CD8">
            <w:pPr>
              <w:pStyle w:val="Tableau-Liste"/>
            </w:pPr>
            <w:r>
              <w:t>Utiliser un vocabulaire précis pour parler de ce qu’il fait.</w:t>
            </w:r>
          </w:p>
          <w:p w14:paraId="6058495F" w14:textId="77777777" w:rsidR="00011135" w:rsidRPr="00BF31BF" w:rsidRDefault="00011135" w:rsidP="00051C6E">
            <w:pPr>
              <w:pStyle w:val="Tableau-texte"/>
            </w:pPr>
            <w:r w:rsidRPr="00BF31BF">
              <w:t>Vous pourriez :</w:t>
            </w:r>
          </w:p>
          <w:p w14:paraId="67AB7E7E" w14:textId="77777777" w:rsidR="00D6319A" w:rsidRDefault="00D6319A" w:rsidP="00D6319A">
            <w:pPr>
              <w:pStyle w:val="Tableau-Liste"/>
            </w:pPr>
            <w:r>
              <w:t>Aider votre enfant à être le plus précis possible dans la description de ses observations;</w:t>
            </w:r>
          </w:p>
          <w:p w14:paraId="39208E47" w14:textId="77777777" w:rsidR="00D6319A" w:rsidRDefault="00D6319A" w:rsidP="00D6319A">
            <w:pPr>
              <w:pStyle w:val="Tableau-Liste"/>
            </w:pPr>
            <w:r>
              <w:t>Encourager votre enfant à tester chacun des matériaux plus d’une fois, mais aussi à les combiner;</w:t>
            </w:r>
          </w:p>
          <w:p w14:paraId="30FEFFDA" w14:textId="77777777" w:rsidR="00D6319A" w:rsidRDefault="00D6319A" w:rsidP="00D6319A">
            <w:pPr>
              <w:pStyle w:val="Tableau-Liste"/>
            </w:pPr>
            <w:r>
              <w:t>Inciter votre enfant à utiliser le vocabulaire de l’annexe 2;</w:t>
            </w:r>
          </w:p>
          <w:p w14:paraId="3603AFE2" w14:textId="777D11EF" w:rsidR="00011135" w:rsidRPr="00BF31BF" w:rsidRDefault="00D6319A" w:rsidP="00D6319A">
            <w:pPr>
              <w:pStyle w:val="Tableau-Liste"/>
            </w:pPr>
            <w:r>
              <w:t xml:space="preserve">Rappeler à votre enfant les </w:t>
            </w:r>
            <w:hyperlink r:id="rId60" w:history="1">
              <w:r w:rsidRPr="00313514">
                <w:rPr>
                  <w:rStyle w:val="Lienhypertexte"/>
                </w:rPr>
                <w:t>recommandations de la Santé publique</w:t>
              </w:r>
            </w:hyperlink>
            <w:r>
              <w:t>.</w:t>
            </w:r>
          </w:p>
        </w:tc>
      </w:tr>
    </w:tbl>
    <w:p w14:paraId="19DE4E95" w14:textId="61C86E53" w:rsidR="00011135" w:rsidRPr="00BF31BF" w:rsidRDefault="00F62DA1" w:rsidP="00011135">
      <w:pPr>
        <w:pStyle w:val="Crdit"/>
      </w:pPr>
      <w:r w:rsidRPr="00F62DA1">
        <w:t>Source : Activité proposée par Donald Gaudreau, conseiller pédagogique (Commission scolaire de la Pointe-de-l’Île), et Geneviève Morin, conseillère pédagogique (Commission scolaire de Montréal).</w:t>
      </w:r>
    </w:p>
    <w:p w14:paraId="00796BEC" w14:textId="77777777" w:rsidR="00011135" w:rsidRPr="00BF31BF" w:rsidRDefault="00011135" w:rsidP="00011135">
      <w:pPr>
        <w:pStyle w:val="Crdit"/>
      </w:pPr>
      <w:r w:rsidRPr="00BF31BF">
        <w:br w:type="page"/>
      </w:r>
    </w:p>
    <w:p w14:paraId="4D2DDC47" w14:textId="55D8CB01" w:rsidR="00011135" w:rsidRDefault="00071A31" w:rsidP="00011135">
      <w:pPr>
        <w:pStyle w:val="Matire-Premirepage"/>
      </w:pPr>
      <w:r>
        <w:t>Science et technologie</w:t>
      </w:r>
    </w:p>
    <w:p w14:paraId="73687BB0" w14:textId="415EC998" w:rsidR="00011135" w:rsidRPr="00BF31BF" w:rsidRDefault="00011135" w:rsidP="00011135">
      <w:pPr>
        <w:pStyle w:val="Titredelactivit"/>
        <w:tabs>
          <w:tab w:val="left" w:pos="7170"/>
        </w:tabs>
      </w:pPr>
      <w:bookmarkStart w:id="28" w:name="_Toc40099156"/>
      <w:r>
        <w:t xml:space="preserve">Annexe – </w:t>
      </w:r>
      <w:r w:rsidR="00484D49" w:rsidRPr="00484D49">
        <w:t>À vos masques! : les étapes</w:t>
      </w:r>
      <w:bookmarkEnd w:id="28"/>
    </w:p>
    <w:p w14:paraId="6CAEE193" w14:textId="77777777" w:rsidR="006E7260" w:rsidRDefault="006E7260" w:rsidP="00D1167F">
      <w:pPr>
        <w:pStyle w:val="Consigne-tapes"/>
      </w:pPr>
      <w:r w:rsidRPr="00D1167F">
        <w:t>Consigne</w:t>
      </w:r>
      <w:r w:rsidRPr="00B14054">
        <w:t xml:space="preserve"> à l’élève</w:t>
      </w:r>
    </w:p>
    <w:p w14:paraId="67243D80" w14:textId="40E646CF" w:rsidR="006E7260" w:rsidRPr="00503F8B" w:rsidRDefault="006E7260" w:rsidP="006E7260">
      <w:pPr>
        <w:spacing w:before="240" w:after="240" w:line="276" w:lineRule="auto"/>
        <w:rPr>
          <w:rFonts w:eastAsia="Arial" w:cs="Arial"/>
          <w:szCs w:val="22"/>
          <w:lang w:val="fr-CA"/>
        </w:rPr>
      </w:pPr>
      <w:r w:rsidRPr="00503F8B">
        <w:rPr>
          <w:rFonts w:eastAsia="Arial" w:cs="Arial"/>
          <w:szCs w:val="22"/>
          <w:lang w:val="fr-CA"/>
        </w:rPr>
        <w:t xml:space="preserve">En cette période de pandémie, nous pouvons nous protéger, entre autres, grâce au masque. </w:t>
      </w:r>
      <w:r w:rsidRPr="00764E83">
        <w:rPr>
          <w:rFonts w:eastAsia="Arial" w:cs="Arial"/>
          <w:szCs w:val="22"/>
          <w:lang w:val="fr-CA"/>
        </w:rPr>
        <w:t xml:space="preserve">Celui-ci </w:t>
      </w:r>
      <w:r>
        <w:rPr>
          <w:rFonts w:eastAsia="Arial" w:cs="Arial"/>
          <w:szCs w:val="22"/>
          <w:lang w:val="fr-CA"/>
        </w:rPr>
        <w:t>protège les autres de nos gouttelettes.</w:t>
      </w:r>
      <w:r w:rsidRPr="00503F8B">
        <w:rPr>
          <w:rFonts w:eastAsia="Arial" w:cs="Arial"/>
          <w:szCs w:val="22"/>
          <w:lang w:val="fr-CA"/>
        </w:rPr>
        <w:t xml:space="preserve"> </w:t>
      </w:r>
      <w:r w:rsidRPr="00764E83">
        <w:rPr>
          <w:rFonts w:eastAsia="Arial" w:cs="Arial"/>
          <w:szCs w:val="22"/>
          <w:lang w:val="fr-CA"/>
        </w:rPr>
        <w:t>Une des caractéristiques à respecter</w:t>
      </w:r>
      <w:r>
        <w:rPr>
          <w:rFonts w:eastAsia="Arial" w:cs="Arial"/>
          <w:szCs w:val="22"/>
          <w:lang w:val="fr-CA"/>
        </w:rPr>
        <w:t xml:space="preserve"> dans la conception d’un masque</w:t>
      </w:r>
      <w:r w:rsidRPr="00764E83">
        <w:rPr>
          <w:rFonts w:eastAsia="Arial" w:cs="Arial"/>
          <w:szCs w:val="22"/>
          <w:lang w:val="fr-CA"/>
        </w:rPr>
        <w:t xml:space="preserve"> est la perméabilité à l’air.</w:t>
      </w:r>
      <w:r>
        <w:rPr>
          <w:rFonts w:eastAsia="Arial" w:cs="Arial"/>
          <w:szCs w:val="22"/>
          <w:lang w:val="fr-CA"/>
        </w:rPr>
        <w:t xml:space="preserve"> </w:t>
      </w:r>
      <w:r w:rsidRPr="00503F8B">
        <w:rPr>
          <w:rFonts w:eastAsia="Arial" w:cs="Arial"/>
          <w:szCs w:val="22"/>
          <w:lang w:val="fr-CA"/>
        </w:rPr>
        <w:t xml:space="preserve">À la manière d’un ingénieur qui doit choisir les meilleurs matériaux, tu devras investiguer </w:t>
      </w:r>
      <w:r>
        <w:rPr>
          <w:rFonts w:eastAsia="Arial" w:cs="Arial"/>
          <w:szCs w:val="22"/>
          <w:lang w:val="fr-CA"/>
        </w:rPr>
        <w:t>pour trouver ceux</w:t>
      </w:r>
      <w:r w:rsidRPr="00503F8B">
        <w:rPr>
          <w:rFonts w:eastAsia="Arial" w:cs="Arial"/>
          <w:szCs w:val="22"/>
          <w:lang w:val="fr-CA"/>
        </w:rPr>
        <w:t xml:space="preserve"> qui permettent de bien respirer.</w:t>
      </w:r>
    </w:p>
    <w:tbl>
      <w:tblPr>
        <w:tblStyle w:val="Grilledutableau"/>
        <w:tblW w:w="10182" w:type="dxa"/>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5286"/>
      </w:tblGrid>
      <w:tr w:rsidR="00862D65" w14:paraId="173F2407" w14:textId="77777777" w:rsidTr="00D1167F">
        <w:trPr>
          <w:trHeight w:val="2372"/>
        </w:trPr>
        <w:tc>
          <w:tcPr>
            <w:tcW w:w="4896" w:type="dxa"/>
          </w:tcPr>
          <w:p w14:paraId="1BF33F8F" w14:textId="77777777" w:rsidR="00862D65" w:rsidRPr="00D1167F" w:rsidRDefault="00862D65" w:rsidP="0058015F">
            <w:pPr>
              <w:pStyle w:val="Consigne-tapes"/>
            </w:pPr>
            <w:r w:rsidRPr="00D1167F">
              <w:t>Étapes à suivre</w:t>
            </w:r>
          </w:p>
          <w:p w14:paraId="5DDA1CC6" w14:textId="34B7C71F" w:rsidR="00862D65" w:rsidRDefault="0058015F" w:rsidP="0058015F">
            <w:pPr>
              <w:rPr>
                <w:rFonts w:eastAsia="Arial" w:cs="Arial"/>
                <w:szCs w:val="22"/>
                <w:lang w:val="fr-CA"/>
              </w:rPr>
            </w:pPr>
            <w:r>
              <w:rPr>
                <w:rFonts w:eastAsia="Arial" w:cs="Arial"/>
                <w:szCs w:val="22"/>
                <w:lang w:val="fr-CA"/>
              </w:rPr>
              <w:t xml:space="preserve">1. </w:t>
            </w:r>
            <w:r w:rsidR="00862D65" w:rsidRPr="00503F8B">
              <w:rPr>
                <w:rFonts w:eastAsia="Arial" w:cs="Arial"/>
                <w:szCs w:val="22"/>
                <w:lang w:val="fr-CA"/>
              </w:rPr>
              <w:t xml:space="preserve">Trouve </w:t>
            </w:r>
            <w:r w:rsidR="00862D65">
              <w:rPr>
                <w:rFonts w:eastAsia="Arial" w:cs="Arial"/>
                <w:szCs w:val="22"/>
                <w:lang w:val="fr-CA"/>
              </w:rPr>
              <w:t xml:space="preserve">trois </w:t>
            </w:r>
            <w:r w:rsidR="00862D65" w:rsidRPr="00503F8B">
              <w:rPr>
                <w:rFonts w:eastAsia="Arial" w:cs="Arial"/>
                <w:szCs w:val="22"/>
                <w:lang w:val="fr-CA"/>
              </w:rPr>
              <w:t xml:space="preserve">matériaux à tester </w:t>
            </w:r>
            <w:r w:rsidR="00862D65">
              <w:rPr>
                <w:rFonts w:eastAsia="Arial" w:cs="Arial"/>
                <w:szCs w:val="22"/>
                <w:lang w:val="fr-CA"/>
              </w:rPr>
              <w:t>pour identifier</w:t>
            </w:r>
            <w:r w:rsidR="00862D65" w:rsidRPr="00503F8B">
              <w:rPr>
                <w:rFonts w:eastAsia="Arial" w:cs="Arial"/>
                <w:szCs w:val="22"/>
                <w:lang w:val="fr-CA"/>
              </w:rPr>
              <w:t xml:space="preserve"> ceux qui permettent de bien respirer</w:t>
            </w:r>
            <w:r w:rsidR="00862D65">
              <w:rPr>
                <w:rFonts w:eastAsia="Arial" w:cs="Arial"/>
                <w:szCs w:val="22"/>
                <w:lang w:val="fr-CA"/>
              </w:rPr>
              <w:t xml:space="preserve">, c’est-à-dire de </w:t>
            </w:r>
            <w:r w:rsidR="00862D65" w:rsidRPr="00503F8B">
              <w:rPr>
                <w:rFonts w:eastAsia="Arial" w:cs="Arial"/>
                <w:szCs w:val="22"/>
                <w:lang w:val="fr-CA"/>
              </w:rPr>
              <w:t>faire librement une dizaine de bonnes inspirations et expirations.</w:t>
            </w:r>
          </w:p>
          <w:p w14:paraId="095EC90E" w14:textId="77777777" w:rsidR="0058015F" w:rsidRPr="00503F8B" w:rsidRDefault="0058015F" w:rsidP="0058015F">
            <w:pPr>
              <w:rPr>
                <w:rFonts w:eastAsia="Arial" w:cs="Arial"/>
                <w:szCs w:val="22"/>
                <w:lang w:val="fr-CA"/>
              </w:rPr>
            </w:pPr>
          </w:p>
          <w:p w14:paraId="28A23E21" w14:textId="77777777" w:rsidR="00862D65" w:rsidRDefault="0058015F" w:rsidP="0058015F">
            <w:pPr>
              <w:rPr>
                <w:rFonts w:eastAsia="Arial" w:cs="Arial"/>
                <w:szCs w:val="22"/>
                <w:lang w:val="fr-CA"/>
              </w:rPr>
            </w:pPr>
            <w:r>
              <w:rPr>
                <w:rFonts w:eastAsia="Arial" w:cs="Arial"/>
                <w:szCs w:val="22"/>
                <w:lang w:val="fr-CA"/>
              </w:rPr>
              <w:t xml:space="preserve">2. </w:t>
            </w:r>
            <w:r w:rsidR="00862D65" w:rsidRPr="00503F8B">
              <w:rPr>
                <w:rFonts w:eastAsia="Arial" w:cs="Arial"/>
                <w:szCs w:val="22"/>
                <w:lang w:val="fr-CA"/>
              </w:rPr>
              <w:t>Place un à un les matériaux devant ton nez et ta bouche (sans trop écraser ton nez) et respire normalement pendant 30</w:t>
            </w:r>
            <w:r w:rsidR="00862D65">
              <w:rPr>
                <w:rFonts w:eastAsia="Arial" w:cs="Arial"/>
                <w:szCs w:val="22"/>
                <w:lang w:val="fr-CA"/>
              </w:rPr>
              <w:t> </w:t>
            </w:r>
            <w:r w:rsidR="00862D65" w:rsidRPr="00503F8B">
              <w:rPr>
                <w:rFonts w:eastAsia="Arial" w:cs="Arial"/>
                <w:szCs w:val="22"/>
                <w:lang w:val="fr-CA"/>
              </w:rPr>
              <w:t>secondes.</w:t>
            </w:r>
          </w:p>
          <w:p w14:paraId="5F686CB9" w14:textId="4D7BFCE8" w:rsidR="0058015F" w:rsidRPr="00862D65" w:rsidRDefault="0058015F" w:rsidP="0058015F">
            <w:pPr>
              <w:rPr>
                <w:rFonts w:eastAsia="Arial" w:cs="Arial"/>
                <w:szCs w:val="22"/>
              </w:rPr>
            </w:pPr>
          </w:p>
        </w:tc>
        <w:tc>
          <w:tcPr>
            <w:tcW w:w="5286" w:type="dxa"/>
          </w:tcPr>
          <w:p w14:paraId="441FE91F" w14:textId="2478F6CB" w:rsidR="00862D65" w:rsidRDefault="00862D65" w:rsidP="0058015F">
            <w:pPr>
              <w:rPr>
                <w:rFonts w:eastAsia="Arial" w:cs="Arial"/>
                <w:szCs w:val="22"/>
                <w:lang w:val="fr-CA"/>
              </w:rPr>
            </w:pPr>
            <w:r w:rsidRPr="00503F8B">
              <w:rPr>
                <w:rFonts w:eastAsia="Arial" w:cs="Arial"/>
                <w:noProof/>
                <w:szCs w:val="22"/>
                <w:lang w:val="fr-CA"/>
              </w:rPr>
              <mc:AlternateContent>
                <mc:Choice Requires="wps">
                  <w:drawing>
                    <wp:inline distT="0" distB="0" distL="0" distR="0" wp14:anchorId="4FA09BDE" wp14:editId="5F88707C">
                      <wp:extent cx="3091815" cy="1438275"/>
                      <wp:effectExtent l="57150" t="19050" r="70485" b="104775"/>
                      <wp:docPr id="29" name="Double vague 29"/>
                      <wp:cNvGraphicFramePr/>
                      <a:graphic xmlns:a="http://schemas.openxmlformats.org/drawingml/2006/main">
                        <a:graphicData uri="http://schemas.microsoft.com/office/word/2010/wordprocessingShape">
                          <wps:wsp>
                            <wps:cNvSpPr/>
                            <wps:spPr>
                              <a:xfrm>
                                <a:off x="0" y="0"/>
                                <a:ext cx="3091815" cy="1438275"/>
                              </a:xfrm>
                              <a:prstGeom prst="doubleWave">
                                <a:avLst>
                                  <a:gd name="adj1" fmla="val 1250"/>
                                  <a:gd name="adj2" fmla="val 1199"/>
                                </a:avLst>
                              </a:prstGeom>
                              <a:solidFill>
                                <a:srgbClr val="4F81BD">
                                  <a:lumMod val="20000"/>
                                  <a:lumOff val="80000"/>
                                </a:srgb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7D477F27" w14:textId="77777777" w:rsidR="00051C6E" w:rsidRPr="00503F8B" w:rsidRDefault="00051C6E" w:rsidP="006E7260">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14:paraId="3AE5FF1E" w14:textId="77777777" w:rsidR="00051C6E" w:rsidRPr="00503F8B" w:rsidRDefault="00051C6E" w:rsidP="006E7260">
                                  <w:pPr>
                                    <w:jc w:val="center"/>
                                    <w:rPr>
                                      <w:color w:val="00000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FA09BD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vague 29" o:spid="_x0000_s1028" type="#_x0000_t188" style="width:243.45pt;height:1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" adj="270,11059" fillcolor="#dce6f2" strokecolor="#4a7ebb">
                      <v:shadow on="t" color="black" opacity="22937f" origin=",.5" offset="0,.63889mm"/>
                      <v:textbox>
                        <w:txbxContent>
                          <w:p w14:paraId="7D477F27" w14:textId="77777777" w:rsidR="00051C6E" w:rsidRPr="00503F8B" w:rsidRDefault="00051C6E" w:rsidP="006E7260">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14:paraId="3AE5FF1E" w14:textId="77777777" w:rsidR="00051C6E" w:rsidRPr="00503F8B" w:rsidRDefault="00051C6E" w:rsidP="006E7260">
                            <w:pPr>
                              <w:jc w:val="center"/>
                              <w:rPr>
                                <w:color w:val="000000"/>
                                <w14:textOutline w14:w="0" w14:cap="flat" w14:cmpd="sng" w14:algn="ctr">
                                  <w14:noFill/>
                                  <w14:prstDash w14:val="solid"/>
                                  <w14:round/>
                                </w14:textOutline>
                              </w:rPr>
                            </w:pPr>
                          </w:p>
                        </w:txbxContent>
                      </v:textbox>
                      <w10:anchorlock/>
                    </v:shape>
                  </w:pict>
                </mc:Fallback>
              </mc:AlternateContent>
            </w:r>
          </w:p>
        </w:tc>
      </w:tr>
    </w:tbl>
    <w:p w14:paraId="390A0F88" w14:textId="6E64EC57" w:rsidR="006E7260" w:rsidRDefault="0058015F" w:rsidP="0058015F">
      <w:pPr>
        <w:rPr>
          <w:lang w:val="fr-CA"/>
        </w:rPr>
      </w:pPr>
      <w:r>
        <w:rPr>
          <w:lang w:val="fr-CA"/>
        </w:rPr>
        <w:t xml:space="preserve">3. </w:t>
      </w:r>
      <w:r w:rsidR="006E7260">
        <w:rPr>
          <w:lang w:val="fr-CA"/>
        </w:rPr>
        <w:t>Pour chaque matériau, n</w:t>
      </w:r>
      <w:r w:rsidR="006E7260" w:rsidRPr="00503F8B">
        <w:rPr>
          <w:lang w:val="fr-CA"/>
        </w:rPr>
        <w:t>ote dans un tableau tes observations sur la perméabilité à l’air</w:t>
      </w:r>
      <w:r w:rsidR="006E7260">
        <w:rPr>
          <w:lang w:val="fr-CA"/>
        </w:rPr>
        <w:t> :</w:t>
      </w:r>
    </w:p>
    <w:p w14:paraId="5202AAA6" w14:textId="77777777" w:rsidR="006E7260" w:rsidRPr="003C4C5E" w:rsidRDefault="006E7260" w:rsidP="004821AB">
      <w:pPr>
        <w:pStyle w:val="Consigne-Texte"/>
      </w:pPr>
      <w:r>
        <w:t>L</w:t>
      </w:r>
      <w:r w:rsidRPr="00503F8B">
        <w:t>e matériau laisse respirer librement</w:t>
      </w:r>
      <w:r>
        <w:t>;</w:t>
      </w:r>
    </w:p>
    <w:p w14:paraId="4B597EC4" w14:textId="77777777" w:rsidR="006E7260" w:rsidRDefault="006E7260" w:rsidP="004821AB">
      <w:pPr>
        <w:pStyle w:val="Consigne-Texte"/>
      </w:pPr>
      <w:r>
        <w:t>Le matériau bloque un peu la respiration;</w:t>
      </w:r>
    </w:p>
    <w:p w14:paraId="43610496" w14:textId="36CDF3BE" w:rsidR="006E7260" w:rsidRDefault="006E7260" w:rsidP="004821AB">
      <w:pPr>
        <w:pStyle w:val="Consigne-Texte"/>
      </w:pPr>
      <w:r>
        <w:t>Le matériau ne permet pas de respirer.</w:t>
      </w:r>
      <w:r w:rsidRPr="0016402C">
        <w:t xml:space="preserve"> </w:t>
      </w:r>
    </w:p>
    <w:p w14:paraId="160C9465" w14:textId="77777777" w:rsidR="0058015F" w:rsidRDefault="0058015F" w:rsidP="0058015F"/>
    <w:p w14:paraId="7BF9D118" w14:textId="6527CA48" w:rsidR="006E7260" w:rsidRDefault="0058015F" w:rsidP="0058015F">
      <w:r>
        <w:rPr>
          <w:lang w:val="fr-CA"/>
        </w:rPr>
        <w:t xml:space="preserve">4. </w:t>
      </w:r>
      <w:r w:rsidR="006E7260" w:rsidRPr="00D746CE">
        <w:rPr>
          <w:lang w:val="fr-CA"/>
        </w:rPr>
        <w:t>Note</w:t>
      </w:r>
      <w:r w:rsidR="006E7260" w:rsidRPr="006D4C61">
        <w:t xml:space="preserve"> aussi d’autres caractéristiques (chaleur, humidité, résistance, etc</w:t>
      </w:r>
      <w:r w:rsidR="006E7260">
        <w:t>.).</w:t>
      </w:r>
    </w:p>
    <w:p w14:paraId="428829BC" w14:textId="77777777" w:rsidR="004821AB" w:rsidRPr="006D4C61" w:rsidRDefault="004821AB" w:rsidP="0058015F"/>
    <w:p w14:paraId="39D7876C" w14:textId="2CE1D7B6" w:rsidR="006E7260" w:rsidRDefault="004821AB" w:rsidP="004821AB">
      <w:pPr>
        <w:rPr>
          <w:lang w:val="fr-CA"/>
        </w:rPr>
      </w:pPr>
      <w:r>
        <w:rPr>
          <w:lang w:val="fr-CA"/>
        </w:rPr>
        <w:t xml:space="preserve">5. </w:t>
      </w:r>
      <w:r w:rsidR="006E7260" w:rsidRPr="00503F8B">
        <w:rPr>
          <w:lang w:val="fr-CA"/>
        </w:rPr>
        <w:t>Refais les étapes 2</w:t>
      </w:r>
      <w:r w:rsidR="006E7260">
        <w:rPr>
          <w:lang w:val="fr-CA"/>
        </w:rPr>
        <w:t xml:space="preserve"> et </w:t>
      </w:r>
      <w:r w:rsidR="006E7260" w:rsidRPr="00503F8B">
        <w:rPr>
          <w:lang w:val="fr-CA"/>
        </w:rPr>
        <w:t xml:space="preserve">3 </w:t>
      </w:r>
      <w:r w:rsidR="006E7260">
        <w:rPr>
          <w:lang w:val="fr-CA"/>
        </w:rPr>
        <w:t xml:space="preserve">pendant des durées différentes : </w:t>
      </w:r>
      <w:r w:rsidR="006E7260" w:rsidRPr="00503F8B">
        <w:rPr>
          <w:lang w:val="fr-CA"/>
        </w:rPr>
        <w:t>1</w:t>
      </w:r>
      <w:r w:rsidR="006E7260">
        <w:rPr>
          <w:lang w:val="fr-CA"/>
        </w:rPr>
        <w:t> </w:t>
      </w:r>
      <w:r w:rsidR="006E7260" w:rsidRPr="00503F8B">
        <w:rPr>
          <w:lang w:val="fr-CA"/>
        </w:rPr>
        <w:t>min</w:t>
      </w:r>
      <w:r w:rsidR="006E7260">
        <w:rPr>
          <w:lang w:val="fr-CA"/>
        </w:rPr>
        <w:t>ute, 1 minute 30 secondes et 2 minutes.</w:t>
      </w:r>
    </w:p>
    <w:p w14:paraId="6F1D242D" w14:textId="77777777" w:rsidR="004821AB" w:rsidRPr="00503F8B" w:rsidRDefault="004821AB" w:rsidP="004821AB">
      <w:pPr>
        <w:rPr>
          <w:lang w:val="fr-CA"/>
        </w:rPr>
      </w:pPr>
    </w:p>
    <w:p w14:paraId="1C72FDE6" w14:textId="01244C7D" w:rsidR="006E7260" w:rsidRPr="00503F8B" w:rsidRDefault="004821AB" w:rsidP="004821AB">
      <w:pPr>
        <w:rPr>
          <w:lang w:val="fr-CA"/>
        </w:rPr>
      </w:pPr>
      <w:r>
        <w:rPr>
          <w:lang w:val="fr-CA"/>
        </w:rPr>
        <w:t xml:space="preserve">6. </w:t>
      </w:r>
      <w:r w:rsidR="006E7260" w:rsidRPr="00503F8B">
        <w:rPr>
          <w:lang w:val="fr-CA"/>
        </w:rPr>
        <w:t xml:space="preserve">Communique ce que tu as découvert à tes parents en utilisant le vocabulaire proposé </w:t>
      </w:r>
      <w:r w:rsidR="006E7260">
        <w:rPr>
          <w:lang w:val="fr-CA"/>
        </w:rPr>
        <w:t>à</w:t>
      </w:r>
      <w:r w:rsidR="006E7260" w:rsidRPr="00503F8B">
        <w:rPr>
          <w:lang w:val="fr-CA"/>
        </w:rPr>
        <w:t xml:space="preserve"> </w:t>
      </w:r>
      <w:r w:rsidR="006E7260">
        <w:rPr>
          <w:lang w:val="fr-CA"/>
        </w:rPr>
        <w:t>l’</w:t>
      </w:r>
      <w:r w:rsidR="006E7260" w:rsidRPr="00503F8B">
        <w:rPr>
          <w:lang w:val="fr-CA"/>
        </w:rPr>
        <w:t>annexe</w:t>
      </w:r>
      <w:r w:rsidR="006E7260">
        <w:rPr>
          <w:lang w:val="fr-CA"/>
        </w:rPr>
        <w:t> </w:t>
      </w:r>
      <w:r w:rsidR="006E7260" w:rsidRPr="00503F8B">
        <w:rPr>
          <w:lang w:val="fr-CA"/>
        </w:rPr>
        <w:t>2.</w:t>
      </w:r>
    </w:p>
    <w:p w14:paraId="028314DC" w14:textId="77777777" w:rsidR="006E7260" w:rsidRPr="00503F8B" w:rsidRDefault="006E7260" w:rsidP="006E7260">
      <w:pPr>
        <w:pStyle w:val="Consigne-tapes"/>
      </w:pPr>
      <w:r w:rsidRPr="00503F8B">
        <w:t>Consigne de sécurité</w:t>
      </w:r>
    </w:p>
    <w:p w14:paraId="79C3E727" w14:textId="77777777" w:rsidR="006E7260" w:rsidRPr="00503F8B" w:rsidRDefault="006E7260" w:rsidP="004821AB">
      <w:pPr>
        <w:pStyle w:val="Consigne-Texte"/>
        <w:rPr>
          <w:lang w:val="fr-CA"/>
        </w:rPr>
      </w:pPr>
      <w:r w:rsidRPr="00503F8B">
        <w:rPr>
          <w:lang w:val="fr-CA"/>
        </w:rPr>
        <w:t>Attention</w:t>
      </w:r>
      <w:r>
        <w:rPr>
          <w:lang w:val="fr-CA"/>
        </w:rPr>
        <w:t>!</w:t>
      </w:r>
      <w:r w:rsidRPr="00503F8B">
        <w:rPr>
          <w:lang w:val="fr-CA"/>
        </w:rPr>
        <w:t xml:space="preserve"> </w:t>
      </w:r>
      <w:r>
        <w:rPr>
          <w:lang w:val="fr-CA"/>
        </w:rPr>
        <w:t>N</w:t>
      </w:r>
      <w:r w:rsidRPr="00503F8B">
        <w:rPr>
          <w:lang w:val="fr-CA"/>
        </w:rPr>
        <w:t xml:space="preserve">e </w:t>
      </w:r>
      <w:r>
        <w:rPr>
          <w:lang w:val="fr-CA"/>
        </w:rPr>
        <w:t xml:space="preserve">choisis </w:t>
      </w:r>
      <w:r w:rsidRPr="00503F8B">
        <w:rPr>
          <w:lang w:val="fr-CA"/>
        </w:rPr>
        <w:t xml:space="preserve">pas de matériaux </w:t>
      </w:r>
      <w:r>
        <w:rPr>
          <w:lang w:val="fr-CA"/>
        </w:rPr>
        <w:t xml:space="preserve">qui peuvent t’étouffer, </w:t>
      </w:r>
      <w:r w:rsidRPr="00503F8B">
        <w:rPr>
          <w:lang w:val="fr-CA"/>
        </w:rPr>
        <w:t>comme des sacs en plastique</w:t>
      </w:r>
      <w:r>
        <w:rPr>
          <w:lang w:val="fr-CA"/>
        </w:rPr>
        <w:t>.</w:t>
      </w:r>
    </w:p>
    <w:p w14:paraId="6B87BBF4" w14:textId="77777777" w:rsidR="006E7260" w:rsidRPr="00503F8B" w:rsidRDefault="006E7260" w:rsidP="004821AB">
      <w:pPr>
        <w:pStyle w:val="Consigne-Texte"/>
        <w:rPr>
          <w:lang w:val="fr-CA"/>
        </w:rPr>
      </w:pPr>
      <w:r w:rsidRPr="00503F8B">
        <w:rPr>
          <w:lang w:val="fr-CA"/>
        </w:rPr>
        <w:t>Si</w:t>
      </w:r>
      <w:r>
        <w:rPr>
          <w:lang w:val="fr-CA"/>
        </w:rPr>
        <w:t>,</w:t>
      </w:r>
      <w:r w:rsidRPr="00503F8B">
        <w:rPr>
          <w:lang w:val="fr-CA"/>
        </w:rPr>
        <w:t xml:space="preserve"> pendant les tests, tu éprouves de la difficulté à respirer, change tout de suite de matériau.</w:t>
      </w:r>
    </w:p>
    <w:p w14:paraId="51426910" w14:textId="77777777" w:rsidR="006E7260" w:rsidRPr="00503F8B" w:rsidRDefault="006E7260" w:rsidP="006E7260">
      <w:pPr>
        <w:pStyle w:val="Consigne-tapes"/>
      </w:pPr>
      <w:r>
        <w:t>Pour aller</w:t>
      </w:r>
      <w:r w:rsidRPr="00503F8B">
        <w:t xml:space="preserve"> plus loin</w:t>
      </w:r>
    </w:p>
    <w:p w14:paraId="0A5E09D3" w14:textId="7BC57A87" w:rsidR="00011135" w:rsidRDefault="006E7260" w:rsidP="004821AB">
      <w:r>
        <w:rPr>
          <w:rStyle w:val="normaltextrun"/>
          <w:rFonts w:cs="Arial"/>
          <w:color w:val="000000"/>
          <w:shd w:val="clear" w:color="auto" w:fill="FFFFFF"/>
        </w:rPr>
        <w:t>Envie de pousser un peu plus loin l’investigation? </w:t>
      </w:r>
      <w:r>
        <w:rPr>
          <w:lang w:val="fr-CA"/>
        </w:rPr>
        <w:t xml:space="preserve">Utilise plusieurs couches du même matériau ou une combinaison de matériaux. Fais une fiche </w:t>
      </w:r>
      <w:r w:rsidRPr="00503F8B">
        <w:rPr>
          <w:lang w:val="fr-CA"/>
        </w:rPr>
        <w:t xml:space="preserve">aide-mémoire des consignes à respecter pour </w:t>
      </w:r>
      <w:r>
        <w:rPr>
          <w:lang w:val="fr-CA"/>
        </w:rPr>
        <w:t>éviter d’</w:t>
      </w:r>
      <w:r w:rsidRPr="00503F8B">
        <w:rPr>
          <w:lang w:val="fr-CA"/>
        </w:rPr>
        <w:t>être contaminé (</w:t>
      </w:r>
      <w:r>
        <w:rPr>
          <w:lang w:val="fr-CA"/>
        </w:rPr>
        <w:t>se laver les</w:t>
      </w:r>
      <w:r w:rsidRPr="00503F8B">
        <w:rPr>
          <w:lang w:val="fr-CA"/>
        </w:rPr>
        <w:t xml:space="preserve"> mains, ne pas porter les mains au visage, </w:t>
      </w:r>
      <w:r>
        <w:rPr>
          <w:lang w:val="fr-CA"/>
        </w:rPr>
        <w:t xml:space="preserve">respecter le principe de </w:t>
      </w:r>
      <w:r w:rsidRPr="00503F8B">
        <w:rPr>
          <w:lang w:val="fr-CA"/>
        </w:rPr>
        <w:t>distanciation, etc.)</w:t>
      </w:r>
      <w:r>
        <w:rPr>
          <w:lang w:val="fr-CA"/>
        </w:rPr>
        <w:t xml:space="preserve">. Tu peux également explorer le site de la </w:t>
      </w:r>
      <w:hyperlink r:id="rId61">
        <w:r w:rsidRPr="00D746CE">
          <w:rPr>
            <w:rStyle w:val="Lienhypertexte"/>
          </w:rPr>
          <w:t>Santé publique</w:t>
        </w:r>
      </w:hyperlink>
      <w:r w:rsidRPr="00442F99">
        <w:rPr>
          <w:color w:val="1155CC"/>
          <w:lang w:val="fr-CA"/>
        </w:rPr>
        <w:t xml:space="preserve"> </w:t>
      </w:r>
      <w:r w:rsidRPr="00503F8B">
        <w:rPr>
          <w:lang w:val="fr-CA"/>
        </w:rPr>
        <w:t>et ses recommandation</w:t>
      </w:r>
      <w:r>
        <w:rPr>
          <w:lang w:val="fr-CA"/>
        </w:rPr>
        <w:t>s</w:t>
      </w:r>
      <w:r w:rsidRPr="00503F8B">
        <w:rPr>
          <w:lang w:val="fr-CA"/>
        </w:rPr>
        <w:t>.</w:t>
      </w:r>
    </w:p>
    <w:p w14:paraId="54AB92EE" w14:textId="77777777" w:rsidR="00011135" w:rsidRDefault="00011135" w:rsidP="004821AB"/>
    <w:p w14:paraId="50E3CCD5" w14:textId="77777777" w:rsidR="00612751" w:rsidRDefault="00612751" w:rsidP="00E871B7">
      <w:pPr>
        <w:sectPr w:rsidR="00612751" w:rsidSect="00B028EC">
          <w:pgSz w:w="12240" w:h="15840"/>
          <w:pgMar w:top="1170" w:right="1080" w:bottom="1440" w:left="1080" w:header="615" w:footer="706" w:gutter="0"/>
          <w:cols w:space="708"/>
          <w:docGrid w:linePitch="360"/>
        </w:sectPr>
      </w:pPr>
    </w:p>
    <w:p w14:paraId="4E35D77A" w14:textId="4D416E73" w:rsidR="00612751" w:rsidRPr="00BF31BF" w:rsidRDefault="00612751" w:rsidP="00612751">
      <w:pPr>
        <w:pStyle w:val="Titredelactivit"/>
        <w:tabs>
          <w:tab w:val="left" w:pos="7170"/>
        </w:tabs>
      </w:pPr>
      <w:bookmarkStart w:id="29" w:name="_Toc40099157"/>
      <w:r>
        <w:t xml:space="preserve">Annexe – </w:t>
      </w:r>
      <w:r w:rsidRPr="00484D49">
        <w:t xml:space="preserve">À vos masques! : les </w:t>
      </w:r>
      <w:r>
        <w:t>mot</w:t>
      </w:r>
      <w:r w:rsidRPr="00484D49">
        <w:t>s</w:t>
      </w:r>
      <w:bookmarkEnd w:id="29"/>
    </w:p>
    <w:p w14:paraId="49A889BB" w14:textId="77777777" w:rsidR="003D2821" w:rsidRPr="00F419D7" w:rsidRDefault="003D2821" w:rsidP="004821AB">
      <w:pPr>
        <w:rPr>
          <w:b/>
        </w:rPr>
      </w:pPr>
      <w:r w:rsidRPr="00F419D7">
        <w:t>Utilise les mots suivants pour t’exprimer plus clairement pendant et après ton expérience.</w:t>
      </w:r>
    </w:p>
    <w:p w14:paraId="61B8AD76" w14:textId="77777777" w:rsidR="003D2821" w:rsidRDefault="003D2821" w:rsidP="003D2821">
      <w:pPr>
        <w:jc w:val="both"/>
        <w:rPr>
          <w:lang w:val="fr-CA"/>
        </w:rPr>
      </w:pPr>
    </w:p>
    <w:tbl>
      <w:tblPr>
        <w:tblStyle w:val="Grilledutableau"/>
        <w:tblW w:w="0" w:type="auto"/>
        <w:jc w:val="center"/>
        <w:tblLook w:val="04A0" w:firstRow="1" w:lastRow="0" w:firstColumn="1" w:lastColumn="0" w:noHBand="0" w:noVBand="1"/>
      </w:tblPr>
      <w:tblGrid>
        <w:gridCol w:w="4390"/>
        <w:gridCol w:w="4819"/>
      </w:tblGrid>
      <w:tr w:rsidR="003D2821" w14:paraId="15497AFE" w14:textId="77777777" w:rsidTr="004821AB">
        <w:trPr>
          <w:trHeight w:val="753"/>
          <w:jc w:val="center"/>
        </w:trPr>
        <w:tc>
          <w:tcPr>
            <w:tcW w:w="4390" w:type="dxa"/>
            <w:vAlign w:val="center"/>
          </w:tcPr>
          <w:p w14:paraId="04E3829B" w14:textId="77777777" w:rsidR="003D2821" w:rsidRPr="00C40586" w:rsidRDefault="003D2821" w:rsidP="004821AB">
            <w:pPr>
              <w:rPr>
                <w:lang w:val="fr-CA"/>
              </w:rPr>
            </w:pPr>
            <w:r w:rsidRPr="00D370CD">
              <w:rPr>
                <w:lang w:val="fr-CA"/>
              </w:rPr>
              <w:t>Air</w:t>
            </w:r>
          </w:p>
        </w:tc>
        <w:tc>
          <w:tcPr>
            <w:tcW w:w="4819" w:type="dxa"/>
            <w:vAlign w:val="center"/>
          </w:tcPr>
          <w:p w14:paraId="271615A7" w14:textId="77777777" w:rsidR="003D2821" w:rsidRPr="00C40586" w:rsidRDefault="003D2821" w:rsidP="004821AB">
            <w:pPr>
              <w:rPr>
                <w:lang w:val="fr-CA"/>
              </w:rPr>
            </w:pPr>
            <w:r w:rsidRPr="00D370CD">
              <w:rPr>
                <w:lang w:val="fr-CA"/>
              </w:rPr>
              <w:t>Hygiène</w:t>
            </w:r>
          </w:p>
        </w:tc>
      </w:tr>
      <w:tr w:rsidR="003D2821" w14:paraId="6501117F" w14:textId="77777777" w:rsidTr="004821AB">
        <w:trPr>
          <w:trHeight w:val="753"/>
          <w:jc w:val="center"/>
        </w:trPr>
        <w:tc>
          <w:tcPr>
            <w:tcW w:w="4390" w:type="dxa"/>
            <w:vAlign w:val="center"/>
          </w:tcPr>
          <w:p w14:paraId="3F001526" w14:textId="77777777" w:rsidR="003D2821" w:rsidRPr="00C40586" w:rsidRDefault="003D2821" w:rsidP="004821AB">
            <w:pPr>
              <w:rPr>
                <w:sz w:val="28"/>
                <w:lang w:val="fr-CA"/>
              </w:rPr>
            </w:pPr>
            <w:r w:rsidRPr="00D370CD">
              <w:rPr>
                <w:lang w:val="fr-CA"/>
              </w:rPr>
              <w:t>Absorber, absorption</w:t>
            </w:r>
          </w:p>
        </w:tc>
        <w:tc>
          <w:tcPr>
            <w:tcW w:w="4819" w:type="dxa"/>
            <w:vAlign w:val="center"/>
          </w:tcPr>
          <w:p w14:paraId="01383976" w14:textId="77777777" w:rsidR="003D2821" w:rsidRPr="00C40586" w:rsidRDefault="003D2821" w:rsidP="004821AB">
            <w:pPr>
              <w:rPr>
                <w:lang w:val="fr-CA"/>
              </w:rPr>
            </w:pPr>
            <w:r w:rsidRPr="00D370CD">
              <w:rPr>
                <w:lang w:val="fr-CA"/>
              </w:rPr>
              <w:t>Inspiration, inspirer</w:t>
            </w:r>
          </w:p>
        </w:tc>
      </w:tr>
      <w:tr w:rsidR="003D2821" w14:paraId="076ECCB8" w14:textId="77777777" w:rsidTr="004821AB">
        <w:trPr>
          <w:trHeight w:val="753"/>
          <w:jc w:val="center"/>
        </w:trPr>
        <w:tc>
          <w:tcPr>
            <w:tcW w:w="4390" w:type="dxa"/>
            <w:vAlign w:val="center"/>
          </w:tcPr>
          <w:p w14:paraId="750926BA" w14:textId="77777777" w:rsidR="003D2821" w:rsidRPr="00C40586" w:rsidRDefault="003D2821" w:rsidP="004821AB">
            <w:pPr>
              <w:rPr>
                <w:lang w:val="fr-CA"/>
              </w:rPr>
            </w:pPr>
            <w:r w:rsidRPr="00D370CD">
              <w:rPr>
                <w:lang w:val="fr-CA"/>
              </w:rPr>
              <w:t>Buée</w:t>
            </w:r>
          </w:p>
        </w:tc>
        <w:tc>
          <w:tcPr>
            <w:tcW w:w="4819" w:type="dxa"/>
            <w:vAlign w:val="center"/>
          </w:tcPr>
          <w:p w14:paraId="7B1FA0F5" w14:textId="77777777" w:rsidR="003D2821" w:rsidRPr="00C40586" w:rsidRDefault="003D2821" w:rsidP="004821AB">
            <w:pPr>
              <w:rPr>
                <w:lang w:val="fr-CA"/>
              </w:rPr>
            </w:pPr>
            <w:r w:rsidRPr="00D370CD">
              <w:rPr>
                <w:lang w:val="fr-CA"/>
              </w:rPr>
              <w:t>Imperméable</w:t>
            </w:r>
          </w:p>
        </w:tc>
      </w:tr>
      <w:tr w:rsidR="003D2821" w14:paraId="10B26524" w14:textId="77777777" w:rsidTr="004821AB">
        <w:trPr>
          <w:trHeight w:val="753"/>
          <w:jc w:val="center"/>
        </w:trPr>
        <w:tc>
          <w:tcPr>
            <w:tcW w:w="4390" w:type="dxa"/>
            <w:vAlign w:val="center"/>
          </w:tcPr>
          <w:p w14:paraId="40B0701B" w14:textId="77777777" w:rsidR="003D2821" w:rsidRPr="00C40586" w:rsidRDefault="003D2821" w:rsidP="004821AB">
            <w:pPr>
              <w:rPr>
                <w:lang w:val="fr-CA"/>
              </w:rPr>
            </w:pPr>
            <w:r w:rsidRPr="00D370CD">
              <w:rPr>
                <w:lang w:val="fr-CA"/>
              </w:rPr>
              <w:t>Chaud</w:t>
            </w:r>
          </w:p>
        </w:tc>
        <w:tc>
          <w:tcPr>
            <w:tcW w:w="4819" w:type="dxa"/>
            <w:vAlign w:val="center"/>
          </w:tcPr>
          <w:p w14:paraId="4BC99DAA" w14:textId="77777777" w:rsidR="003D2821" w:rsidRPr="00C40586" w:rsidRDefault="003D2821" w:rsidP="004821AB">
            <w:pPr>
              <w:rPr>
                <w:lang w:val="fr-CA"/>
              </w:rPr>
            </w:pPr>
            <w:r w:rsidRPr="00D370CD">
              <w:rPr>
                <w:lang w:val="fr-CA"/>
              </w:rPr>
              <w:t>Matériau (coton, polyester, spandex, papier, rayonne, lin, nylon...)</w:t>
            </w:r>
          </w:p>
        </w:tc>
      </w:tr>
      <w:tr w:rsidR="003D2821" w14:paraId="781749B3" w14:textId="77777777" w:rsidTr="004821AB">
        <w:trPr>
          <w:trHeight w:val="753"/>
          <w:jc w:val="center"/>
        </w:trPr>
        <w:tc>
          <w:tcPr>
            <w:tcW w:w="4390" w:type="dxa"/>
            <w:vAlign w:val="center"/>
          </w:tcPr>
          <w:p w14:paraId="26DEDC83" w14:textId="77777777" w:rsidR="003D2821" w:rsidRPr="00C40586" w:rsidRDefault="003D2821" w:rsidP="004821AB">
            <w:pPr>
              <w:rPr>
                <w:lang w:val="fr-CA"/>
              </w:rPr>
            </w:pPr>
            <w:r w:rsidRPr="00D370CD">
              <w:rPr>
                <w:lang w:val="fr-CA"/>
              </w:rPr>
              <w:t>Chiffon</w:t>
            </w:r>
          </w:p>
        </w:tc>
        <w:tc>
          <w:tcPr>
            <w:tcW w:w="4819" w:type="dxa"/>
            <w:vAlign w:val="center"/>
          </w:tcPr>
          <w:p w14:paraId="4EBE5D8A" w14:textId="77777777" w:rsidR="003D2821" w:rsidRPr="00C40586" w:rsidRDefault="003D2821" w:rsidP="004821AB">
            <w:pPr>
              <w:rPr>
                <w:lang w:val="fr-CA"/>
              </w:rPr>
            </w:pPr>
            <w:r w:rsidRPr="00D370CD">
              <w:rPr>
                <w:lang w:val="fr-CA"/>
              </w:rPr>
              <w:t>Odeur</w:t>
            </w:r>
          </w:p>
        </w:tc>
      </w:tr>
      <w:tr w:rsidR="003D2821" w14:paraId="0F37D4AB" w14:textId="77777777" w:rsidTr="004821AB">
        <w:trPr>
          <w:trHeight w:val="753"/>
          <w:jc w:val="center"/>
        </w:trPr>
        <w:tc>
          <w:tcPr>
            <w:tcW w:w="4390" w:type="dxa"/>
            <w:vAlign w:val="center"/>
          </w:tcPr>
          <w:p w14:paraId="30735EAD" w14:textId="77777777" w:rsidR="003D2821" w:rsidRPr="00C40586" w:rsidRDefault="003D2821" w:rsidP="004821AB">
            <w:pPr>
              <w:rPr>
                <w:lang w:val="fr-CA"/>
              </w:rPr>
            </w:pPr>
            <w:r w:rsidRPr="00D370CD">
              <w:rPr>
                <w:lang w:val="fr-CA"/>
              </w:rPr>
              <w:t>Confort</w:t>
            </w:r>
          </w:p>
        </w:tc>
        <w:tc>
          <w:tcPr>
            <w:tcW w:w="4819" w:type="dxa"/>
            <w:vAlign w:val="center"/>
          </w:tcPr>
          <w:p w14:paraId="5503D60F" w14:textId="77777777" w:rsidR="003D2821" w:rsidRPr="00C40586" w:rsidRDefault="003D2821" w:rsidP="004821AB">
            <w:pPr>
              <w:rPr>
                <w:lang w:val="fr-CA"/>
              </w:rPr>
            </w:pPr>
            <w:r w:rsidRPr="00D370CD">
              <w:rPr>
                <w:lang w:val="fr-CA"/>
              </w:rPr>
              <w:t>Opaque</w:t>
            </w:r>
          </w:p>
        </w:tc>
      </w:tr>
      <w:tr w:rsidR="003D2821" w14:paraId="39054919" w14:textId="77777777" w:rsidTr="004821AB">
        <w:trPr>
          <w:trHeight w:val="753"/>
          <w:jc w:val="center"/>
        </w:trPr>
        <w:tc>
          <w:tcPr>
            <w:tcW w:w="4390" w:type="dxa"/>
            <w:vAlign w:val="center"/>
          </w:tcPr>
          <w:p w14:paraId="6BE66814" w14:textId="77777777" w:rsidR="003D2821" w:rsidRPr="00C40586" w:rsidRDefault="003D2821" w:rsidP="004821AB">
            <w:pPr>
              <w:rPr>
                <w:lang w:val="fr-CA"/>
              </w:rPr>
            </w:pPr>
            <w:r w:rsidRPr="00D370CD">
              <w:rPr>
                <w:lang w:val="fr-CA"/>
              </w:rPr>
              <w:t>Coton</w:t>
            </w:r>
          </w:p>
        </w:tc>
        <w:tc>
          <w:tcPr>
            <w:tcW w:w="4819" w:type="dxa"/>
            <w:vAlign w:val="center"/>
          </w:tcPr>
          <w:p w14:paraId="0133BDCE" w14:textId="77777777" w:rsidR="003D2821" w:rsidRPr="00C40586" w:rsidRDefault="003D2821" w:rsidP="004821AB">
            <w:pPr>
              <w:rPr>
                <w:lang w:val="fr-CA"/>
              </w:rPr>
            </w:pPr>
            <w:r w:rsidRPr="00D370CD">
              <w:rPr>
                <w:lang w:val="fr-CA"/>
              </w:rPr>
              <w:t>Perméable</w:t>
            </w:r>
          </w:p>
        </w:tc>
      </w:tr>
      <w:tr w:rsidR="003D2821" w14:paraId="0D1F55B0" w14:textId="77777777" w:rsidTr="004821AB">
        <w:trPr>
          <w:trHeight w:val="753"/>
          <w:jc w:val="center"/>
        </w:trPr>
        <w:tc>
          <w:tcPr>
            <w:tcW w:w="4390" w:type="dxa"/>
            <w:vAlign w:val="center"/>
          </w:tcPr>
          <w:p w14:paraId="1AD225F1" w14:textId="77777777" w:rsidR="003D2821" w:rsidRPr="00C40586" w:rsidRDefault="003D2821" w:rsidP="004821AB">
            <w:pPr>
              <w:rPr>
                <w:lang w:val="fr-CA"/>
              </w:rPr>
            </w:pPr>
            <w:r w:rsidRPr="00D370CD">
              <w:rPr>
                <w:lang w:val="fr-CA"/>
              </w:rPr>
              <w:t>Danger</w:t>
            </w:r>
          </w:p>
        </w:tc>
        <w:tc>
          <w:tcPr>
            <w:tcW w:w="4819" w:type="dxa"/>
            <w:vAlign w:val="center"/>
          </w:tcPr>
          <w:p w14:paraId="0B065609" w14:textId="77777777" w:rsidR="003D2821" w:rsidRPr="00C40586" w:rsidRDefault="003D2821" w:rsidP="004821AB">
            <w:pPr>
              <w:rPr>
                <w:lang w:val="fr-CA"/>
              </w:rPr>
            </w:pPr>
            <w:r w:rsidRPr="00D370CD">
              <w:rPr>
                <w:lang w:val="fr-CA"/>
              </w:rPr>
              <w:t>Respiration, respirer</w:t>
            </w:r>
          </w:p>
        </w:tc>
      </w:tr>
      <w:tr w:rsidR="003D2821" w14:paraId="7B21A6EE" w14:textId="77777777" w:rsidTr="004821AB">
        <w:trPr>
          <w:trHeight w:val="753"/>
          <w:jc w:val="center"/>
        </w:trPr>
        <w:tc>
          <w:tcPr>
            <w:tcW w:w="4390" w:type="dxa"/>
            <w:vAlign w:val="center"/>
          </w:tcPr>
          <w:p w14:paraId="0627002E" w14:textId="77777777" w:rsidR="003D2821" w:rsidRPr="00D370CD" w:rsidRDefault="003D2821" w:rsidP="004821AB">
            <w:pPr>
              <w:rPr>
                <w:lang w:val="fr-CA"/>
              </w:rPr>
            </w:pPr>
            <w:r w:rsidRPr="00D370CD">
              <w:rPr>
                <w:lang w:val="fr-CA"/>
              </w:rPr>
              <w:t>Eau</w:t>
            </w:r>
          </w:p>
        </w:tc>
        <w:tc>
          <w:tcPr>
            <w:tcW w:w="4819" w:type="dxa"/>
            <w:vAlign w:val="center"/>
          </w:tcPr>
          <w:p w14:paraId="213EA3E1" w14:textId="77777777" w:rsidR="003D2821" w:rsidRPr="00C40586" w:rsidRDefault="003D2821" w:rsidP="004821AB">
            <w:pPr>
              <w:rPr>
                <w:lang w:val="fr-CA"/>
              </w:rPr>
            </w:pPr>
            <w:r w:rsidRPr="00D370CD">
              <w:rPr>
                <w:lang w:val="fr-CA"/>
              </w:rPr>
              <w:t>Sec</w:t>
            </w:r>
          </w:p>
        </w:tc>
      </w:tr>
      <w:tr w:rsidR="003D2821" w14:paraId="1BAFFB52" w14:textId="77777777" w:rsidTr="004821AB">
        <w:trPr>
          <w:trHeight w:val="753"/>
          <w:jc w:val="center"/>
        </w:trPr>
        <w:tc>
          <w:tcPr>
            <w:tcW w:w="4390" w:type="dxa"/>
            <w:vAlign w:val="center"/>
          </w:tcPr>
          <w:p w14:paraId="550E0181" w14:textId="77777777" w:rsidR="003D2821" w:rsidRPr="00D370CD" w:rsidRDefault="003D2821" w:rsidP="004821AB">
            <w:pPr>
              <w:rPr>
                <w:lang w:val="fr-CA"/>
              </w:rPr>
            </w:pPr>
            <w:r w:rsidRPr="00D370CD">
              <w:rPr>
                <w:lang w:val="fr-CA"/>
              </w:rPr>
              <w:t>Épaisseur</w:t>
            </w:r>
          </w:p>
        </w:tc>
        <w:tc>
          <w:tcPr>
            <w:tcW w:w="4819" w:type="dxa"/>
            <w:vAlign w:val="center"/>
          </w:tcPr>
          <w:p w14:paraId="155C943F" w14:textId="77777777" w:rsidR="003D2821" w:rsidRPr="00C40586" w:rsidRDefault="003D2821" w:rsidP="004821AB">
            <w:pPr>
              <w:rPr>
                <w:lang w:val="fr-CA"/>
              </w:rPr>
            </w:pPr>
            <w:r w:rsidRPr="00D370CD">
              <w:rPr>
                <w:lang w:val="fr-CA"/>
              </w:rPr>
              <w:t>Sécurité</w:t>
            </w:r>
          </w:p>
        </w:tc>
      </w:tr>
      <w:tr w:rsidR="003D2821" w14:paraId="7137B0B7" w14:textId="77777777" w:rsidTr="004821AB">
        <w:trPr>
          <w:trHeight w:val="753"/>
          <w:jc w:val="center"/>
        </w:trPr>
        <w:tc>
          <w:tcPr>
            <w:tcW w:w="4390" w:type="dxa"/>
            <w:vAlign w:val="center"/>
          </w:tcPr>
          <w:p w14:paraId="494948BD" w14:textId="77777777" w:rsidR="003D2821" w:rsidRPr="00D370CD" w:rsidRDefault="003D2821" w:rsidP="004821AB">
            <w:pPr>
              <w:rPr>
                <w:lang w:val="fr-CA"/>
              </w:rPr>
            </w:pPr>
            <w:r w:rsidRPr="00D370CD">
              <w:rPr>
                <w:lang w:val="fr-CA"/>
              </w:rPr>
              <w:t>Expiration, expirer</w:t>
            </w:r>
          </w:p>
        </w:tc>
        <w:tc>
          <w:tcPr>
            <w:tcW w:w="4819" w:type="dxa"/>
            <w:vAlign w:val="center"/>
          </w:tcPr>
          <w:p w14:paraId="1B784D3C" w14:textId="77777777" w:rsidR="003D2821" w:rsidRPr="00C40586" w:rsidRDefault="003D2821" w:rsidP="004821AB">
            <w:pPr>
              <w:rPr>
                <w:lang w:val="fr-CA"/>
              </w:rPr>
            </w:pPr>
            <w:r w:rsidRPr="00D370CD">
              <w:rPr>
                <w:lang w:val="fr-CA"/>
              </w:rPr>
              <w:t>Tissage, tissé</w:t>
            </w:r>
          </w:p>
        </w:tc>
      </w:tr>
      <w:tr w:rsidR="003D2821" w14:paraId="449F3068" w14:textId="77777777" w:rsidTr="004821AB">
        <w:trPr>
          <w:trHeight w:val="753"/>
          <w:jc w:val="center"/>
        </w:trPr>
        <w:tc>
          <w:tcPr>
            <w:tcW w:w="4390" w:type="dxa"/>
            <w:vAlign w:val="center"/>
          </w:tcPr>
          <w:p w14:paraId="008345FC" w14:textId="77777777" w:rsidR="003D2821" w:rsidRPr="00D370CD" w:rsidRDefault="003D2821" w:rsidP="004821AB">
            <w:pPr>
              <w:rPr>
                <w:lang w:val="fr-CA"/>
              </w:rPr>
            </w:pPr>
            <w:r w:rsidRPr="00D370CD">
              <w:rPr>
                <w:lang w:val="fr-CA"/>
              </w:rPr>
              <w:t>Humide</w:t>
            </w:r>
          </w:p>
        </w:tc>
        <w:tc>
          <w:tcPr>
            <w:tcW w:w="4819" w:type="dxa"/>
            <w:vAlign w:val="center"/>
          </w:tcPr>
          <w:p w14:paraId="47207E6F" w14:textId="77777777" w:rsidR="003D2821" w:rsidRPr="00C40586" w:rsidRDefault="003D2821" w:rsidP="004821AB">
            <w:pPr>
              <w:rPr>
                <w:lang w:val="fr-CA"/>
              </w:rPr>
            </w:pPr>
            <w:r w:rsidRPr="00D370CD">
              <w:rPr>
                <w:lang w:val="fr-CA"/>
              </w:rPr>
              <w:t>Tissu</w:t>
            </w:r>
          </w:p>
        </w:tc>
      </w:tr>
    </w:tbl>
    <w:p w14:paraId="25D4A1A5" w14:textId="77777777" w:rsidR="00F14399" w:rsidRDefault="00F14399" w:rsidP="00E871B7">
      <w:pPr>
        <w:sectPr w:rsidR="00F14399" w:rsidSect="00B028EC">
          <w:pgSz w:w="12240" w:h="15840"/>
          <w:pgMar w:top="1170" w:right="1080" w:bottom="1440" w:left="1080" w:header="615" w:footer="706" w:gutter="0"/>
          <w:cols w:space="708"/>
          <w:docGrid w:linePitch="360"/>
        </w:sectPr>
      </w:pPr>
    </w:p>
    <w:p w14:paraId="6949F9ED" w14:textId="47602381" w:rsidR="00F14399" w:rsidRDefault="00F14399" w:rsidP="00F14399">
      <w:pPr>
        <w:pStyle w:val="Titredelactivit"/>
        <w:tabs>
          <w:tab w:val="left" w:pos="7170"/>
        </w:tabs>
      </w:pPr>
      <w:bookmarkStart w:id="30" w:name="_Toc40099158"/>
      <w:r>
        <w:t xml:space="preserve">Annexe – </w:t>
      </w:r>
      <w:r w:rsidR="0033110F" w:rsidRPr="0033110F">
        <w:t>Modèle de fiche d’observation des résultats</w:t>
      </w:r>
      <w:bookmarkEnd w:id="30"/>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BC4EB5" w14:paraId="30DDAB5F" w14:textId="77777777" w:rsidTr="00560106">
        <w:trPr>
          <w:jc w:val="center"/>
        </w:trPr>
        <w:tc>
          <w:tcPr>
            <w:tcW w:w="9356" w:type="dxa"/>
          </w:tcPr>
          <w:p w14:paraId="5DC3854C" w14:textId="3E0C5DAA" w:rsidR="00BC4EB5" w:rsidRDefault="00BC4EB5" w:rsidP="00731F23">
            <w:r>
              <w:rPr>
                <w:noProof/>
                <w:lang w:val="fr-CA"/>
              </w:rPr>
              <w:drawing>
                <wp:inline distT="0" distB="0" distL="0" distR="0" wp14:anchorId="7B72151A" wp14:editId="62A0782F">
                  <wp:extent cx="5677200" cy="4258800"/>
                  <wp:effectExtent l="0" t="0" r="0" b="889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77200" cy="4258800"/>
                          </a:xfrm>
                          <a:prstGeom prst="rect">
                            <a:avLst/>
                          </a:prstGeom>
                          <a:noFill/>
                        </pic:spPr>
                      </pic:pic>
                    </a:graphicData>
                  </a:graphic>
                </wp:inline>
              </w:drawing>
            </w:r>
          </w:p>
        </w:tc>
      </w:tr>
    </w:tbl>
    <w:p w14:paraId="4E3EF80F" w14:textId="77777777" w:rsidR="00BC4EB5" w:rsidRPr="00BC4EB5" w:rsidRDefault="00BC4EB5" w:rsidP="00BC4EB5">
      <w:pPr>
        <w:pStyle w:val="Consigne-Titre"/>
        <w:rPr>
          <w:lang w:eastAsia="fr-CA"/>
        </w:rPr>
      </w:pPr>
    </w:p>
    <w:p w14:paraId="5530A5E7" w14:textId="17871142" w:rsidR="00011135" w:rsidRDefault="00011135" w:rsidP="00E871B7"/>
    <w:p w14:paraId="07CB775B" w14:textId="7D3B6C1E" w:rsidR="00011135" w:rsidRPr="00011135" w:rsidRDefault="00011135" w:rsidP="00E871B7">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t>Éducation physique et à la santé</w:t>
      </w:r>
    </w:p>
    <w:p w14:paraId="0C5AC3FF" w14:textId="2F880676" w:rsidR="00F04CF9" w:rsidRPr="00BF31BF" w:rsidRDefault="00A90D41" w:rsidP="00F04CF9">
      <w:pPr>
        <w:pStyle w:val="Titredelactivit"/>
        <w:tabs>
          <w:tab w:val="left" w:pos="7170"/>
        </w:tabs>
      </w:pPr>
      <w:bookmarkStart w:id="31" w:name="_Toc40099159"/>
      <w:r w:rsidRPr="00A90D41">
        <w:t>Informe-toi sur ce que tu bois et passe à l’action</w:t>
      </w:r>
      <w:bookmarkEnd w:id="31"/>
    </w:p>
    <w:p w14:paraId="111DD20D" w14:textId="77777777" w:rsidR="00F04CF9" w:rsidRPr="00BF31BF" w:rsidRDefault="00F04CF9" w:rsidP="00F04CF9">
      <w:pPr>
        <w:pStyle w:val="Consigne-Titre"/>
      </w:pPr>
      <w:bookmarkStart w:id="32" w:name="_Toc40099160"/>
      <w:r w:rsidRPr="00BF31BF">
        <w:t>Consigne à l’élève</w:t>
      </w:r>
      <w:bookmarkEnd w:id="32"/>
    </w:p>
    <w:p w14:paraId="4968F583" w14:textId="77777777" w:rsidR="00E84E3D" w:rsidRDefault="00E84E3D" w:rsidP="006E0596">
      <w:pPr>
        <w:pStyle w:val="Consigne-tapes"/>
      </w:pPr>
      <w:r>
        <w:t>Activité 1 : De l’eau ou du jus?</w:t>
      </w:r>
    </w:p>
    <w:p w14:paraId="5A9F7E27" w14:textId="534D9D5F" w:rsidR="00E84E3D" w:rsidRDefault="00E84E3D" w:rsidP="00E84E3D">
      <w:pPr>
        <w:pStyle w:val="Consigne-Texte"/>
      </w:pPr>
      <w:r>
        <w:t xml:space="preserve">Regarde cette </w:t>
      </w:r>
      <w:hyperlink r:id="rId63" w:history="1">
        <w:r w:rsidR="009C764C" w:rsidRPr="00565E43">
          <w:rPr>
            <w:rStyle w:val="Lienhypertexte"/>
            <w:rFonts w:eastAsia="Times New Roman" w:cs="Arial"/>
            <w:lang w:eastAsia="fr-CA"/>
          </w:rPr>
          <w:t>vidéo</w:t>
        </w:r>
      </w:hyperlink>
      <w:r>
        <w:t>.</w:t>
      </w:r>
    </w:p>
    <w:p w14:paraId="33B776A9" w14:textId="77777777" w:rsidR="00E84E3D" w:rsidRDefault="00E84E3D" w:rsidP="00E84E3D">
      <w:pPr>
        <w:pStyle w:val="Consigne-Texte"/>
      </w:pPr>
      <w:r>
        <w:t xml:space="preserve">Que retiens-tu? </w:t>
      </w:r>
    </w:p>
    <w:p w14:paraId="204FF8BB" w14:textId="77777777" w:rsidR="00E84E3D" w:rsidRDefault="00E84E3D" w:rsidP="00E84E3D">
      <w:pPr>
        <w:pStyle w:val="Consigne-Texte"/>
      </w:pPr>
      <w:r>
        <w:t>Bois-tu de l’eau tous les jours?</w:t>
      </w:r>
    </w:p>
    <w:p w14:paraId="74CC7FFD" w14:textId="77777777" w:rsidR="00E84E3D" w:rsidRDefault="00E84E3D" w:rsidP="006E0596">
      <w:pPr>
        <w:pStyle w:val="Consigne-tapes"/>
      </w:pPr>
      <w:r>
        <w:t>Activité 2 : Passe à l’action</w:t>
      </w:r>
    </w:p>
    <w:p w14:paraId="6456F1B0" w14:textId="36D186E9" w:rsidR="00E84E3D" w:rsidRDefault="00E84E3D" w:rsidP="00E84E3D">
      <w:pPr>
        <w:pStyle w:val="Consigne-Texte"/>
      </w:pPr>
      <w:r>
        <w:t xml:space="preserve">Réalise l’entraînement proposé dans la </w:t>
      </w:r>
      <w:hyperlink r:id="rId64" w:history="1">
        <w:r w:rsidR="00C21143" w:rsidRPr="00434020">
          <w:rPr>
            <w:rStyle w:val="Lienhypertexte"/>
            <w:rFonts w:eastAsia="Times New Roman" w:cs="Arial"/>
            <w:lang w:eastAsia="fr-CA"/>
          </w:rPr>
          <w:t>vidéo</w:t>
        </w:r>
      </w:hyperlink>
      <w:r>
        <w:t>.</w:t>
      </w:r>
    </w:p>
    <w:p w14:paraId="7682D29D" w14:textId="77777777" w:rsidR="00E84E3D" w:rsidRDefault="00E84E3D" w:rsidP="00E84E3D">
      <w:pPr>
        <w:pStyle w:val="Consigne-Texte"/>
      </w:pPr>
      <w:r>
        <w:t>Au besoin, adapte les mouvements en fonction de tes capacités.</w:t>
      </w:r>
    </w:p>
    <w:p w14:paraId="7465A604" w14:textId="42847102" w:rsidR="00E871B7" w:rsidRPr="00BF31BF" w:rsidRDefault="00E84E3D" w:rsidP="00E84E3D">
      <w:r>
        <w:t xml:space="preserve">Consulte le site </w:t>
      </w:r>
      <w:hyperlink r:id="rId65" w:history="1">
        <w:r w:rsidR="00CD1F4C" w:rsidRPr="006D1212">
          <w:rPr>
            <w:rStyle w:val="Lienhypertexte"/>
          </w:rPr>
          <w:t>Reste actif!</w:t>
        </w:r>
      </w:hyperlink>
      <w:r>
        <w:t xml:space="preserve"> 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3" w:name="_Toc40099161"/>
      <w:r w:rsidRPr="00BF31BF">
        <w:t>Matériel requis</w:t>
      </w:r>
      <w:bookmarkEnd w:id="33"/>
    </w:p>
    <w:p w14:paraId="5AE676FE" w14:textId="577B7CAF" w:rsidR="00F04CF9" w:rsidRPr="00BF31BF" w:rsidRDefault="00A96236" w:rsidP="00A96236">
      <w:pPr>
        <w:pStyle w:val="Matriel-Texte"/>
      </w:pPr>
      <w:r w:rsidRPr="00A96236">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051C6E">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051C6E">
            <w:pPr>
              <w:pStyle w:val="Tableau-Informationauxparents"/>
            </w:pPr>
            <w:bookmarkStart w:id="34" w:name="_Toc40099162"/>
            <w:r w:rsidRPr="00BF31BF">
              <w:t>Information aux parents</w:t>
            </w:r>
            <w:bookmarkEnd w:id="34"/>
          </w:p>
          <w:p w14:paraId="18B619B6" w14:textId="77777777" w:rsidR="00F04CF9" w:rsidRPr="00BF31BF" w:rsidRDefault="00F04CF9" w:rsidP="00051C6E">
            <w:pPr>
              <w:pStyle w:val="Tableau-titre"/>
            </w:pPr>
            <w:r w:rsidRPr="00BF31BF">
              <w:t>À propos de l’activité</w:t>
            </w:r>
          </w:p>
          <w:p w14:paraId="1D0516FD" w14:textId="77777777" w:rsidR="00F04CF9" w:rsidRPr="00BF31BF" w:rsidRDefault="00F04CF9" w:rsidP="00051C6E">
            <w:pPr>
              <w:pStyle w:val="Tableau-texte"/>
            </w:pPr>
            <w:r w:rsidRPr="00BF31BF">
              <w:t>Votre enfant s’exercera à :</w:t>
            </w:r>
          </w:p>
          <w:p w14:paraId="1A38A687" w14:textId="2DCE9E67" w:rsidR="00450F35" w:rsidRDefault="00450F35" w:rsidP="00450F35">
            <w:pPr>
              <w:pStyle w:val="Tableau-Liste"/>
            </w:pPr>
            <w:r>
              <w:t>S’informer sur l’eau et le jus;</w:t>
            </w:r>
          </w:p>
          <w:p w14:paraId="674FA067" w14:textId="5EA0339E" w:rsidR="00F04CF9" w:rsidRPr="00BF31BF" w:rsidRDefault="00450F35" w:rsidP="00450F35">
            <w:pPr>
              <w:pStyle w:val="Tableau-Liste"/>
            </w:pPr>
            <w:r>
              <w:t>Expérimenter l’entraînement proposé.</w:t>
            </w:r>
          </w:p>
          <w:p w14:paraId="74C98DF8" w14:textId="77777777" w:rsidR="00F04CF9" w:rsidRPr="00BF31BF" w:rsidRDefault="00F04CF9" w:rsidP="00051C6E">
            <w:pPr>
              <w:pStyle w:val="Tableau-texte"/>
            </w:pPr>
            <w:r w:rsidRPr="00BF31BF">
              <w:t>Vous pourriez :</w:t>
            </w:r>
          </w:p>
          <w:p w14:paraId="03A6ACC2" w14:textId="77777777" w:rsidR="00386231" w:rsidRDefault="00386231" w:rsidP="00386231">
            <w:pPr>
              <w:pStyle w:val="Tableau-Liste"/>
            </w:pPr>
            <w:r>
              <w:t>Soutenir votre enfant dans son apprentissage en le questionnant sur ce qu’il a appris à propos de l’eau et du jus;</w:t>
            </w:r>
          </w:p>
          <w:p w14:paraId="73585B47" w14:textId="4491F175" w:rsidR="00F04CF9" w:rsidRPr="00BF31BF" w:rsidRDefault="00386231" w:rsidP="00386231">
            <w:pPr>
              <w:pStyle w:val="Tableau-Liste"/>
            </w:pPr>
            <w:r>
              <w:t>Faire les activités avec lui, ou alterner l’accompagnement et l’autonomie, selon l’activité.</w:t>
            </w:r>
          </w:p>
        </w:tc>
      </w:tr>
    </w:tbl>
    <w:p w14:paraId="2B3BE643" w14:textId="77777777" w:rsidR="00F04CF9" w:rsidRPr="00BF31BF" w:rsidRDefault="00F04CF9" w:rsidP="00F04CF9">
      <w:pPr>
        <w:pStyle w:val="Crdit"/>
      </w:pPr>
      <w:r w:rsidRPr="00BF31BF">
        <w:br w:type="page"/>
      </w:r>
    </w:p>
    <w:bookmarkEnd w:id="23"/>
    <w:p w14:paraId="37753E2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1684D00C" w14:textId="1835A47A" w:rsidR="00F04CF9" w:rsidRPr="00BF31BF" w:rsidRDefault="00AD5D8E" w:rsidP="00F04CF9">
      <w:pPr>
        <w:pStyle w:val="Matire-Premirepage"/>
      </w:pPr>
      <w:r>
        <w:t>Musique</w:t>
      </w:r>
    </w:p>
    <w:p w14:paraId="002E0D71" w14:textId="2E70B0B0" w:rsidR="00F04CF9" w:rsidRPr="00BF31BF" w:rsidRDefault="00CF337A" w:rsidP="00F04CF9">
      <w:pPr>
        <w:pStyle w:val="Titredelactivit"/>
        <w:tabs>
          <w:tab w:val="left" w:pos="7170"/>
        </w:tabs>
      </w:pPr>
      <w:bookmarkStart w:id="35" w:name="_Toc40099163"/>
      <w:r w:rsidRPr="00CF337A">
        <w:t>Le temps d’une chanson</w:t>
      </w:r>
      <w:bookmarkEnd w:id="35"/>
      <w:r w:rsidRPr="00CF337A">
        <w:t xml:space="preserve"> </w:t>
      </w:r>
    </w:p>
    <w:p w14:paraId="01C65A8E" w14:textId="77777777" w:rsidR="00F04CF9" w:rsidRPr="00BF31BF" w:rsidRDefault="00F04CF9" w:rsidP="00F04CF9">
      <w:pPr>
        <w:pStyle w:val="Consigne-Titre"/>
      </w:pPr>
      <w:bookmarkStart w:id="36" w:name="_Toc40099164"/>
      <w:r w:rsidRPr="00BF31BF">
        <w:t>Consigne à l’élève</w:t>
      </w:r>
      <w:bookmarkEnd w:id="36"/>
    </w:p>
    <w:p w14:paraId="577C213B" w14:textId="77777777" w:rsidR="00AD35F5" w:rsidRDefault="00AD35F5" w:rsidP="00AD35F5">
      <w:pPr>
        <w:pStyle w:val="Consigne-Texte"/>
      </w:pPr>
      <w:r>
        <w:t>Faire de la musique est un bon moyen d’oublier nos soucis, de contrôler nos émotions et de les exprimer.</w:t>
      </w:r>
    </w:p>
    <w:p w14:paraId="633185C8" w14:textId="0E86ED57" w:rsidR="00E871B7" w:rsidRDefault="00AD35F5" w:rsidP="00AD35F5">
      <w:pPr>
        <w:pStyle w:val="Consigne-Texte"/>
      </w:pPr>
      <w:r>
        <w:t>Voici donc un défi qui t’aidera à passer à travers ces journées plus difficiles le « temps d’une chanson ».</w:t>
      </w:r>
    </w:p>
    <w:p w14:paraId="4AF53435" w14:textId="77777777" w:rsidR="00F00D54" w:rsidRDefault="00F00D54" w:rsidP="00E71DDC">
      <w:pPr>
        <w:pStyle w:val="Consigne-tapes"/>
      </w:pPr>
      <w:r>
        <w:t>Tâche à réaliser : Apprendre une nouvelle chanson chaque semaine, mélodie et paroles.</w:t>
      </w:r>
    </w:p>
    <w:p w14:paraId="3BE0BFA7" w14:textId="1191A729" w:rsidR="00F00D54" w:rsidRDefault="00F00D54" w:rsidP="00F00D54">
      <w:pPr>
        <w:pStyle w:val="Consigne-Texte"/>
      </w:pPr>
      <w:r>
        <w:t xml:space="preserve">Choisis une chanson que tu aimes, en français ou en anglais. Tu peux trouver des suggestions sur ce site : </w:t>
      </w:r>
      <w:hyperlink r:id="rId66" w:history="1">
        <w:r w:rsidR="00E71DDC" w:rsidRPr="001E5C2A">
          <w:rPr>
            <w:rStyle w:val="Lienhypertexte"/>
            <w:lang w:val="fr-CA"/>
          </w:rPr>
          <w:t>http://sites.csdraveurs.qc.ca/musique/choralies/karaokes.htm</w:t>
        </w:r>
      </w:hyperlink>
      <w:r w:rsidR="00E71DDC">
        <w:rPr>
          <w:rStyle w:val="Lienhypertexte"/>
          <w:lang w:val="fr-CA"/>
        </w:rPr>
        <w:t xml:space="preserve"> </w:t>
      </w:r>
      <w:r w:rsidR="00E71DDC" w:rsidRPr="00E71DDC">
        <w:t>.</w:t>
      </w:r>
    </w:p>
    <w:p w14:paraId="382540CF" w14:textId="77777777" w:rsidR="00F00D54" w:rsidRDefault="00F00D54" w:rsidP="00F00D54">
      <w:pPr>
        <w:pStyle w:val="Consigne-Texte"/>
      </w:pPr>
      <w:r>
        <w:t>Commence ton apprentissage par le refrain, puis apprends les couplets dans l’ordre et à ton rythme (un couplet par jour ou plus).</w:t>
      </w:r>
    </w:p>
    <w:p w14:paraId="0834288F" w14:textId="7A32F352" w:rsidR="00F00D54" w:rsidRDefault="00F00D54" w:rsidP="00F00D54">
      <w:pPr>
        <w:pStyle w:val="Consigne-Texte"/>
      </w:pPr>
      <w:r>
        <w:t>Si tu veux aller plus loin et que tu disposes d’un instrument harmonique, tu peux aussi apprendre à t’accompagner toi-même. Tu peux trouver les accords de la plupart des chansons connues sur des sites gratuits en ligne.</w:t>
      </w:r>
    </w:p>
    <w:p w14:paraId="5404A3E1" w14:textId="77777777" w:rsidR="00F00D54" w:rsidRDefault="00F00D54" w:rsidP="00F00D54">
      <w:pPr>
        <w:pStyle w:val="Consigne-Texte"/>
      </w:pPr>
      <w:r>
        <w:t>À la fin de la semaine, présente ta chanson à ta famille ou enregistre-toi.</w:t>
      </w:r>
    </w:p>
    <w:p w14:paraId="510FD5D7" w14:textId="77777777" w:rsidR="00F00D54" w:rsidRDefault="00F00D54" w:rsidP="00F00D54">
      <w:pPr>
        <w:pStyle w:val="Consigne-Texte"/>
      </w:pPr>
      <w:r>
        <w:t>Tu peux faire ta chanson en t’accompagnant avec ton instrument, a capella, c’est-à-dire sans accompagnement instrumental ou en version karaoké.</w:t>
      </w:r>
    </w:p>
    <w:p w14:paraId="694BD9D3" w14:textId="47DAEE6E" w:rsidR="00F00D54" w:rsidRPr="00BF31BF" w:rsidRDefault="00F00D54" w:rsidP="00E71DDC">
      <w:pPr>
        <w:pStyle w:val="Consigne-Texte"/>
      </w:pPr>
      <w:r>
        <w:t xml:space="preserve">Fais le suivi de tes apprentissages en utilisant l’annexe. </w:t>
      </w:r>
    </w:p>
    <w:p w14:paraId="7F4AC2AA" w14:textId="77777777" w:rsidR="00F04CF9" w:rsidRPr="00BF31BF" w:rsidRDefault="00F04CF9" w:rsidP="00F04CF9">
      <w:pPr>
        <w:pStyle w:val="Matriel-Titre"/>
      </w:pPr>
      <w:bookmarkStart w:id="37" w:name="_Toc40099165"/>
      <w:r w:rsidRPr="00BF31BF">
        <w:t>Matériel requis</w:t>
      </w:r>
      <w:bookmarkEnd w:id="37"/>
    </w:p>
    <w:p w14:paraId="0B78FDD8" w14:textId="77777777" w:rsidR="00DB5CEA" w:rsidRDefault="00DB5CEA" w:rsidP="00DB5CEA">
      <w:pPr>
        <w:pStyle w:val="Matriel-Texte"/>
      </w:pPr>
      <w:r>
        <w:t>Disques compacts, accès Internet (facultatif).</w:t>
      </w:r>
    </w:p>
    <w:p w14:paraId="721ADECA" w14:textId="2FB16B99" w:rsidR="00F04CF9" w:rsidRPr="00BF31BF" w:rsidRDefault="00DB5CEA" w:rsidP="00DB5CEA">
      <w:pPr>
        <w:pStyle w:val="Matriel-Texte"/>
      </w:pPr>
      <w:r>
        <w:t>Instrument de musique harmonique : clavier, piano, ukulélé, guitare, selon ce que tu apprends à l’école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051C6E">
        <w:tc>
          <w:tcPr>
            <w:tcW w:w="11084"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051C6E">
            <w:pPr>
              <w:pStyle w:val="Tableau-Informationauxparents"/>
            </w:pPr>
            <w:bookmarkStart w:id="38" w:name="_Toc40099166"/>
            <w:r w:rsidRPr="00BF31BF">
              <w:t>Information aux parents</w:t>
            </w:r>
            <w:bookmarkEnd w:id="38"/>
          </w:p>
          <w:p w14:paraId="74F52CCA" w14:textId="77777777" w:rsidR="00F04CF9" w:rsidRPr="00BF31BF" w:rsidRDefault="00F04CF9" w:rsidP="00051C6E">
            <w:pPr>
              <w:pStyle w:val="Tableau-titre"/>
            </w:pPr>
            <w:r w:rsidRPr="00BF31BF">
              <w:t>À propos de l’activité</w:t>
            </w:r>
          </w:p>
          <w:p w14:paraId="7CC42CD4" w14:textId="77777777" w:rsidR="00F04CF9" w:rsidRPr="00BF31BF" w:rsidRDefault="00F04CF9" w:rsidP="00051C6E">
            <w:pPr>
              <w:pStyle w:val="Tableau-texte"/>
            </w:pPr>
            <w:r w:rsidRPr="00BF31BF">
              <w:t>Votre enfant s’exercera à :</w:t>
            </w:r>
          </w:p>
          <w:p w14:paraId="0CF8AD24" w14:textId="63525F18" w:rsidR="00F04CF9" w:rsidRPr="00BF31BF" w:rsidRDefault="00780A2C" w:rsidP="00780A2C">
            <w:pPr>
              <w:pStyle w:val="Tableau-Liste"/>
            </w:pPr>
            <w:r w:rsidRPr="00780A2C">
              <w:t>Utiliser ses capacités auditives et sa mémoire.</w:t>
            </w:r>
          </w:p>
          <w:p w14:paraId="3B16F5C0" w14:textId="77777777" w:rsidR="00F04CF9" w:rsidRPr="00BF31BF" w:rsidRDefault="00F04CF9" w:rsidP="00051C6E">
            <w:pPr>
              <w:pStyle w:val="Tableau-texte"/>
            </w:pPr>
            <w:r w:rsidRPr="00BF31BF">
              <w:t>Vous pourriez :</w:t>
            </w:r>
          </w:p>
          <w:p w14:paraId="7ADE9F03" w14:textId="79C46B9E" w:rsidR="00F04CF9" w:rsidRPr="00BF31BF" w:rsidRDefault="00A22C45" w:rsidP="00A22C45">
            <w:pPr>
              <w:pStyle w:val="Tableau-Liste"/>
            </w:pPr>
            <w:r w:rsidRPr="00A22C45">
              <w:t>Proposer à votre enfant d’apprendre une de vos chansons préférées</w:t>
            </w:r>
            <w:r>
              <w:t>.</w:t>
            </w:r>
          </w:p>
        </w:tc>
      </w:tr>
    </w:tbl>
    <w:p w14:paraId="63126ECD" w14:textId="01A2FF4D" w:rsidR="00F04CF9" w:rsidRPr="00BF31BF" w:rsidRDefault="00F04CF9" w:rsidP="00F04CF9">
      <w:pPr>
        <w:pStyle w:val="Crdit"/>
      </w:pPr>
    </w:p>
    <w:p w14:paraId="5531A229" w14:textId="77777777" w:rsidR="00F04CF9" w:rsidRPr="00BF31BF" w:rsidRDefault="00F04CF9" w:rsidP="00F04CF9">
      <w:pPr>
        <w:pStyle w:val="Crdit"/>
      </w:pPr>
      <w:r w:rsidRPr="00BF31BF">
        <w:br w:type="page"/>
      </w:r>
    </w:p>
    <w:p w14:paraId="6C26EA1D" w14:textId="44812A2E" w:rsidR="00F04CF9" w:rsidRDefault="00A22C45" w:rsidP="00F04CF9">
      <w:pPr>
        <w:pStyle w:val="Matire-Premirepage"/>
      </w:pPr>
      <w:r>
        <w:t>Musique</w:t>
      </w:r>
    </w:p>
    <w:p w14:paraId="2BF057F7" w14:textId="4F77D5D1" w:rsidR="00F04CF9" w:rsidRPr="00BF31BF" w:rsidRDefault="00F04CF9" w:rsidP="00F04CF9">
      <w:pPr>
        <w:pStyle w:val="Titredelactivit"/>
        <w:tabs>
          <w:tab w:val="left" w:pos="7170"/>
        </w:tabs>
      </w:pPr>
      <w:bookmarkStart w:id="39" w:name="_Toc40099167"/>
      <w:r>
        <w:t xml:space="preserve">Annexe – </w:t>
      </w:r>
      <w:r w:rsidR="009C08A4" w:rsidRPr="009C08A4">
        <w:t>Le temps d’une chanson</w:t>
      </w:r>
      <w:bookmarkEnd w:id="39"/>
      <w:r w:rsidR="009C08A4" w:rsidRPr="009C08A4">
        <w:t xml:space="preserve"> </w:t>
      </w:r>
    </w:p>
    <w:p w14:paraId="3E6B7B44" w14:textId="77777777" w:rsidR="00F04CF9" w:rsidRDefault="00F04CF9" w:rsidP="00E871B7"/>
    <w:p w14:paraId="3C64C60E" w14:textId="5D55905F" w:rsidR="00F04CF9" w:rsidRDefault="00F04CF9" w:rsidP="00E871B7"/>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6"/>
        <w:gridCol w:w="1232"/>
        <w:gridCol w:w="1027"/>
        <w:gridCol w:w="1122"/>
        <w:gridCol w:w="1713"/>
      </w:tblGrid>
      <w:tr w:rsidR="005B17D2" w14:paraId="596893B4" w14:textId="77777777" w:rsidTr="00051C6E">
        <w:trPr>
          <w:trHeight w:val="1781"/>
        </w:trPr>
        <w:tc>
          <w:tcPr>
            <w:tcW w:w="10910" w:type="dxa"/>
            <w:gridSpan w:val="5"/>
          </w:tcPr>
          <w:p w14:paraId="5648EBC8" w14:textId="77777777" w:rsidR="005B17D2" w:rsidRDefault="005B17D2" w:rsidP="00051C6E">
            <w:pPr>
              <w:pStyle w:val="Consigne-tapes"/>
            </w:pPr>
            <w:r>
              <w:t>Journal de bord (imprimer le nombre de copies nécessaires)            Semaine du : __________</w:t>
            </w:r>
          </w:p>
          <w:p w14:paraId="468A3910" w14:textId="77777777" w:rsidR="005B17D2" w:rsidRDefault="005B17D2" w:rsidP="00051C6E"/>
          <w:p w14:paraId="3FBBF9BF" w14:textId="77777777" w:rsidR="005B17D2" w:rsidRDefault="005B17D2" w:rsidP="00051C6E">
            <w:r>
              <w:t>Titre de la chanson : ______________________________________</w:t>
            </w:r>
          </w:p>
          <w:p w14:paraId="2968F38C" w14:textId="77777777" w:rsidR="005B17D2" w:rsidRDefault="005B17D2" w:rsidP="00051C6E"/>
          <w:p w14:paraId="3A540F90" w14:textId="77777777" w:rsidR="005B17D2" w:rsidRDefault="005B17D2" w:rsidP="00051C6E">
            <w:r>
              <w:t>Auteur (paroles) : ________________________________________</w:t>
            </w:r>
          </w:p>
          <w:p w14:paraId="45E5C8A6" w14:textId="77777777" w:rsidR="005B17D2" w:rsidRDefault="005B17D2" w:rsidP="00051C6E"/>
          <w:p w14:paraId="1B4F7122" w14:textId="77777777" w:rsidR="005B17D2" w:rsidRDefault="005B17D2" w:rsidP="00051C6E">
            <w:r>
              <w:t>Compositeur (musique) : __________________________________</w:t>
            </w:r>
          </w:p>
          <w:p w14:paraId="51B3DD3F" w14:textId="77777777" w:rsidR="005B17D2" w:rsidRDefault="005B17D2" w:rsidP="00051C6E"/>
          <w:p w14:paraId="7C3BA70E" w14:textId="77777777" w:rsidR="005B17D2" w:rsidRDefault="005B17D2" w:rsidP="00051C6E">
            <w:r>
              <w:t>Interprète : ______________________________________________</w:t>
            </w:r>
          </w:p>
          <w:p w14:paraId="1784B6E1" w14:textId="77777777" w:rsidR="005B17D2" w:rsidRDefault="005B17D2" w:rsidP="00051C6E"/>
        </w:tc>
      </w:tr>
      <w:tr w:rsidR="005B17D2" w14:paraId="4371343E" w14:textId="77777777" w:rsidTr="00051C6E">
        <w:trPr>
          <w:trHeight w:val="624"/>
        </w:trPr>
        <w:tc>
          <w:tcPr>
            <w:tcW w:w="6379" w:type="dxa"/>
            <w:vAlign w:val="center"/>
          </w:tcPr>
          <w:p w14:paraId="1BF7428D" w14:textId="77777777" w:rsidR="005B17D2" w:rsidRDefault="005B17D2" w:rsidP="00051C6E">
            <w:r w:rsidRPr="0086023B">
              <w:rPr>
                <w:rFonts w:eastAsia="Calibri" w:cs="Arial"/>
                <w:szCs w:val="20"/>
                <w:lang w:val="fr-CA" w:eastAsia="en-US"/>
              </w:rPr>
              <w:t xml:space="preserve">Apprendre les paroles de cette chanson a été :  </w:t>
            </w:r>
          </w:p>
        </w:tc>
        <w:tc>
          <w:tcPr>
            <w:tcW w:w="512" w:type="dxa"/>
            <w:vAlign w:val="center"/>
          </w:tcPr>
          <w:p w14:paraId="77C0CCBF" w14:textId="77777777" w:rsidR="005B17D2" w:rsidRDefault="005B17D2" w:rsidP="00051C6E">
            <w:r>
              <w:t>Facile</w:t>
            </w:r>
          </w:p>
        </w:tc>
        <w:tc>
          <w:tcPr>
            <w:tcW w:w="1049" w:type="dxa"/>
            <w:vAlign w:val="center"/>
          </w:tcPr>
          <w:p w14:paraId="3A7BBE10" w14:textId="77777777" w:rsidR="005B17D2" w:rsidRDefault="005B17D2" w:rsidP="00051C6E">
            <w:r>
              <w:t>Moyen</w:t>
            </w:r>
          </w:p>
        </w:tc>
        <w:tc>
          <w:tcPr>
            <w:tcW w:w="1122" w:type="dxa"/>
            <w:vAlign w:val="center"/>
          </w:tcPr>
          <w:p w14:paraId="38373D43" w14:textId="77777777" w:rsidR="005B17D2" w:rsidRDefault="005B17D2" w:rsidP="00051C6E">
            <w:r>
              <w:t>Difficile</w:t>
            </w:r>
          </w:p>
        </w:tc>
        <w:tc>
          <w:tcPr>
            <w:tcW w:w="1848" w:type="dxa"/>
            <w:vAlign w:val="center"/>
          </w:tcPr>
          <w:p w14:paraId="3A35F7D3" w14:textId="77777777" w:rsidR="005B17D2" w:rsidRDefault="005B17D2" w:rsidP="00051C6E"/>
        </w:tc>
      </w:tr>
      <w:tr w:rsidR="005B17D2" w14:paraId="32FCF119" w14:textId="77777777" w:rsidTr="00051C6E">
        <w:trPr>
          <w:trHeight w:val="624"/>
        </w:trPr>
        <w:tc>
          <w:tcPr>
            <w:tcW w:w="6379" w:type="dxa"/>
            <w:vAlign w:val="center"/>
          </w:tcPr>
          <w:p w14:paraId="68EDF926" w14:textId="77777777" w:rsidR="005B17D2" w:rsidRDefault="005B17D2" w:rsidP="00051C6E">
            <w:r w:rsidRPr="0086023B">
              <w:rPr>
                <w:rFonts w:eastAsia="Calibri" w:cs="Arial"/>
                <w:szCs w:val="20"/>
                <w:lang w:val="fr-CA" w:eastAsia="en-US"/>
              </w:rPr>
              <w:t>Apprendre la mélodie </w:t>
            </w:r>
            <w:r>
              <w:rPr>
                <w:rFonts w:eastAsia="Calibri" w:cs="Arial"/>
                <w:szCs w:val="20"/>
                <w:lang w:val="fr-CA" w:eastAsia="en-US"/>
              </w:rPr>
              <w:t>par rapport au rythme :</w:t>
            </w:r>
          </w:p>
        </w:tc>
        <w:tc>
          <w:tcPr>
            <w:tcW w:w="512" w:type="dxa"/>
            <w:vAlign w:val="center"/>
          </w:tcPr>
          <w:p w14:paraId="0C7C23B7" w14:textId="77777777" w:rsidR="005B17D2" w:rsidRDefault="005B17D2" w:rsidP="00051C6E">
            <w:r>
              <w:t xml:space="preserve">Facile </w:t>
            </w:r>
          </w:p>
        </w:tc>
        <w:tc>
          <w:tcPr>
            <w:tcW w:w="1049" w:type="dxa"/>
            <w:vAlign w:val="center"/>
          </w:tcPr>
          <w:p w14:paraId="1172CF18" w14:textId="77777777" w:rsidR="005B17D2" w:rsidRDefault="005B17D2" w:rsidP="00051C6E">
            <w:r>
              <w:t>Moyen</w:t>
            </w:r>
          </w:p>
        </w:tc>
        <w:tc>
          <w:tcPr>
            <w:tcW w:w="1122" w:type="dxa"/>
            <w:vAlign w:val="center"/>
          </w:tcPr>
          <w:p w14:paraId="7C7F7440" w14:textId="77777777" w:rsidR="005B17D2" w:rsidRDefault="005B17D2" w:rsidP="00051C6E">
            <w:r>
              <w:t>Difficile</w:t>
            </w:r>
          </w:p>
        </w:tc>
        <w:tc>
          <w:tcPr>
            <w:tcW w:w="1848" w:type="dxa"/>
            <w:vAlign w:val="center"/>
          </w:tcPr>
          <w:p w14:paraId="409BC5B8" w14:textId="77777777" w:rsidR="005B17D2" w:rsidRDefault="005B17D2" w:rsidP="00051C6E"/>
        </w:tc>
      </w:tr>
      <w:tr w:rsidR="005B17D2" w14:paraId="2EF2E463" w14:textId="77777777" w:rsidTr="00051C6E">
        <w:trPr>
          <w:trHeight w:val="832"/>
        </w:trPr>
        <w:tc>
          <w:tcPr>
            <w:tcW w:w="6379" w:type="dxa"/>
            <w:vAlign w:val="center"/>
          </w:tcPr>
          <w:p w14:paraId="2CBA09F9" w14:textId="77777777" w:rsidR="005B17D2" w:rsidRDefault="005B17D2" w:rsidP="00051C6E">
            <w:r>
              <w:t>Apprendre la mélodie par rapport au registre (de la note la plus grave à la plus aiguë) :</w:t>
            </w:r>
          </w:p>
        </w:tc>
        <w:tc>
          <w:tcPr>
            <w:tcW w:w="512" w:type="dxa"/>
            <w:vAlign w:val="center"/>
          </w:tcPr>
          <w:p w14:paraId="781D70A4" w14:textId="77777777" w:rsidR="005B17D2" w:rsidRDefault="005B17D2" w:rsidP="00051C6E">
            <w:r>
              <w:t xml:space="preserve">Facile </w:t>
            </w:r>
          </w:p>
        </w:tc>
        <w:tc>
          <w:tcPr>
            <w:tcW w:w="1049" w:type="dxa"/>
            <w:vAlign w:val="center"/>
          </w:tcPr>
          <w:p w14:paraId="1C7745F5" w14:textId="77777777" w:rsidR="005B17D2" w:rsidRDefault="005B17D2" w:rsidP="00051C6E">
            <w:r>
              <w:t>Moyen</w:t>
            </w:r>
          </w:p>
        </w:tc>
        <w:tc>
          <w:tcPr>
            <w:tcW w:w="1122" w:type="dxa"/>
            <w:vAlign w:val="center"/>
          </w:tcPr>
          <w:p w14:paraId="26C37D94" w14:textId="77777777" w:rsidR="005B17D2" w:rsidRDefault="005B17D2" w:rsidP="00051C6E">
            <w:r>
              <w:t>Difficile</w:t>
            </w:r>
          </w:p>
        </w:tc>
        <w:tc>
          <w:tcPr>
            <w:tcW w:w="1848" w:type="dxa"/>
            <w:vAlign w:val="center"/>
          </w:tcPr>
          <w:p w14:paraId="34B56BBC" w14:textId="77777777" w:rsidR="005B17D2" w:rsidRDefault="005B17D2" w:rsidP="00051C6E"/>
        </w:tc>
      </w:tr>
      <w:tr w:rsidR="005B17D2" w14:paraId="7A4B2F82" w14:textId="77777777" w:rsidTr="00051C6E">
        <w:trPr>
          <w:trHeight w:val="832"/>
        </w:trPr>
        <w:tc>
          <w:tcPr>
            <w:tcW w:w="6379" w:type="dxa"/>
            <w:vAlign w:val="center"/>
          </w:tcPr>
          <w:p w14:paraId="496A7DD2" w14:textId="2DC85C5E" w:rsidR="005B17D2" w:rsidRDefault="00530BC4" w:rsidP="00051C6E">
            <w:r w:rsidRPr="00530BC4">
              <w:t>Apprendre l’accompagnement instrumental (optionnel)</w:t>
            </w:r>
          </w:p>
        </w:tc>
        <w:tc>
          <w:tcPr>
            <w:tcW w:w="512" w:type="dxa"/>
            <w:vAlign w:val="center"/>
          </w:tcPr>
          <w:p w14:paraId="1569C612" w14:textId="27103806" w:rsidR="005B17D2" w:rsidRDefault="00530BC4" w:rsidP="00051C6E">
            <w:r>
              <w:t>Facile</w:t>
            </w:r>
          </w:p>
        </w:tc>
        <w:tc>
          <w:tcPr>
            <w:tcW w:w="1049" w:type="dxa"/>
            <w:vAlign w:val="center"/>
          </w:tcPr>
          <w:p w14:paraId="15E05FC8" w14:textId="7ED1CF63" w:rsidR="005B17D2" w:rsidRDefault="00530BC4" w:rsidP="00051C6E">
            <w:r>
              <w:t>Moyen</w:t>
            </w:r>
          </w:p>
        </w:tc>
        <w:tc>
          <w:tcPr>
            <w:tcW w:w="1122" w:type="dxa"/>
            <w:vAlign w:val="center"/>
          </w:tcPr>
          <w:p w14:paraId="5BC73AD2" w14:textId="213BCE8D" w:rsidR="005B17D2" w:rsidRDefault="00530BC4" w:rsidP="00051C6E">
            <w:r>
              <w:t>Difficile</w:t>
            </w:r>
          </w:p>
        </w:tc>
        <w:tc>
          <w:tcPr>
            <w:tcW w:w="1848" w:type="dxa"/>
            <w:vAlign w:val="center"/>
          </w:tcPr>
          <w:p w14:paraId="052868DA" w14:textId="77777777" w:rsidR="005B17D2" w:rsidRDefault="005B17D2" w:rsidP="00051C6E"/>
        </w:tc>
      </w:tr>
      <w:tr w:rsidR="005B17D2" w14:paraId="3C17571F" w14:textId="77777777" w:rsidTr="00051C6E">
        <w:trPr>
          <w:trHeight w:val="1114"/>
        </w:trPr>
        <w:tc>
          <w:tcPr>
            <w:tcW w:w="6379" w:type="dxa"/>
            <w:vAlign w:val="center"/>
          </w:tcPr>
          <w:p w14:paraId="373082AE" w14:textId="77777777" w:rsidR="005B17D2" w:rsidRDefault="005B17D2" w:rsidP="00051C6E">
            <w:r w:rsidRPr="00F507D6">
              <w:t>À la suite de l’écoute de ton enregistrement ou de ta présentation devant « public », comment évalues-tu ta performance?</w:t>
            </w:r>
          </w:p>
        </w:tc>
        <w:tc>
          <w:tcPr>
            <w:tcW w:w="512" w:type="dxa"/>
            <w:vAlign w:val="center"/>
          </w:tcPr>
          <w:p w14:paraId="5B122972" w14:textId="77777777" w:rsidR="005B17D2" w:rsidRDefault="005B17D2" w:rsidP="00051C6E">
            <w:r>
              <w:t xml:space="preserve">Excellente </w:t>
            </w:r>
          </w:p>
        </w:tc>
        <w:tc>
          <w:tcPr>
            <w:tcW w:w="1049" w:type="dxa"/>
            <w:vAlign w:val="center"/>
          </w:tcPr>
          <w:p w14:paraId="62CCEB41" w14:textId="77777777" w:rsidR="005B17D2" w:rsidRDefault="005B17D2" w:rsidP="00051C6E">
            <w:r>
              <w:t>Bonne</w:t>
            </w:r>
          </w:p>
        </w:tc>
        <w:tc>
          <w:tcPr>
            <w:tcW w:w="1122" w:type="dxa"/>
            <w:vAlign w:val="center"/>
          </w:tcPr>
          <w:p w14:paraId="6A6A0B94" w14:textId="77777777" w:rsidR="005B17D2" w:rsidRDefault="005B17D2" w:rsidP="00051C6E">
            <w:r>
              <w:t>Moyenne</w:t>
            </w:r>
          </w:p>
        </w:tc>
        <w:tc>
          <w:tcPr>
            <w:tcW w:w="1848" w:type="dxa"/>
            <w:vAlign w:val="center"/>
          </w:tcPr>
          <w:p w14:paraId="014B2D59" w14:textId="77777777" w:rsidR="005B17D2" w:rsidRDefault="005B17D2" w:rsidP="00051C6E">
            <w:r>
              <w:t>Faible</w:t>
            </w:r>
          </w:p>
        </w:tc>
      </w:tr>
    </w:tbl>
    <w:p w14:paraId="36906C6C" w14:textId="77777777" w:rsidR="005B17D2" w:rsidRDefault="005B17D2" w:rsidP="005B17D2"/>
    <w:p w14:paraId="010EE593" w14:textId="77777777" w:rsidR="00F04CF9" w:rsidRDefault="00F04CF9" w:rsidP="00E871B7"/>
    <w:p w14:paraId="2ACFA4C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3F09DCB5" w14:textId="32735DDF" w:rsidR="00D54538" w:rsidRDefault="00D54538" w:rsidP="00D54538">
      <w:pPr>
        <w:pStyle w:val="Matire-Premirepage"/>
      </w:pPr>
      <w:bookmarkStart w:id="40" w:name="_Hlk37078714"/>
      <w:r>
        <w:t>Danse</w:t>
      </w:r>
    </w:p>
    <w:p w14:paraId="0AC37990" w14:textId="2C010AD8" w:rsidR="00D54538" w:rsidRPr="00BF31BF" w:rsidRDefault="00D54538" w:rsidP="00D54538">
      <w:pPr>
        <w:pStyle w:val="Titredelactivit"/>
        <w:tabs>
          <w:tab w:val="left" w:pos="7170"/>
        </w:tabs>
      </w:pPr>
      <w:bookmarkStart w:id="41" w:name="_Toc40099168"/>
      <w:r w:rsidRPr="00CF337A">
        <w:t>Le temps d’une chanson</w:t>
      </w:r>
      <w:bookmarkEnd w:id="41"/>
      <w:r w:rsidRPr="00CF337A">
        <w:t xml:space="preserve"> </w:t>
      </w:r>
    </w:p>
    <w:p w14:paraId="081B4ACE" w14:textId="77777777" w:rsidR="00D54538" w:rsidRPr="00BF31BF" w:rsidRDefault="00D54538" w:rsidP="00D54538">
      <w:pPr>
        <w:pStyle w:val="Consigne-Titre"/>
      </w:pPr>
      <w:bookmarkStart w:id="42" w:name="_Toc40099169"/>
      <w:r w:rsidRPr="00BF31BF">
        <w:t>Consigne à l’élève</w:t>
      </w:r>
      <w:bookmarkEnd w:id="42"/>
    </w:p>
    <w:p w14:paraId="1B88A996" w14:textId="47F26E72" w:rsidR="005C7C9F" w:rsidRDefault="005C7C9F" w:rsidP="005C7C9F">
      <w:r w:rsidRPr="005C7C9F">
        <w:t>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w:t>
      </w:r>
    </w:p>
    <w:p w14:paraId="3A83E3D5" w14:textId="77777777" w:rsidR="005C7C9F" w:rsidRPr="005C7C9F" w:rsidRDefault="005C7C9F" w:rsidP="005C7C9F"/>
    <w:p w14:paraId="328BA07D" w14:textId="62FABB5B" w:rsidR="00D54538" w:rsidRPr="00BF31BF" w:rsidRDefault="005C7C9F" w:rsidP="005C7C9F">
      <w:r w:rsidRPr="005C7C9F">
        <w:t>Amuse-toi à apprendre et à inventer une danse en ligne!</w:t>
      </w:r>
      <w:r w:rsidR="00D54538">
        <w:t xml:space="preserve"> </w:t>
      </w:r>
    </w:p>
    <w:p w14:paraId="3198B314" w14:textId="77777777" w:rsidR="00D54538" w:rsidRPr="00BF31BF" w:rsidRDefault="00D54538" w:rsidP="00D54538">
      <w:pPr>
        <w:pStyle w:val="Matriel-Titre"/>
      </w:pPr>
      <w:bookmarkStart w:id="43" w:name="_Toc40099170"/>
      <w:r w:rsidRPr="00BF31BF">
        <w:t>Matériel requis</w:t>
      </w:r>
      <w:bookmarkEnd w:id="43"/>
    </w:p>
    <w:p w14:paraId="3C8AB339" w14:textId="77777777" w:rsidR="0096412B" w:rsidRDefault="0096412B" w:rsidP="0096412B">
      <w:pPr>
        <w:pStyle w:val="Matriel-Texte"/>
      </w:pPr>
      <w:r>
        <w:t>Un support visuel pour indiquer le point de départ (cerceau, ruban adhésif).</w:t>
      </w:r>
    </w:p>
    <w:p w14:paraId="18A4C45D" w14:textId="36AADF9C" w:rsidR="0096412B" w:rsidRDefault="0096412B" w:rsidP="0096412B">
      <w:pPr>
        <w:pStyle w:val="Matriel-Texte"/>
      </w:pPr>
      <w:r>
        <w:t>De la musique, idéalement de style « folk » ou « country » (suggestion : Léo Gagné - 2 Frères).</w:t>
      </w:r>
    </w:p>
    <w:p w14:paraId="040DEECB" w14:textId="77777777" w:rsidR="0096412B" w:rsidRDefault="0096412B" w:rsidP="0096412B">
      <w:pPr>
        <w:pStyle w:val="Matriel-Texte"/>
      </w:pPr>
      <w:r>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54538" w:rsidRPr="00BF31BF" w14:paraId="74993E36" w14:textId="77777777" w:rsidTr="00D5217D">
        <w:tc>
          <w:tcPr>
            <w:tcW w:w="10800" w:type="dxa"/>
            <w:shd w:val="clear" w:color="auto" w:fill="DDECEE" w:themeFill="accent5" w:themeFillTint="33"/>
            <w:tcMar>
              <w:top w:w="360" w:type="dxa"/>
              <w:left w:w="360" w:type="dxa"/>
              <w:bottom w:w="360" w:type="dxa"/>
              <w:right w:w="360" w:type="dxa"/>
            </w:tcMar>
          </w:tcPr>
          <w:p w14:paraId="1FDDAFF9" w14:textId="77777777" w:rsidR="00D54538" w:rsidRPr="00BF31BF" w:rsidRDefault="00D54538" w:rsidP="00051C6E">
            <w:pPr>
              <w:pStyle w:val="Tableau-Informationauxparents"/>
            </w:pPr>
            <w:bookmarkStart w:id="44" w:name="_Toc40099171"/>
            <w:r w:rsidRPr="00BF31BF">
              <w:t>Information aux parents</w:t>
            </w:r>
            <w:bookmarkEnd w:id="44"/>
          </w:p>
          <w:p w14:paraId="16B4A240" w14:textId="77777777" w:rsidR="00D54538" w:rsidRPr="00BF31BF" w:rsidRDefault="00D54538" w:rsidP="00051C6E">
            <w:pPr>
              <w:pStyle w:val="Tableau-titre"/>
            </w:pPr>
            <w:r w:rsidRPr="00BF31BF">
              <w:t>À propos de l’activité</w:t>
            </w:r>
          </w:p>
          <w:p w14:paraId="2AC13879" w14:textId="77777777" w:rsidR="00D54538" w:rsidRPr="00BF31BF" w:rsidRDefault="00D54538" w:rsidP="00051C6E">
            <w:pPr>
              <w:pStyle w:val="Tableau-texte"/>
            </w:pPr>
            <w:r w:rsidRPr="00BF31BF">
              <w:t>Votre enfant s’exercera à :</w:t>
            </w:r>
          </w:p>
          <w:p w14:paraId="465640AC" w14:textId="77777777" w:rsidR="009F7DD9" w:rsidRDefault="009F7DD9" w:rsidP="009F7DD9">
            <w:pPr>
              <w:pStyle w:val="Tableau-Liste"/>
            </w:pPr>
            <w:r>
              <w:t>Se diriger dans l’espace.</w:t>
            </w:r>
          </w:p>
          <w:p w14:paraId="75FBDF1F" w14:textId="77777777" w:rsidR="009F7DD9" w:rsidRDefault="009F7DD9" w:rsidP="009F7DD9">
            <w:pPr>
              <w:pStyle w:val="Tableau-Liste"/>
            </w:pPr>
            <w:r>
              <w:t>Apprendre une chorégraphie.</w:t>
            </w:r>
          </w:p>
          <w:p w14:paraId="5AABAF5B" w14:textId="77777777" w:rsidR="009F7DD9" w:rsidRDefault="009F7DD9" w:rsidP="009F7DD9">
            <w:pPr>
              <w:pStyle w:val="Tableau-Liste"/>
            </w:pPr>
            <w:r>
              <w:t>Utiliser son imaginaire et sa créativité.</w:t>
            </w:r>
          </w:p>
          <w:p w14:paraId="09D7B31B" w14:textId="77777777" w:rsidR="00D54538" w:rsidRPr="00BF31BF" w:rsidRDefault="00D54538" w:rsidP="00051C6E">
            <w:pPr>
              <w:pStyle w:val="Tableau-texte"/>
            </w:pPr>
            <w:r w:rsidRPr="00BF31BF">
              <w:t>Vous pourriez :</w:t>
            </w:r>
          </w:p>
          <w:p w14:paraId="32FED0B3" w14:textId="593B4C1B" w:rsidR="00D54538" w:rsidRPr="00BF31BF" w:rsidRDefault="000D16D4" w:rsidP="000D16D4">
            <w:pPr>
              <w:pStyle w:val="Tableau-Liste"/>
            </w:pPr>
            <w:r w:rsidRPr="000D16D4">
              <w:t>Apprendre la danse avec votre enfant et danser avec lui</w:t>
            </w:r>
            <w:r>
              <w:t> !</w:t>
            </w:r>
          </w:p>
        </w:tc>
      </w:tr>
    </w:tbl>
    <w:p w14:paraId="26FFD7D9" w14:textId="7ECF35F9" w:rsidR="00D54538" w:rsidRPr="00D54538" w:rsidRDefault="00D5217D" w:rsidP="00D5217D">
      <w:pPr>
        <w:pStyle w:val="Crdit"/>
        <w:sectPr w:rsidR="00D54538" w:rsidRPr="00D54538" w:rsidSect="00B028EC">
          <w:pgSz w:w="12240" w:h="15840"/>
          <w:pgMar w:top="1170" w:right="1080" w:bottom="1440" w:left="1080" w:header="615" w:footer="706" w:gutter="0"/>
          <w:cols w:space="708"/>
          <w:docGrid w:linePitch="360"/>
        </w:sectPr>
      </w:pPr>
      <w:r w:rsidRPr="00D5217D">
        <w:t>Source : Activité proposée par Rachel Sénéchal, spécialiste en musique et danse, école de la Fourmilière (Commission scolaire des Premières-Seigneuries).</w:t>
      </w:r>
    </w:p>
    <w:p w14:paraId="2920DA1F" w14:textId="77777777" w:rsidR="00293B03" w:rsidRPr="00BF31BF" w:rsidRDefault="00293B03" w:rsidP="00293B03">
      <w:pPr>
        <w:pStyle w:val="Matire-Premirepage"/>
      </w:pPr>
      <w:r>
        <w:t>Danse</w:t>
      </w:r>
    </w:p>
    <w:p w14:paraId="6C5C9D78" w14:textId="77777777" w:rsidR="00293B03" w:rsidRDefault="00293B03" w:rsidP="00293B03">
      <w:pPr>
        <w:pStyle w:val="Titredelactivit"/>
        <w:tabs>
          <w:tab w:val="left" w:pos="7170"/>
        </w:tabs>
      </w:pPr>
      <w:bookmarkStart w:id="45" w:name="_Toc40099172"/>
      <w:r>
        <w:t>Annexe – Danse en ligne</w:t>
      </w:r>
      <w:bookmarkEnd w:id="45"/>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248"/>
      </w:tblGrid>
      <w:tr w:rsidR="00293B03" w14:paraId="21B16CF0" w14:textId="77777777" w:rsidTr="00051C6E">
        <w:trPr>
          <w:trHeight w:val="474"/>
        </w:trPr>
        <w:tc>
          <w:tcPr>
            <w:tcW w:w="10348" w:type="dxa"/>
            <w:gridSpan w:val="2"/>
          </w:tcPr>
          <w:p w14:paraId="3811E600" w14:textId="77777777" w:rsidR="00293B03" w:rsidRDefault="00293B03" w:rsidP="00051C6E">
            <w:r>
              <w:t xml:space="preserve">A. </w:t>
            </w:r>
            <w:r w:rsidRPr="00F36EA7">
              <w:t>Apprends la chorégraphie à l’aide du schéma suivant</w:t>
            </w:r>
          </w:p>
        </w:tc>
      </w:tr>
      <w:tr w:rsidR="00293B03" w14:paraId="3AE5F040" w14:textId="77777777" w:rsidTr="00051C6E">
        <w:trPr>
          <w:trHeight w:val="3693"/>
        </w:trPr>
        <w:tc>
          <w:tcPr>
            <w:tcW w:w="10348" w:type="dxa"/>
            <w:gridSpan w:val="2"/>
          </w:tcPr>
          <w:p w14:paraId="2EACEBFC" w14:textId="77777777" w:rsidR="00293B03" w:rsidRDefault="00293B03" w:rsidP="00051C6E">
            <w:r w:rsidRPr="004432A7">
              <w:rPr>
                <w:rFonts w:ascii="Calibri" w:eastAsia="Calibri" w:hAnsi="Calibri"/>
                <w:noProof/>
                <w:szCs w:val="22"/>
                <w:lang w:val="fr-CA"/>
              </w:rPr>
              <mc:AlternateContent>
                <mc:Choice Requires="wpg">
                  <w:drawing>
                    <wp:inline distT="0" distB="0" distL="0" distR="0" wp14:anchorId="21D7F1D0" wp14:editId="74647434">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8533FC7" id="Groupe 150" o:spid="_x0000_s1026" style="width:230.25pt;height:177.75pt;mso-position-horizontal-relative:char;mso-position-vertical-relative:line" coordsize="23968,21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o:spid="_x0000_s1027" style="position:absolute;width:23968;height:2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filled="f" strokecolor="windowText"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2" o:spid="_x0000_s1028" type="#_x0000_t75" style="position:absolute;left:277;width:23545;height:2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">
                        <v:imagedata r:id="rId73" o:title=""/>
                      </v:shape>
                      <w10:anchorlock/>
                    </v:group>
                  </w:pict>
                </mc:Fallback>
              </mc:AlternateContent>
            </w:r>
          </w:p>
        </w:tc>
      </w:tr>
      <w:tr w:rsidR="00293B03" w14:paraId="24D37573" w14:textId="77777777" w:rsidTr="00051C6E">
        <w:trPr>
          <w:trHeight w:val="2699"/>
        </w:trPr>
        <w:tc>
          <w:tcPr>
            <w:tcW w:w="10348" w:type="dxa"/>
            <w:gridSpan w:val="2"/>
          </w:tcPr>
          <w:p w14:paraId="223E8897" w14:textId="77777777" w:rsidR="00293B03" w:rsidRDefault="00293B03" w:rsidP="00051C6E">
            <w:r>
              <w:t>1. Fais trois pas vers l’avant, puis tape des mains.</w:t>
            </w:r>
          </w:p>
          <w:p w14:paraId="540ACB51" w14:textId="77777777" w:rsidR="00293B03" w:rsidRDefault="00293B03" w:rsidP="00051C6E">
            <w:r>
              <w:t>2. Fais trois pas de côté vers la droite, puis allonge la jambe comme si tu bottais un ballon.</w:t>
            </w:r>
          </w:p>
          <w:p w14:paraId="3D26C0B0" w14:textId="77777777" w:rsidR="00293B03" w:rsidRDefault="00293B03" w:rsidP="00051C6E">
            <w:r>
              <w:t>3. Recule de trois pas, puis tape des mains.</w:t>
            </w:r>
          </w:p>
          <w:p w14:paraId="12BAE6BF" w14:textId="77777777" w:rsidR="00293B03" w:rsidRDefault="00293B03" w:rsidP="00051C6E">
            <w:r>
              <w:t>4. Retourne à la case départ en tournant sur toi-même.</w:t>
            </w:r>
          </w:p>
          <w:p w14:paraId="2732F9D1" w14:textId="77777777" w:rsidR="00293B03" w:rsidRDefault="00293B03" w:rsidP="00051C6E"/>
          <w:p w14:paraId="69A684E4" w14:textId="77777777" w:rsidR="00293B03" w:rsidRDefault="00293B03" w:rsidP="00051C6E">
            <w:r>
              <w:t>Effectue tous ces mouvements en suivant le rythme de la musique!</w:t>
            </w:r>
          </w:p>
          <w:p w14:paraId="344500FC" w14:textId="77777777" w:rsidR="00293B03" w:rsidRDefault="00293B03" w:rsidP="00051C6E"/>
          <w:p w14:paraId="56439B70" w14:textId="77777777" w:rsidR="00293B03" w:rsidRDefault="00293B03" w:rsidP="00051C6E">
            <w:r>
              <w:t>5. Répète plusieurs fois.</w:t>
            </w:r>
          </w:p>
          <w:p w14:paraId="7AAEF3FF" w14:textId="77777777" w:rsidR="00293B03" w:rsidRDefault="00293B03" w:rsidP="00051C6E">
            <w:r>
              <w:t>6. Refais la chorégraphie, mais en bougeant comme si tu portais des accessoires de « cow-boy » ou de « cow-girl » (ex. : chapeau, ceinture, cheval, lasso).</w:t>
            </w:r>
          </w:p>
        </w:tc>
      </w:tr>
      <w:tr w:rsidR="00293B03" w14:paraId="3B67A1CD" w14:textId="77777777" w:rsidTr="00051C6E">
        <w:trPr>
          <w:trHeight w:val="407"/>
        </w:trPr>
        <w:tc>
          <w:tcPr>
            <w:tcW w:w="10348" w:type="dxa"/>
            <w:gridSpan w:val="2"/>
          </w:tcPr>
          <w:p w14:paraId="5F4D8156" w14:textId="77777777" w:rsidR="00293B03" w:rsidRDefault="00293B03" w:rsidP="00051C6E">
            <w:r>
              <w:t xml:space="preserve">B. </w:t>
            </w:r>
            <w:r w:rsidRPr="00862FF6">
              <w:t>Une fois que tu as terminé la chorégraphie, refais-la à l’inverse (4-3-2-1), donc repars de l’autre côté</w:t>
            </w:r>
            <w:r>
              <w:t>.</w:t>
            </w:r>
          </w:p>
        </w:tc>
      </w:tr>
      <w:tr w:rsidR="00293B03" w14:paraId="3E96EAE5" w14:textId="77777777" w:rsidTr="00051C6E">
        <w:tc>
          <w:tcPr>
            <w:tcW w:w="5100" w:type="dxa"/>
          </w:tcPr>
          <w:p w14:paraId="11B6FBFC" w14:textId="77777777" w:rsidR="00293B03" w:rsidRDefault="00293B03" w:rsidP="00051C6E">
            <w:r>
              <w:rPr>
                <w:noProof/>
                <w:lang w:val="fr-CA"/>
              </w:rPr>
              <w:drawing>
                <wp:inline distT="0" distB="0" distL="0" distR="0" wp14:anchorId="4CCADF35" wp14:editId="1DE1D8E3">
                  <wp:extent cx="2984111" cy="2409825"/>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95637" cy="2419133"/>
                          </a:xfrm>
                          <a:prstGeom prst="rect">
                            <a:avLst/>
                          </a:prstGeom>
                          <a:noFill/>
                        </pic:spPr>
                      </pic:pic>
                    </a:graphicData>
                  </a:graphic>
                </wp:inline>
              </w:drawing>
            </w:r>
          </w:p>
        </w:tc>
        <w:tc>
          <w:tcPr>
            <w:tcW w:w="5248" w:type="dxa"/>
          </w:tcPr>
          <w:p w14:paraId="33EDA31A" w14:textId="77777777" w:rsidR="00293B03" w:rsidRDefault="00293B03" w:rsidP="00051C6E">
            <w:r>
              <w:rPr>
                <w:noProof/>
                <w:lang w:val="fr-CA"/>
              </w:rPr>
              <w:drawing>
                <wp:inline distT="0" distB="0" distL="0" distR="0" wp14:anchorId="7C4A2DC4" wp14:editId="44CAA5F9">
                  <wp:extent cx="2742907" cy="2409825"/>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47385" cy="2413759"/>
                          </a:xfrm>
                          <a:prstGeom prst="rect">
                            <a:avLst/>
                          </a:prstGeom>
                          <a:noFill/>
                        </pic:spPr>
                      </pic:pic>
                    </a:graphicData>
                  </a:graphic>
                </wp:inline>
              </w:drawing>
            </w:r>
          </w:p>
        </w:tc>
      </w:tr>
    </w:tbl>
    <w:p w14:paraId="3EBE33D9" w14:textId="77777777" w:rsidR="00293B03" w:rsidRDefault="00293B03" w:rsidP="004A226B">
      <w:pPr>
        <w:sectPr w:rsidR="00293B03" w:rsidSect="00B028EC">
          <w:pgSz w:w="12240" w:h="15840"/>
          <w:pgMar w:top="1170" w:right="1080" w:bottom="1440" w:left="1080" w:header="615" w:footer="706" w:gutter="0"/>
          <w:cols w:space="708"/>
          <w:docGrid w:linePitch="360"/>
        </w:sectPr>
      </w:pPr>
    </w:p>
    <w:p w14:paraId="05D156EC" w14:textId="77777777" w:rsidR="004A226B" w:rsidRPr="004A226B" w:rsidRDefault="004A226B" w:rsidP="004A226B">
      <w:pPr>
        <w:pStyle w:val="Matire-Premirepage"/>
      </w:pPr>
      <w:r w:rsidRPr="004A226B">
        <w:t>Danse</w:t>
      </w:r>
    </w:p>
    <w:p w14:paraId="4B005222" w14:textId="5450E035" w:rsidR="004A226B" w:rsidRDefault="004A226B" w:rsidP="004A226B">
      <w:pPr>
        <w:pStyle w:val="Titredelactivit"/>
        <w:tabs>
          <w:tab w:val="left" w:pos="7170"/>
        </w:tabs>
      </w:pPr>
      <w:bookmarkStart w:id="46" w:name="_Toc40099173"/>
      <w:r>
        <w:t>Annexe – Danse en ligne</w:t>
      </w:r>
      <w:r w:rsidR="0035244E">
        <w:t xml:space="preserve"> (suite)</w:t>
      </w:r>
      <w:bookmarkEnd w:id="46"/>
    </w:p>
    <w:tbl>
      <w:tblPr>
        <w:tblStyle w:val="Grilledutableau"/>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5"/>
        <w:gridCol w:w="9042"/>
      </w:tblGrid>
      <w:tr w:rsidR="0077356B" w14:paraId="4B8A3BFD" w14:textId="77777777" w:rsidTr="00B73F6D">
        <w:trPr>
          <w:trHeight w:val="3025"/>
        </w:trPr>
        <w:tc>
          <w:tcPr>
            <w:tcW w:w="10627" w:type="dxa"/>
            <w:gridSpan w:val="2"/>
          </w:tcPr>
          <w:p w14:paraId="42453B75" w14:textId="11D9110F" w:rsidR="006B415B" w:rsidRDefault="006B415B" w:rsidP="006B415B">
            <w:r>
              <w:t>C. Adapte la chorégraphie que tu viens d’apprendre pour qu’elle devienne ta propre danse en ligne. Trouve un code pour l’écrire, la mémoriser et, pourquoi pas, l’enseigner aux membres de ta famille!</w:t>
            </w:r>
          </w:p>
          <w:p w14:paraId="7506D144" w14:textId="77777777" w:rsidR="006B415B" w:rsidRDefault="006B415B" w:rsidP="006B415B"/>
          <w:p w14:paraId="21970EC6" w14:textId="1BD8653F" w:rsidR="006B415B" w:rsidRDefault="006B415B" w:rsidP="006B415B">
            <w:r>
              <w:t>Voici les consignes :</w:t>
            </w:r>
          </w:p>
          <w:p w14:paraId="57B0F462" w14:textId="77777777" w:rsidR="006B415B" w:rsidRDefault="006B415B" w:rsidP="006B415B"/>
          <w:p w14:paraId="3B1E7927" w14:textId="76E7E182" w:rsidR="006B415B" w:rsidRDefault="006B415B" w:rsidP="006B415B">
            <w:r>
              <w:t>1. À partir de la chorégraphie précédente (B.), expérimente un changement sur chaque ligne (ex. : ligne</w:t>
            </w:r>
            <w:r w:rsidR="00E1116B">
              <w:t> </w:t>
            </w:r>
            <w:r>
              <w:t>1</w:t>
            </w:r>
            <w:r w:rsidR="00E1116B">
              <w:t> </w:t>
            </w:r>
            <w:r>
              <w:t>= changement de niveau, ligne 2 = changement d’amplitude, ligne 3 = ajout de bras, ligne 4 = percussions corporelles).</w:t>
            </w:r>
          </w:p>
          <w:p w14:paraId="1B1AA1FD" w14:textId="7A8F3CB8" w:rsidR="006B415B" w:rsidRDefault="006B415B" w:rsidP="006B415B">
            <w:r>
              <w:t xml:space="preserve">2. Expérimente plusieurs actions, pense à bien diriger ton regard puis fais un choix. </w:t>
            </w:r>
          </w:p>
          <w:p w14:paraId="7A668F09" w14:textId="3B5A8CCD" w:rsidR="0077356B" w:rsidRDefault="006B415B" w:rsidP="006B415B">
            <w:r>
              <w:t>3. Utilise des formes, des pictogrammes ou d’autres symboles pour garder des traces de ta « nouvelle » danse en ligne.</w:t>
            </w:r>
          </w:p>
        </w:tc>
      </w:tr>
      <w:tr w:rsidR="006B415B" w14:paraId="66A6CCCD" w14:textId="77777777" w:rsidTr="00AB218B">
        <w:trPr>
          <w:trHeight w:val="3971"/>
        </w:trPr>
        <w:tc>
          <w:tcPr>
            <w:tcW w:w="1585" w:type="dxa"/>
          </w:tcPr>
          <w:p w14:paraId="130BFED4" w14:textId="77777777" w:rsidR="006B415B" w:rsidRDefault="006B415B" w:rsidP="0077356B">
            <w:r>
              <w:t>1</w:t>
            </w:r>
            <w:r w:rsidR="00BB224C">
              <w:rPr>
                <w:vertAlign w:val="superscript"/>
              </w:rPr>
              <w:t xml:space="preserve">ere </w:t>
            </w:r>
            <w:r w:rsidR="00BB224C">
              <w:t>fois</w:t>
            </w:r>
          </w:p>
          <w:p w14:paraId="0BBACD64" w14:textId="77777777" w:rsidR="0044603D" w:rsidRDefault="0044603D" w:rsidP="0077356B"/>
          <w:p w14:paraId="2493DD5A" w14:textId="77777777" w:rsidR="0044603D" w:rsidRDefault="0044603D" w:rsidP="0077356B"/>
          <w:p w14:paraId="1E70C235" w14:textId="77777777" w:rsidR="0044603D" w:rsidRDefault="0044603D" w:rsidP="0077356B"/>
          <w:p w14:paraId="67CDE611" w14:textId="77777777" w:rsidR="0044603D" w:rsidRDefault="0044603D" w:rsidP="0077356B"/>
          <w:p w14:paraId="58C4F228" w14:textId="77777777" w:rsidR="0044603D" w:rsidRDefault="0044603D" w:rsidP="0077356B"/>
          <w:p w14:paraId="63E24D19" w14:textId="77777777" w:rsidR="0044603D" w:rsidRDefault="0044603D" w:rsidP="0077356B"/>
          <w:p w14:paraId="59B657C0" w14:textId="77777777" w:rsidR="0044603D" w:rsidRDefault="0044603D" w:rsidP="0077356B"/>
          <w:p w14:paraId="1EF97C41" w14:textId="77777777" w:rsidR="0044603D" w:rsidRDefault="0044603D" w:rsidP="0077356B"/>
          <w:p w14:paraId="4E126587" w14:textId="77777777" w:rsidR="0044603D" w:rsidRDefault="0044603D" w:rsidP="0077356B"/>
          <w:p w14:paraId="19C8D0D0" w14:textId="77777777" w:rsidR="0044603D" w:rsidRDefault="0044603D" w:rsidP="0077356B"/>
          <w:p w14:paraId="2F19CFDF" w14:textId="77777777" w:rsidR="0044603D" w:rsidRDefault="0044603D" w:rsidP="0077356B"/>
          <w:p w14:paraId="5341B6D5" w14:textId="77777777" w:rsidR="0044603D" w:rsidRDefault="0044603D" w:rsidP="0077356B"/>
          <w:p w14:paraId="4172D84B" w14:textId="388EB38F" w:rsidR="0044603D" w:rsidRPr="00BB224C" w:rsidRDefault="0044603D" w:rsidP="008001B9">
            <w:pPr>
              <w:ind w:left="708"/>
            </w:pPr>
            <w:r>
              <w:t>D</w:t>
            </w:r>
            <w:r w:rsidR="008001B9">
              <w:t>épart</w:t>
            </w:r>
          </w:p>
        </w:tc>
        <w:tc>
          <w:tcPr>
            <w:tcW w:w="9042" w:type="dxa"/>
          </w:tcPr>
          <w:p w14:paraId="112C2C29" w14:textId="2C37D542" w:rsidR="006B415B" w:rsidRDefault="0044603D" w:rsidP="0077356B">
            <w:r>
              <w:rPr>
                <w:noProof/>
                <w:lang w:val="fr-CA"/>
              </w:rPr>
              <w:drawing>
                <wp:inline distT="0" distB="0" distL="0" distR="0" wp14:anchorId="74FD0796" wp14:editId="1256F9C4">
                  <wp:extent cx="2933700" cy="23812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933700" cy="2381250"/>
                          </a:xfrm>
                          <a:prstGeom prst="rect">
                            <a:avLst/>
                          </a:prstGeom>
                        </pic:spPr>
                      </pic:pic>
                    </a:graphicData>
                  </a:graphic>
                </wp:inline>
              </w:drawing>
            </w:r>
          </w:p>
        </w:tc>
      </w:tr>
      <w:tr w:rsidR="006B415B" w14:paraId="65B4A781" w14:textId="77777777" w:rsidTr="00B73F6D">
        <w:tc>
          <w:tcPr>
            <w:tcW w:w="1585" w:type="dxa"/>
          </w:tcPr>
          <w:p w14:paraId="12868B47" w14:textId="77777777" w:rsidR="006B415B" w:rsidRDefault="00BB224C" w:rsidP="0077356B">
            <w:r>
              <w:t>2</w:t>
            </w:r>
            <w:r>
              <w:rPr>
                <w:vertAlign w:val="superscript"/>
              </w:rPr>
              <w:t xml:space="preserve">e </w:t>
            </w:r>
            <w:r>
              <w:t xml:space="preserve"> fois</w:t>
            </w:r>
          </w:p>
          <w:p w14:paraId="5D43D167" w14:textId="77777777" w:rsidR="00A30712" w:rsidRDefault="00A30712" w:rsidP="0077356B"/>
          <w:p w14:paraId="6182C85B" w14:textId="77777777" w:rsidR="00A30712" w:rsidRDefault="00A30712" w:rsidP="0077356B"/>
          <w:p w14:paraId="3BAC4DC4" w14:textId="77777777" w:rsidR="00A30712" w:rsidRDefault="00A30712" w:rsidP="0077356B"/>
          <w:p w14:paraId="3D7E7E61" w14:textId="77777777" w:rsidR="00A30712" w:rsidRDefault="00A30712" w:rsidP="0077356B"/>
          <w:p w14:paraId="311A40CD" w14:textId="77777777" w:rsidR="00A30712" w:rsidRDefault="00A30712" w:rsidP="0077356B"/>
          <w:p w14:paraId="208657F6" w14:textId="77777777" w:rsidR="00A30712" w:rsidRDefault="00A30712" w:rsidP="0077356B"/>
          <w:p w14:paraId="7A3DB860" w14:textId="77777777" w:rsidR="00A30712" w:rsidRDefault="00A30712" w:rsidP="0077356B"/>
          <w:p w14:paraId="587AFA94" w14:textId="77777777" w:rsidR="00A30712" w:rsidRDefault="00A30712" w:rsidP="0077356B"/>
          <w:p w14:paraId="76D09565" w14:textId="77777777" w:rsidR="00A30712" w:rsidRDefault="00A30712" w:rsidP="0077356B"/>
          <w:p w14:paraId="13003380" w14:textId="77777777" w:rsidR="00A30712" w:rsidRDefault="00A30712" w:rsidP="0077356B"/>
          <w:p w14:paraId="52D60422" w14:textId="77777777" w:rsidR="00A30712" w:rsidRDefault="00A30712" w:rsidP="0077356B"/>
          <w:p w14:paraId="6ED3A98D" w14:textId="162CF067" w:rsidR="00A30712" w:rsidRPr="00BB224C" w:rsidRDefault="00E1116B" w:rsidP="00E1116B">
            <w:pPr>
              <w:ind w:left="708"/>
            </w:pPr>
            <w:r>
              <w:t xml:space="preserve">     </w:t>
            </w:r>
            <w:r w:rsidR="00A30712">
              <w:t>Fin</w:t>
            </w:r>
          </w:p>
        </w:tc>
        <w:tc>
          <w:tcPr>
            <w:tcW w:w="9042" w:type="dxa"/>
          </w:tcPr>
          <w:p w14:paraId="280BBF3F" w14:textId="107A4B29" w:rsidR="006B415B" w:rsidRDefault="00A30712" w:rsidP="0077356B">
            <w:r>
              <w:rPr>
                <w:noProof/>
                <w:lang w:val="fr-CA"/>
              </w:rPr>
              <w:drawing>
                <wp:inline distT="0" distB="0" distL="0" distR="0" wp14:anchorId="3EA21280" wp14:editId="5AE65FE3">
                  <wp:extent cx="3003274" cy="2466975"/>
                  <wp:effectExtent l="0" t="0" r="698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004021" cy="2467589"/>
                          </a:xfrm>
                          <a:prstGeom prst="rect">
                            <a:avLst/>
                          </a:prstGeom>
                        </pic:spPr>
                      </pic:pic>
                    </a:graphicData>
                  </a:graphic>
                </wp:inline>
              </w:drawing>
            </w:r>
          </w:p>
        </w:tc>
      </w:tr>
    </w:tbl>
    <w:p w14:paraId="25FF2781" w14:textId="77777777" w:rsidR="004A226B" w:rsidRPr="004A226B" w:rsidRDefault="004A226B" w:rsidP="0077356B"/>
    <w:p w14:paraId="17CCC98F" w14:textId="665BB73E" w:rsidR="004A226B" w:rsidRPr="004A226B" w:rsidRDefault="004A226B" w:rsidP="00A03A6B">
      <w:pPr>
        <w:pStyle w:val="Consigne-Texte"/>
        <w:numPr>
          <w:ilvl w:val="0"/>
          <w:numId w:val="0"/>
        </w:numPr>
        <w:rPr>
          <w:lang w:eastAsia="fr-CA"/>
        </w:rPr>
        <w:sectPr w:rsidR="004A226B" w:rsidRPr="004A226B" w:rsidSect="00B028EC">
          <w:pgSz w:w="12240" w:h="15840"/>
          <w:pgMar w:top="1170" w:right="1080" w:bottom="1440" w:left="1080" w:header="615" w:footer="706" w:gutter="0"/>
          <w:cols w:space="708"/>
          <w:docGrid w:linePitch="360"/>
        </w:sectPr>
      </w:pPr>
    </w:p>
    <w:p w14:paraId="50508814" w14:textId="30E33749" w:rsidR="008F1D91" w:rsidRPr="00BF31BF" w:rsidRDefault="008F1D91" w:rsidP="008F1D91">
      <w:pPr>
        <w:pStyle w:val="Matire-Premirepage"/>
      </w:pPr>
      <w:r>
        <w:t>Éthique et culture religieuse</w:t>
      </w:r>
    </w:p>
    <w:p w14:paraId="3C813BEF" w14:textId="75073278" w:rsidR="008F1D91" w:rsidRPr="00BF31BF" w:rsidRDefault="0021048C" w:rsidP="008F1D91">
      <w:pPr>
        <w:pStyle w:val="Titredelactivit"/>
        <w:tabs>
          <w:tab w:val="left" w:pos="7170"/>
        </w:tabs>
      </w:pPr>
      <w:bookmarkStart w:id="47" w:name="_Toc40099174"/>
      <w:r w:rsidRPr="0021048C">
        <w:t>De Lascaux aux médias sociaux</w:t>
      </w:r>
      <w:bookmarkEnd w:id="47"/>
    </w:p>
    <w:p w14:paraId="44E52367" w14:textId="77777777" w:rsidR="008F1D91" w:rsidRPr="00BF31BF" w:rsidRDefault="008F1D91" w:rsidP="008F1D91">
      <w:pPr>
        <w:pStyle w:val="Consigne-Titre"/>
      </w:pPr>
      <w:bookmarkStart w:id="48" w:name="_Toc40099175"/>
      <w:r w:rsidRPr="00BF31BF">
        <w:t>Consigne à l’élève</w:t>
      </w:r>
      <w:bookmarkEnd w:id="48"/>
    </w:p>
    <w:p w14:paraId="4C5E3568" w14:textId="3C2AB1F2" w:rsidR="00A740F3" w:rsidRDefault="00A740F3" w:rsidP="00A740F3">
      <w:r>
        <w:t>Cette activité te permettra de réfléchir aux différentes façons dont les membres d’une société peuvent s’exprimer et laisser des traces. Tu pourras :</w:t>
      </w:r>
    </w:p>
    <w:p w14:paraId="4CF962CF" w14:textId="77777777" w:rsidR="00A740F3" w:rsidRDefault="00A740F3" w:rsidP="00A740F3"/>
    <w:p w14:paraId="6D68F922" w14:textId="77777777" w:rsidR="00741723" w:rsidRPr="00741723" w:rsidRDefault="00A740F3" w:rsidP="00741723">
      <w:pPr>
        <w:pStyle w:val="Consigne-Texte"/>
        <w:rPr>
          <w:rFonts w:eastAsia="Calibri"/>
        </w:rPr>
      </w:pPr>
      <w:r>
        <w:t xml:space="preserve">Réaliser les défis 1 à 4 de l’activité </w:t>
      </w:r>
      <w:r w:rsidR="00741723" w:rsidRPr="00741723">
        <w:rPr>
          <w:lang w:val="fr-CA"/>
        </w:rPr>
        <w:fldChar w:fldCharType="begin"/>
      </w:r>
      <w:r w:rsidR="00741723" w:rsidRPr="00741723">
        <w:rPr>
          <w:lang w:val="fr-CA"/>
        </w:rPr>
        <w:instrText xml:space="preserve"> HYPERLINK "https://sites.google.com/recitdp.qc.ca/lascaux/accueil" </w:instrText>
      </w:r>
      <w:r w:rsidR="00741723" w:rsidRPr="00741723">
        <w:rPr>
          <w:lang w:val="fr-CA"/>
        </w:rPr>
        <w:fldChar w:fldCharType="separate"/>
      </w:r>
      <w:r w:rsidR="00741723" w:rsidRPr="000E0C66">
        <w:rPr>
          <w:rStyle w:val="Lienhypertexte"/>
        </w:rPr>
        <w:t>De Lascaux aux médias sociaux</w:t>
      </w:r>
      <w:r w:rsidR="00741723" w:rsidRPr="00741723">
        <w:rPr>
          <w:lang w:val="fr-CA"/>
        </w:rPr>
        <w:t>;</w:t>
      </w:r>
    </w:p>
    <w:p w14:paraId="3AE07760" w14:textId="1D25AAC4" w:rsidR="00A740F3" w:rsidRDefault="00741723" w:rsidP="00741723">
      <w:pPr>
        <w:pStyle w:val="Consigne-Texte"/>
      </w:pPr>
      <w:r w:rsidRPr="00741723">
        <w:rPr>
          <w:lang w:val="fr-CA"/>
        </w:rPr>
        <w:fldChar w:fldCharType="end"/>
      </w:r>
      <w:r w:rsidR="00A740F3">
        <w:t>Explorer les grottes de Lascaux au moyen d’une visite virtuelle et nommer différentes formes d’art et d’expression qui existent aujourd’hui;</w:t>
      </w:r>
    </w:p>
    <w:p w14:paraId="46DAF2F5" w14:textId="0F57F3A5" w:rsidR="00E871B7" w:rsidRPr="00BF31BF" w:rsidRDefault="00A740F3" w:rsidP="00A740F3">
      <w:pPr>
        <w:pStyle w:val="Consigne-Texte"/>
      </w:pPr>
      <w:r>
        <w:t xml:space="preserve">Te questionner sur l’utilisation des médias sociaux comme lieux d’expression. </w:t>
      </w:r>
    </w:p>
    <w:p w14:paraId="093FFB24" w14:textId="77777777" w:rsidR="008F1D91" w:rsidRPr="00BF31BF" w:rsidRDefault="008F1D91" w:rsidP="008F1D91">
      <w:pPr>
        <w:pStyle w:val="Matriel-Titre"/>
      </w:pPr>
      <w:bookmarkStart w:id="49" w:name="_Toc40099176"/>
      <w:r w:rsidRPr="00BF31BF">
        <w:t>Matériel requis</w:t>
      </w:r>
      <w:bookmarkEnd w:id="49"/>
    </w:p>
    <w:p w14:paraId="76924647" w14:textId="7530255E" w:rsidR="008F1D91" w:rsidRPr="00BF31BF" w:rsidRDefault="004008E3" w:rsidP="004008E3">
      <w:pPr>
        <w:pStyle w:val="Matriel-Texte"/>
      </w:pPr>
      <w:r w:rsidRPr="004008E3">
        <w:t xml:space="preserve">Il est possible de télécharger les documents requis ou de réaliser l’activité directement </w:t>
      </w:r>
      <w:hyperlink r:id="rId78" w:history="1">
        <w:r w:rsidR="0029239E" w:rsidRPr="0029239E">
          <w:rPr>
            <w:rStyle w:val="Lienhypertexte"/>
            <w:lang w:val="fr-CA"/>
          </w:rPr>
          <w:t>en ligne.</w:t>
        </w:r>
      </w:hyperlink>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F13A8D">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051C6E">
            <w:pPr>
              <w:pStyle w:val="Tableau-Informationauxparents"/>
            </w:pPr>
            <w:bookmarkStart w:id="50" w:name="_Toc40099177"/>
            <w:r w:rsidRPr="00BF31BF">
              <w:t>Information aux parents</w:t>
            </w:r>
            <w:bookmarkEnd w:id="50"/>
          </w:p>
          <w:p w14:paraId="43C7894D" w14:textId="62FA1675" w:rsidR="008F1D91" w:rsidRDefault="008F1D91" w:rsidP="00051C6E">
            <w:pPr>
              <w:pStyle w:val="Tableau-titre"/>
            </w:pPr>
            <w:r w:rsidRPr="00BF31BF">
              <w:t>À propos de l’activité</w:t>
            </w:r>
          </w:p>
          <w:p w14:paraId="2F3C72A0" w14:textId="7370A26F" w:rsidR="008E5F0C" w:rsidRPr="00BF31BF" w:rsidRDefault="008E5F0C" w:rsidP="008E5F0C">
            <w:pPr>
              <w:pStyle w:val="Tableau-texte"/>
            </w:pPr>
            <w:r w:rsidRPr="008E5F0C">
              <w:t>Cette activité permettra à votre enfant de réfléchir aux différentes façons dont les membres d’une société peuvent s’exprimer et laisser des traces.</w:t>
            </w:r>
          </w:p>
          <w:p w14:paraId="58EB1DCC" w14:textId="77777777" w:rsidR="008F1D91" w:rsidRPr="00BF31BF" w:rsidRDefault="008F1D91" w:rsidP="00051C6E">
            <w:pPr>
              <w:pStyle w:val="Tableau-texte"/>
            </w:pPr>
            <w:r w:rsidRPr="00BF31BF">
              <w:t>Votre enfant s’exercera à :</w:t>
            </w:r>
          </w:p>
          <w:p w14:paraId="4EE2F83F" w14:textId="7F112AB4" w:rsidR="008F1D91" w:rsidRPr="00BF31BF" w:rsidRDefault="008552A3" w:rsidP="008552A3">
            <w:pPr>
              <w:pStyle w:val="Tableau-Liste"/>
            </w:pPr>
            <w:r w:rsidRPr="008552A3">
              <w:t>Reconnaître différentes formes d’art et d’expression qui ont traversé les âges.</w:t>
            </w:r>
          </w:p>
          <w:p w14:paraId="745A5A42" w14:textId="77777777" w:rsidR="008F1D91" w:rsidRPr="00BF31BF" w:rsidRDefault="008F1D91" w:rsidP="00051C6E">
            <w:pPr>
              <w:pStyle w:val="Tableau-texte"/>
            </w:pPr>
            <w:r w:rsidRPr="00BF31BF">
              <w:t>Vous pourriez :</w:t>
            </w:r>
          </w:p>
          <w:p w14:paraId="4A97444C" w14:textId="77777777" w:rsidR="00EF7014" w:rsidRDefault="00EF7014" w:rsidP="00EF7014">
            <w:pPr>
              <w:pStyle w:val="Tableau-Liste"/>
            </w:pPr>
            <w:r>
              <w:t>Faire la visite guidée des grottes de Lascaux avec votre enfant et discuter ensemble de lieux où l’on trouve différentes formes d’art aujourd’hui;</w:t>
            </w:r>
          </w:p>
          <w:p w14:paraId="494579DB" w14:textId="1433803A" w:rsidR="008F1D91" w:rsidRPr="00BF31BF" w:rsidRDefault="00EF7014" w:rsidP="00EF7014">
            <w:pPr>
              <w:pStyle w:val="Tableau-Liste"/>
            </w:pPr>
            <w:r>
              <w:t>Dialoguer avec votre enfant à propos des médias sociaux et de leur contenu.</w:t>
            </w:r>
          </w:p>
        </w:tc>
      </w:tr>
    </w:tbl>
    <w:p w14:paraId="215F17BF" w14:textId="1970DAFD" w:rsidR="008F1D91" w:rsidRPr="00BF31BF" w:rsidRDefault="00F13A8D" w:rsidP="008F1D91">
      <w:pPr>
        <w:pStyle w:val="Crdit"/>
      </w:pPr>
      <w:r w:rsidRPr="00F13A8D">
        <w:t xml:space="preserve">Source : Activité proposée par l’équipe du Service national du RÉCIT du domaine du développement de la personne et disponible sur </w:t>
      </w:r>
      <w:hyperlink r:id="rId79" w:tgtFrame="_blank" w:history="1">
        <w:r w:rsidR="00067C15" w:rsidRPr="007A0A11">
          <w:rPr>
            <w:rStyle w:val="Lienhypertexte"/>
          </w:rPr>
          <w:t>ecralamaison.ca</w:t>
        </w:r>
      </w:hyperlink>
      <w:r w:rsidRPr="00F13A8D">
        <w:t xml:space="preserve">.  </w:t>
      </w:r>
      <w:r w:rsidR="008F1D91" w:rsidRPr="00BF31BF">
        <w:br w:type="page"/>
      </w:r>
    </w:p>
    <w:bookmarkEnd w:id="4"/>
    <w:bookmarkEnd w:id="40"/>
    <w:p w14:paraId="19B7B4F1" w14:textId="77777777" w:rsidR="003E176A" w:rsidRDefault="003E176A" w:rsidP="00E871B7">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t>Géographie, histoire et éducation à la citoyenneté</w:t>
      </w:r>
    </w:p>
    <w:p w14:paraId="6593473C" w14:textId="77777777" w:rsidR="00257FCA" w:rsidRPr="00257FCA" w:rsidRDefault="00257FCA" w:rsidP="00257FCA">
      <w:pPr>
        <w:pStyle w:val="Titredelactivit"/>
      </w:pPr>
      <w:bookmarkStart w:id="51" w:name="_Toc40099178"/>
      <w:r w:rsidRPr="00257FCA">
        <w:t>Des repères culturels</w:t>
      </w:r>
      <w:bookmarkEnd w:id="51"/>
    </w:p>
    <w:p w14:paraId="5E20B8E3" w14:textId="77777777" w:rsidR="00257FCA" w:rsidRPr="00257FCA" w:rsidRDefault="00257FCA" w:rsidP="00257FCA">
      <w:pPr>
        <w:spacing w:before="240" w:after="120"/>
        <w:outlineLvl w:val="2"/>
        <w:rPr>
          <w:b/>
          <w:color w:val="002060"/>
          <w:sz w:val="26"/>
          <w:lang w:eastAsia="fr-FR"/>
        </w:rPr>
      </w:pPr>
      <w:r w:rsidRPr="00257FCA">
        <w:rPr>
          <w:b/>
          <w:color w:val="002060"/>
          <w:sz w:val="26"/>
          <w:lang w:eastAsia="fr-FR"/>
        </w:rPr>
        <w:t>Consigne à l’élève</w:t>
      </w:r>
    </w:p>
    <w:p w14:paraId="2861D27B" w14:textId="77777777" w:rsidR="00257FCA" w:rsidRPr="00257FCA" w:rsidRDefault="00572B2A" w:rsidP="00257FCA">
      <w:r w:rsidRPr="00257FCA">
        <w:t xml:space="preserve">Cultive ton désir d’apprendre en t’intéressant à la commémoration de la vie d’une personne. </w:t>
      </w:r>
    </w:p>
    <w:p w14:paraId="4BD46F61" w14:textId="77777777" w:rsidR="00051C6E" w:rsidRPr="00257FCA" w:rsidRDefault="00051C6E" w:rsidP="00257FCA"/>
    <w:p w14:paraId="2FC1CD02" w14:textId="77777777" w:rsidR="00257FCA" w:rsidRPr="00257FCA" w:rsidRDefault="00257FCA" w:rsidP="00257FCA">
      <w:pPr>
        <w:pStyle w:val="Consigne-Texte"/>
      </w:pPr>
      <w:r w:rsidRPr="00257FCA">
        <w:t>Les repères culturels sont des éléments de culture significatifs, propres à une société. Ils sont représentatifs d’une époque, de coutumes, de valeurs, etc.</w:t>
      </w:r>
    </w:p>
    <w:p w14:paraId="38E2875D" w14:textId="77777777" w:rsidR="00257FCA" w:rsidRPr="00257FCA" w:rsidRDefault="00257FCA" w:rsidP="00257FCA">
      <w:pPr>
        <w:pStyle w:val="Consigne-Texte"/>
      </w:pPr>
      <w:r w:rsidRPr="00257FCA">
        <w:t>Choisis une personne de ton entourage ou une personnalité publique dont la carrière, les actions ou la personnalité t’inspirent.</w:t>
      </w:r>
    </w:p>
    <w:p w14:paraId="656FD91E" w14:textId="77777777" w:rsidR="00257FCA" w:rsidRPr="00257FCA" w:rsidRDefault="00257FCA" w:rsidP="00257FCA">
      <w:pPr>
        <w:pStyle w:val="Consignepuceniveau2"/>
      </w:pPr>
      <w:r w:rsidRPr="00257FCA">
        <w:t>Relève ou imagine un événement, une valeur, un objet, une réalisation artistique, etc., associé à cette personne et qui pourrait être représentatif de sa vie.</w:t>
      </w:r>
    </w:p>
    <w:p w14:paraId="0EE9480A" w14:textId="77777777" w:rsidR="00257FCA" w:rsidRPr="00257FCA" w:rsidRDefault="00257FCA" w:rsidP="00257FCA">
      <w:pPr>
        <w:pStyle w:val="Consignepuceniveau2"/>
      </w:pPr>
      <w:r w:rsidRPr="00257FCA">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267D6FF1" w14:textId="77777777" w:rsidR="00051C6E" w:rsidRPr="00257FCA" w:rsidRDefault="00051C6E" w:rsidP="00257FCA"/>
    <w:p w14:paraId="353C2EE4" w14:textId="77777777" w:rsidR="00257FCA" w:rsidRPr="00257FCA" w:rsidRDefault="00572B2A" w:rsidP="00257FCA">
      <w:r w:rsidRPr="00257FCA">
        <w:t>Porte maintenant ton attention sur le sens à donner à un repère culturel.</w:t>
      </w:r>
    </w:p>
    <w:p w14:paraId="60DFBF76" w14:textId="77777777" w:rsidR="00051C6E" w:rsidRPr="00257FCA" w:rsidRDefault="00051C6E" w:rsidP="00257FCA"/>
    <w:p w14:paraId="02C0FB85" w14:textId="77777777" w:rsidR="00257FCA" w:rsidRPr="00257FCA" w:rsidRDefault="00257FCA" w:rsidP="00257FCA">
      <w:pPr>
        <w:pStyle w:val="Consigne-Texte"/>
      </w:pPr>
      <w:r w:rsidRPr="00257FCA">
        <w:t xml:space="preserve">L’analyse d’un repère culturel propre à une société permet de mieux en comprendre le parcours et les caractéristiques. </w:t>
      </w:r>
    </w:p>
    <w:p w14:paraId="407DD523" w14:textId="77777777" w:rsidR="00257FCA" w:rsidRPr="00257FCA" w:rsidRDefault="00257FCA" w:rsidP="00257FCA">
      <w:pPr>
        <w:pStyle w:val="Consigne-Texte"/>
      </w:pPr>
      <w:r w:rsidRPr="00257FCA">
        <w:t xml:space="preserve">Analyse le repère culturel présenté en annexe à l’aide de la grille qui le suit. </w:t>
      </w:r>
    </w:p>
    <w:p w14:paraId="366685EC" w14:textId="77777777" w:rsidR="00257FCA" w:rsidRPr="00257FCA" w:rsidRDefault="00257FCA" w:rsidP="00257FCA">
      <w:pPr>
        <w:pStyle w:val="Matriel-Titre"/>
      </w:pPr>
      <w:bookmarkStart w:id="52" w:name="_Toc40099179"/>
      <w:r w:rsidRPr="00257FCA">
        <w:t>Matériel requis</w:t>
      </w:r>
      <w:bookmarkEnd w:id="52"/>
    </w:p>
    <w:p w14:paraId="162C6FED" w14:textId="77777777" w:rsidR="00257FCA" w:rsidRPr="00257FCA" w:rsidRDefault="00572B2A" w:rsidP="00257FCA">
      <w:r w:rsidRPr="00257FCA">
        <w:t xml:space="preserve">Selon la disponibilité des ressources, voici ce qui pourrait être utile : </w:t>
      </w:r>
    </w:p>
    <w:p w14:paraId="41CE8B9F" w14:textId="77777777" w:rsidR="00051C6E" w:rsidRPr="00257FCA" w:rsidRDefault="00051C6E" w:rsidP="00257FCA"/>
    <w:p w14:paraId="2BCF3944" w14:textId="77777777" w:rsidR="00257FCA" w:rsidRPr="00257FCA" w:rsidRDefault="00257FCA" w:rsidP="00257FCA">
      <w:pPr>
        <w:pStyle w:val="Matriel-Texte"/>
      </w:pPr>
      <w:r w:rsidRPr="00257FCA">
        <w:t>Matériel d’écriture (papier, carton, crayons, etc.) et matériel d’impression.</w:t>
      </w:r>
    </w:p>
    <w:p w14:paraId="47D4ABC3" w14:textId="77777777" w:rsidR="00257FCA" w:rsidRPr="00257FCA" w:rsidRDefault="00257FCA" w:rsidP="00257FCA">
      <w:pPr>
        <w:pStyle w:val="Matriel-Texte"/>
      </w:pPr>
      <w:r w:rsidRPr="00257FCA">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57FCA" w:rsidRPr="00257FCA" w14:paraId="471782C3" w14:textId="77777777" w:rsidTr="00051C6E">
        <w:tc>
          <w:tcPr>
            <w:tcW w:w="11084" w:type="dxa"/>
            <w:shd w:val="clear" w:color="auto" w:fill="DDECEE" w:themeFill="accent5" w:themeFillTint="33"/>
            <w:tcMar>
              <w:top w:w="360" w:type="dxa"/>
              <w:left w:w="360" w:type="dxa"/>
              <w:bottom w:w="360" w:type="dxa"/>
              <w:right w:w="360" w:type="dxa"/>
            </w:tcMar>
          </w:tcPr>
          <w:p w14:paraId="44CE2B4F" w14:textId="77777777" w:rsidR="00257FCA" w:rsidRPr="00257FCA" w:rsidRDefault="00257FCA" w:rsidP="00257FCA">
            <w:pPr>
              <w:pStyle w:val="Tableau-Informationauxparents"/>
            </w:pPr>
            <w:bookmarkStart w:id="53" w:name="_Toc40099180"/>
            <w:r w:rsidRPr="00257FCA">
              <w:t>Information aux parents</w:t>
            </w:r>
            <w:bookmarkEnd w:id="53"/>
          </w:p>
          <w:p w14:paraId="34605CE0" w14:textId="77777777" w:rsidR="00257FCA" w:rsidRPr="00257FCA" w:rsidRDefault="00257FCA" w:rsidP="00257FCA">
            <w:pPr>
              <w:pStyle w:val="Tableau-titre"/>
            </w:pPr>
            <w:r w:rsidRPr="00257FCA">
              <w:t>À propos de l’activité</w:t>
            </w:r>
          </w:p>
          <w:p w14:paraId="6FD7DBC8" w14:textId="77777777" w:rsidR="00257FCA" w:rsidRPr="00257FCA" w:rsidRDefault="00257FCA" w:rsidP="00257FCA">
            <w:pPr>
              <w:pStyle w:val="Tableau-texte"/>
            </w:pPr>
            <w:r w:rsidRPr="00257FCA">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t>Géographie, histoire et éducation à la citoyenneté</w:t>
      </w:r>
    </w:p>
    <w:p w14:paraId="1739E64F" w14:textId="32696387" w:rsidR="003E176A" w:rsidRPr="00BF31BF" w:rsidRDefault="003E176A" w:rsidP="003E176A">
      <w:pPr>
        <w:pStyle w:val="Titredelactivit"/>
        <w:tabs>
          <w:tab w:val="left" w:pos="7170"/>
        </w:tabs>
      </w:pPr>
      <w:bookmarkStart w:id="54" w:name="_Toc40099181"/>
      <w:r>
        <w:t xml:space="preserve">Annexe – </w:t>
      </w:r>
      <w:r w:rsidR="00FD267D" w:rsidRPr="00FD267D">
        <w:t>Repère culturel</w:t>
      </w:r>
      <w:bookmarkEnd w:id="54"/>
      <w:r w:rsidR="00FD267D" w:rsidRPr="00FD267D">
        <w:t xml:space="preserve"> </w:t>
      </w:r>
    </w:p>
    <w:p w14:paraId="234530AE" w14:textId="77777777" w:rsidR="003E176A" w:rsidRDefault="003E176A" w:rsidP="00E871B7"/>
    <w:p w14:paraId="30693DBB" w14:textId="77777777" w:rsidR="003E176A" w:rsidRDefault="003E176A" w:rsidP="008774E2"/>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F57D1D" w14:paraId="54BF1837" w14:textId="77777777" w:rsidTr="00051C6E">
        <w:tc>
          <w:tcPr>
            <w:tcW w:w="10485" w:type="dxa"/>
          </w:tcPr>
          <w:p w14:paraId="52A9BCDC" w14:textId="787F9A14" w:rsidR="00F57D1D" w:rsidRDefault="008F2CC9" w:rsidP="00051C6E">
            <w:pPr>
              <w:pStyle w:val="Consigne-tapes"/>
            </w:pPr>
            <w:r w:rsidRPr="008F2CC9">
              <w:t>Fabrication du sirop d’érable</w:t>
            </w:r>
          </w:p>
        </w:tc>
      </w:tr>
      <w:tr w:rsidR="00F57D1D" w14:paraId="1BFE4613" w14:textId="77777777" w:rsidTr="00051C6E">
        <w:trPr>
          <w:trHeight w:val="6660"/>
        </w:trPr>
        <w:tc>
          <w:tcPr>
            <w:tcW w:w="10485" w:type="dxa"/>
          </w:tcPr>
          <w:p w14:paraId="4210DD15" w14:textId="77A3EDAE" w:rsidR="00F57D1D" w:rsidRDefault="007B7001" w:rsidP="00051C6E">
            <w:r>
              <w:rPr>
                <w:noProof/>
                <w:lang w:val="fr-CA"/>
              </w:rPr>
              <w:drawing>
                <wp:inline distT="0" distB="0" distL="0" distR="0" wp14:anchorId="66E235C7" wp14:editId="0F360004">
                  <wp:extent cx="6061710" cy="4232910"/>
                  <wp:effectExtent l="57150" t="57150" r="53340" b="533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61710" cy="4232910"/>
                          </a:xfrm>
                          <a:prstGeom prst="rect">
                            <a:avLst/>
                          </a:prstGeom>
                          <a:noFill/>
                          <a:ln w="57150">
                            <a:solidFill>
                              <a:sysClr val="windowText" lastClr="000000"/>
                            </a:solidFill>
                          </a:ln>
                        </pic:spPr>
                      </pic:pic>
                    </a:graphicData>
                  </a:graphic>
                </wp:inline>
              </w:drawing>
            </w:r>
          </w:p>
        </w:tc>
      </w:tr>
      <w:tr w:rsidR="00F57D1D" w14:paraId="2CB6CE98" w14:textId="77777777" w:rsidTr="00051C6E">
        <w:trPr>
          <w:trHeight w:val="694"/>
        </w:trPr>
        <w:tc>
          <w:tcPr>
            <w:tcW w:w="10485" w:type="dxa"/>
          </w:tcPr>
          <w:p w14:paraId="04D2F968" w14:textId="01A39907" w:rsidR="00F57D1D" w:rsidRDefault="004053D1" w:rsidP="000F456F">
            <w:r w:rsidRPr="004053D1">
              <w:t>Source : Krieghoff, C. (1852). Cabane à sucre au Canada, en Montréal. Document consulté en ligne à</w:t>
            </w:r>
            <w:r w:rsidR="000F456F">
              <w:t xml:space="preserve"> : </w:t>
            </w:r>
            <w:hyperlink r:id="rId81" w:history="1">
              <w:r w:rsidR="000F456F" w:rsidRPr="00AF23B2">
                <w:rPr>
                  <w:rStyle w:val="Lienhypertexte"/>
                </w:rPr>
                <w:t>https://en.wikipedia.org/wiki/File:Sugar_Making_in_Canada,_1852._By_Cornelius_Krieghoff_(1815-1872).jpg</w:t>
              </w:r>
            </w:hyperlink>
            <w:r w:rsidRPr="004053D1">
              <w:t>, le 28 avril 2020.</w:t>
            </w:r>
          </w:p>
        </w:tc>
      </w:tr>
    </w:tbl>
    <w:p w14:paraId="3E26808E" w14:textId="3CFFA387" w:rsidR="00810F14" w:rsidRDefault="00810F14" w:rsidP="00E871B7"/>
    <w:p w14:paraId="5132FC7D" w14:textId="77777777" w:rsidR="00356642" w:rsidRDefault="00356642" w:rsidP="00E871B7">
      <w:pPr>
        <w:sectPr w:rsidR="00356642" w:rsidSect="00B028EC">
          <w:pgSz w:w="12240" w:h="15840"/>
          <w:pgMar w:top="1170" w:right="1080" w:bottom="1440" w:left="1080" w:header="615" w:footer="706" w:gutter="0"/>
          <w:cols w:space="708"/>
          <w:docGrid w:linePitch="360"/>
        </w:sectPr>
      </w:pPr>
    </w:p>
    <w:p w14:paraId="368275B5" w14:textId="77777777" w:rsidR="00E238E3" w:rsidRPr="00BF31BF" w:rsidRDefault="00E238E3" w:rsidP="00E238E3">
      <w:pPr>
        <w:pStyle w:val="Matire-Premirepage"/>
      </w:pPr>
      <w:r>
        <w:t>Géographie, histoire et éducation à la citoyenneté</w:t>
      </w:r>
    </w:p>
    <w:p w14:paraId="363149B6" w14:textId="46C681BD" w:rsidR="00356642" w:rsidRDefault="00E238E3" w:rsidP="00E238E3">
      <w:pPr>
        <w:pStyle w:val="Titredelactivit"/>
      </w:pPr>
      <w:bookmarkStart w:id="55" w:name="_Toc40099182"/>
      <w:r>
        <w:t xml:space="preserve">Annexe – </w:t>
      </w:r>
      <w:r w:rsidR="001E14D4" w:rsidRPr="001E14D4">
        <w:t>Grille d’analyse d’un repère culture</w:t>
      </w:r>
      <w:r w:rsidR="001E14D4">
        <w:t>l</w:t>
      </w:r>
      <w:bookmarkEnd w:id="55"/>
    </w:p>
    <w:tbl>
      <w:tblPr>
        <w:tblStyle w:val="Grilledutableau1"/>
        <w:tblW w:w="0" w:type="auto"/>
        <w:jc w:val="center"/>
        <w:tblLook w:val="04A0" w:firstRow="1" w:lastRow="0" w:firstColumn="1" w:lastColumn="0" w:noHBand="0" w:noVBand="1"/>
      </w:tblPr>
      <w:tblGrid>
        <w:gridCol w:w="2879"/>
        <w:gridCol w:w="2035"/>
        <w:gridCol w:w="2586"/>
        <w:gridCol w:w="2036"/>
      </w:tblGrid>
      <w:tr w:rsidR="00854447" w:rsidRPr="00854447" w14:paraId="0034145B" w14:textId="77777777" w:rsidTr="00854447">
        <w:trPr>
          <w:trHeight w:val="60"/>
          <w:jc w:val="center"/>
        </w:trPr>
        <w:tc>
          <w:tcPr>
            <w:tcW w:w="9536" w:type="dxa"/>
            <w:gridSpan w:val="4"/>
            <w:shd w:val="clear" w:color="auto" w:fill="297FD5" w:themeFill="accent3"/>
          </w:tcPr>
          <w:p w14:paraId="6276BCC1" w14:textId="77777777" w:rsidR="00854447" w:rsidRPr="00854447" w:rsidRDefault="00854447" w:rsidP="00854447">
            <w:pPr>
              <w:numPr>
                <w:ilvl w:val="0"/>
                <w:numId w:val="12"/>
              </w:numPr>
              <w:ind w:left="313" w:right="45"/>
              <w:rPr>
                <w:b/>
                <w:bCs/>
                <w:color w:val="FFFFFF" w:themeColor="background1"/>
                <w:szCs w:val="22"/>
                <w:lang w:val="fr-CA" w:eastAsia="fr-FR"/>
              </w:rPr>
            </w:pPr>
            <w:r w:rsidRPr="00854447">
              <w:rPr>
                <w:b/>
                <w:bCs/>
                <w:color w:val="FFFFFF" w:themeColor="background1"/>
                <w:szCs w:val="22"/>
                <w:lang w:val="fr-CA" w:eastAsia="fr-FR"/>
              </w:rPr>
              <w:t>Description du repère culturel</w:t>
            </w:r>
          </w:p>
        </w:tc>
      </w:tr>
      <w:tr w:rsidR="00854447" w:rsidRPr="00854447" w14:paraId="2ADE4A3E" w14:textId="77777777" w:rsidTr="00854447">
        <w:trPr>
          <w:trHeight w:val="60"/>
          <w:jc w:val="center"/>
        </w:trPr>
        <w:tc>
          <w:tcPr>
            <w:tcW w:w="9536" w:type="dxa"/>
            <w:gridSpan w:val="4"/>
          </w:tcPr>
          <w:p w14:paraId="68FD8B2C" w14:textId="77777777" w:rsidR="00854447" w:rsidRPr="00854447" w:rsidRDefault="007635F7" w:rsidP="00854447">
            <w:pPr>
              <w:ind w:right="45"/>
              <w:rPr>
                <w:sz w:val="40"/>
                <w:szCs w:val="40"/>
                <w:lang w:val="fr-CA" w:eastAsia="fr-FR"/>
              </w:rPr>
            </w:pPr>
            <w:r>
              <w:rPr>
                <w:noProof/>
                <w:sz w:val="40"/>
                <w:szCs w:val="40"/>
                <w:lang w:val="fr-CA" w:eastAsia="fr-FR"/>
              </w:rPr>
              <w:pict w14:anchorId="2F5461AB">
                <v:rect id="_x0000_i1025" alt="" style="width:405.7pt;height:.05pt;mso-width-percent:0;mso-height-percent:0;mso-width-percent:0;mso-height-percent:0" o:hrpct="805" o:hralign="center" o:hrstd="t" o:hr="t" fillcolor="#a0a0a0" stroked="f"/>
              </w:pict>
            </w:r>
          </w:p>
          <w:p w14:paraId="61D105F4" w14:textId="77777777" w:rsidR="00854447" w:rsidRPr="00854447" w:rsidRDefault="007635F7" w:rsidP="00854447">
            <w:pPr>
              <w:ind w:right="45"/>
              <w:rPr>
                <w:sz w:val="40"/>
                <w:szCs w:val="40"/>
                <w:lang w:val="fr-CA" w:eastAsia="fr-FR"/>
              </w:rPr>
            </w:pPr>
            <w:r>
              <w:rPr>
                <w:noProof/>
                <w:sz w:val="40"/>
                <w:szCs w:val="40"/>
                <w:lang w:val="fr-CA" w:eastAsia="fr-FR"/>
              </w:rPr>
              <w:pict w14:anchorId="53339FBB">
                <v:rect id="_x0000_i1026" alt="" style="width:405.7pt;height:.05pt;mso-width-percent:0;mso-height-percent:0;mso-width-percent:0;mso-height-percent:0" o:hrpct="805" o:hralign="center" o:hrstd="t" o:hr="t" fillcolor="#a0a0a0" stroked="f"/>
              </w:pict>
            </w:r>
          </w:p>
        </w:tc>
      </w:tr>
      <w:tr w:rsidR="00854447" w:rsidRPr="00854447" w14:paraId="342F8BE9" w14:textId="77777777" w:rsidTr="00854447">
        <w:trPr>
          <w:jc w:val="center"/>
        </w:trPr>
        <w:tc>
          <w:tcPr>
            <w:tcW w:w="9536" w:type="dxa"/>
            <w:gridSpan w:val="4"/>
            <w:shd w:val="clear" w:color="auto" w:fill="297FD5" w:themeFill="accent3"/>
          </w:tcPr>
          <w:p w14:paraId="2CD2F5E1" w14:textId="77777777" w:rsidR="00854447" w:rsidRPr="00854447" w:rsidRDefault="00854447" w:rsidP="00854447">
            <w:pPr>
              <w:numPr>
                <w:ilvl w:val="0"/>
                <w:numId w:val="12"/>
              </w:numPr>
              <w:ind w:left="313" w:right="45"/>
              <w:rPr>
                <w:b/>
                <w:bCs/>
                <w:color w:val="FFFFFF" w:themeColor="background1"/>
                <w:szCs w:val="22"/>
                <w:lang w:val="fr-CA" w:eastAsia="fr-FR"/>
              </w:rPr>
            </w:pPr>
            <w:r w:rsidRPr="00854447">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854447" w:rsidRPr="00854447" w14:paraId="0DB9A5B0" w14:textId="77777777" w:rsidTr="00854447">
        <w:trPr>
          <w:jc w:val="center"/>
        </w:trPr>
        <w:tc>
          <w:tcPr>
            <w:tcW w:w="9536" w:type="dxa"/>
            <w:gridSpan w:val="4"/>
          </w:tcPr>
          <w:p w14:paraId="1F1734F3" w14:textId="77777777" w:rsidR="00854447" w:rsidRPr="00854447" w:rsidRDefault="007635F7" w:rsidP="00854447">
            <w:pPr>
              <w:ind w:right="45"/>
              <w:rPr>
                <w:sz w:val="40"/>
                <w:szCs w:val="40"/>
                <w:lang w:val="fr-CA" w:eastAsia="fr-FR"/>
              </w:rPr>
            </w:pPr>
            <w:r>
              <w:rPr>
                <w:noProof/>
                <w:sz w:val="40"/>
                <w:szCs w:val="40"/>
                <w:lang w:val="fr-CA" w:eastAsia="fr-FR"/>
              </w:rPr>
              <w:pict w14:anchorId="7E83B520">
                <v:rect id="_x0000_i1027" alt="" style="width:405.7pt;height:.05pt;mso-width-percent:0;mso-height-percent:0;mso-width-percent:0;mso-height-percent:0" o:hrpct="805" o:hralign="center" o:hrstd="t" o:hr="t" fillcolor="#a0a0a0" stroked="f"/>
              </w:pict>
            </w:r>
          </w:p>
          <w:p w14:paraId="585716CF" w14:textId="77777777" w:rsidR="00854447" w:rsidRPr="00854447" w:rsidRDefault="007635F7" w:rsidP="00854447">
            <w:pPr>
              <w:ind w:right="45"/>
              <w:rPr>
                <w:sz w:val="40"/>
                <w:szCs w:val="40"/>
                <w:lang w:val="fr-CA" w:eastAsia="fr-FR"/>
              </w:rPr>
            </w:pPr>
            <w:r>
              <w:rPr>
                <w:noProof/>
                <w:sz w:val="40"/>
                <w:szCs w:val="40"/>
                <w:lang w:val="fr-CA" w:eastAsia="fr-FR"/>
              </w:rPr>
              <w:pict w14:anchorId="1DC897EB">
                <v:rect id="_x0000_i1028" alt="" style="width:405.7pt;height:.05pt;mso-width-percent:0;mso-height-percent:0;mso-width-percent:0;mso-height-percent:0" o:hrpct="805" o:hralign="center" o:hrstd="t" o:hr="t" fillcolor="#a0a0a0" stroked="f"/>
              </w:pict>
            </w:r>
          </w:p>
          <w:p w14:paraId="2012D672" w14:textId="77777777" w:rsidR="00854447" w:rsidRPr="00854447" w:rsidRDefault="007635F7" w:rsidP="00854447">
            <w:pPr>
              <w:ind w:right="45"/>
              <w:rPr>
                <w:szCs w:val="22"/>
                <w:lang w:val="fr-CA" w:eastAsia="fr-FR"/>
              </w:rPr>
            </w:pPr>
            <w:r>
              <w:rPr>
                <w:noProof/>
                <w:sz w:val="40"/>
                <w:szCs w:val="40"/>
                <w:lang w:val="fr-CA" w:eastAsia="fr-FR"/>
              </w:rPr>
              <w:pict w14:anchorId="3378DFA0">
                <v:rect id="_x0000_i1029" alt="" style="width:405.7pt;height:.05pt;mso-width-percent:0;mso-height-percent:0;mso-width-percent:0;mso-height-percent:0" o:hrpct="805" o:hralign="center" o:hrstd="t" o:hr="t" fillcolor="#a0a0a0" stroked="f"/>
              </w:pict>
            </w:r>
          </w:p>
        </w:tc>
      </w:tr>
      <w:tr w:rsidR="00854447" w:rsidRPr="00854447" w14:paraId="383DCAF4" w14:textId="77777777" w:rsidTr="00854447">
        <w:trPr>
          <w:jc w:val="center"/>
        </w:trPr>
        <w:tc>
          <w:tcPr>
            <w:tcW w:w="9536" w:type="dxa"/>
            <w:gridSpan w:val="4"/>
            <w:tcBorders>
              <w:bottom w:val="single" w:sz="4" w:space="0" w:color="auto"/>
            </w:tcBorders>
            <w:shd w:val="clear" w:color="auto" w:fill="297FD5" w:themeFill="accent3"/>
          </w:tcPr>
          <w:p w14:paraId="26161559" w14:textId="77777777" w:rsidR="00854447" w:rsidRPr="00854447" w:rsidRDefault="00854447" w:rsidP="00854447">
            <w:pPr>
              <w:numPr>
                <w:ilvl w:val="0"/>
                <w:numId w:val="12"/>
              </w:numPr>
              <w:ind w:left="313" w:right="45"/>
              <w:rPr>
                <w:b/>
                <w:bCs/>
                <w:color w:val="FFFFFF" w:themeColor="background1"/>
                <w:szCs w:val="22"/>
                <w:lang w:val="fr-CA" w:eastAsia="fr-FR"/>
              </w:rPr>
            </w:pPr>
            <w:r w:rsidRPr="00854447">
              <w:rPr>
                <w:b/>
                <w:bCs/>
                <w:color w:val="FFFFFF" w:themeColor="background1"/>
                <w:szCs w:val="22"/>
                <w:lang w:val="fr-CA" w:eastAsia="fr-FR"/>
              </w:rPr>
              <w:t>À quelle(s) réalité(s) le repère culturel se rapporte-t-il?</w:t>
            </w:r>
          </w:p>
        </w:tc>
      </w:tr>
      <w:tr w:rsidR="00854447" w:rsidRPr="00854447" w14:paraId="32F33981" w14:textId="77777777" w:rsidTr="00854447">
        <w:trPr>
          <w:trHeight w:val="601"/>
          <w:jc w:val="center"/>
        </w:trPr>
        <w:tc>
          <w:tcPr>
            <w:tcW w:w="2879" w:type="dxa"/>
            <w:tcBorders>
              <w:top w:val="single" w:sz="4" w:space="0" w:color="auto"/>
              <w:left w:val="single" w:sz="4" w:space="0" w:color="auto"/>
              <w:bottom w:val="nil"/>
              <w:right w:val="nil"/>
            </w:tcBorders>
            <w:vAlign w:val="center"/>
          </w:tcPr>
          <w:p w14:paraId="359FC164" w14:textId="77777777" w:rsidR="00854447" w:rsidRPr="00854447" w:rsidRDefault="00854447" w:rsidP="00854447">
            <w:pPr>
              <w:ind w:left="1163" w:right="45"/>
              <w:jc w:val="right"/>
              <w:rPr>
                <w:szCs w:val="22"/>
                <w:lang w:val="fr-CA" w:eastAsia="fr-FR"/>
              </w:rPr>
            </w:pPr>
            <w:r w:rsidRPr="00854447">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1912042653"/>
              <w14:checkbox>
                <w14:checked w14:val="0"/>
                <w14:checkedState w14:val="2612" w14:font="MS Gothic"/>
                <w14:uncheckedState w14:val="2610" w14:font="MS Gothic"/>
              </w14:checkbox>
            </w:sdtPr>
            <w:sdtEndPr/>
            <w:sdtContent>
              <w:p w14:paraId="4CCAEF7F"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single" w:sz="4" w:space="0" w:color="auto"/>
              <w:left w:val="nil"/>
              <w:bottom w:val="nil"/>
              <w:right w:val="nil"/>
            </w:tcBorders>
            <w:vAlign w:val="center"/>
          </w:tcPr>
          <w:p w14:paraId="2052B0A2" w14:textId="77777777" w:rsidR="00854447" w:rsidRPr="00854447" w:rsidRDefault="00854447" w:rsidP="00854447">
            <w:pPr>
              <w:ind w:left="1163" w:right="45"/>
              <w:jc w:val="right"/>
              <w:rPr>
                <w:szCs w:val="22"/>
                <w:lang w:val="fr-CA" w:eastAsia="fr-FR"/>
              </w:rPr>
            </w:pPr>
            <w:r w:rsidRPr="00854447">
              <w:rPr>
                <w:szCs w:val="22"/>
                <w:lang w:val="fr-CA" w:eastAsia="fr-FR"/>
              </w:rPr>
              <w:t>Habillement</w:t>
            </w:r>
          </w:p>
        </w:tc>
        <w:tc>
          <w:tcPr>
            <w:tcW w:w="2036" w:type="dxa"/>
            <w:tcBorders>
              <w:top w:val="single" w:sz="4" w:space="0" w:color="auto"/>
              <w:left w:val="nil"/>
              <w:bottom w:val="nil"/>
              <w:right w:val="single" w:sz="4" w:space="0" w:color="auto"/>
            </w:tcBorders>
            <w:vAlign w:val="center"/>
          </w:tcPr>
          <w:sdt>
            <w:sdtPr>
              <w:rPr>
                <w:sz w:val="36"/>
                <w:szCs w:val="36"/>
                <w:lang w:val="fr-CA" w:eastAsia="fr-FR"/>
              </w:rPr>
              <w:id w:val="31005528"/>
              <w14:checkbox>
                <w14:checked w14:val="0"/>
                <w14:checkedState w14:val="2612" w14:font="MS Gothic"/>
                <w14:uncheckedState w14:val="2610" w14:font="MS Gothic"/>
              </w14:checkbox>
            </w:sdtPr>
            <w:sdtEndPr/>
            <w:sdtContent>
              <w:p w14:paraId="1F4EF3FF"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0C04FE61" w14:textId="77777777" w:rsidTr="00854447">
        <w:trPr>
          <w:trHeight w:val="601"/>
          <w:jc w:val="center"/>
        </w:trPr>
        <w:tc>
          <w:tcPr>
            <w:tcW w:w="2879" w:type="dxa"/>
            <w:tcBorders>
              <w:top w:val="nil"/>
              <w:left w:val="single" w:sz="4" w:space="0" w:color="auto"/>
              <w:bottom w:val="nil"/>
              <w:right w:val="nil"/>
            </w:tcBorders>
            <w:vAlign w:val="center"/>
          </w:tcPr>
          <w:p w14:paraId="37F1E8B9" w14:textId="77777777" w:rsidR="00854447" w:rsidRPr="00854447" w:rsidRDefault="00854447" w:rsidP="00854447">
            <w:pPr>
              <w:ind w:left="1163" w:right="45"/>
              <w:jc w:val="right"/>
              <w:rPr>
                <w:szCs w:val="22"/>
                <w:lang w:val="fr-CA" w:eastAsia="fr-FR"/>
              </w:rPr>
            </w:pPr>
            <w:r w:rsidRPr="00854447">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1429383148"/>
              <w14:checkbox>
                <w14:checked w14:val="0"/>
                <w14:checkedState w14:val="2612" w14:font="MS Gothic"/>
                <w14:uncheckedState w14:val="2610" w14:font="MS Gothic"/>
              </w14:checkbox>
            </w:sdtPr>
            <w:sdtEndPr/>
            <w:sdtContent>
              <w:p w14:paraId="5679D966"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nil"/>
              <w:right w:val="nil"/>
            </w:tcBorders>
            <w:vAlign w:val="center"/>
          </w:tcPr>
          <w:p w14:paraId="1B95EFE1" w14:textId="77777777" w:rsidR="00854447" w:rsidRPr="00854447" w:rsidRDefault="00854447" w:rsidP="00854447">
            <w:pPr>
              <w:ind w:left="1163" w:right="45"/>
              <w:jc w:val="right"/>
              <w:rPr>
                <w:szCs w:val="22"/>
                <w:lang w:val="fr-CA" w:eastAsia="fr-FR"/>
              </w:rPr>
            </w:pPr>
            <w:r w:rsidRPr="00854447">
              <w:rPr>
                <w:szCs w:val="22"/>
                <w:lang w:val="fr-CA" w:eastAsia="fr-FR"/>
              </w:rPr>
              <w:t>Langue</w:t>
            </w:r>
          </w:p>
        </w:tc>
        <w:tc>
          <w:tcPr>
            <w:tcW w:w="2036" w:type="dxa"/>
            <w:tcBorders>
              <w:top w:val="nil"/>
              <w:left w:val="nil"/>
              <w:bottom w:val="nil"/>
              <w:right w:val="single" w:sz="4" w:space="0" w:color="auto"/>
            </w:tcBorders>
            <w:vAlign w:val="center"/>
          </w:tcPr>
          <w:sdt>
            <w:sdtPr>
              <w:rPr>
                <w:sz w:val="36"/>
                <w:szCs w:val="36"/>
                <w:lang w:val="fr-CA" w:eastAsia="fr-FR"/>
              </w:rPr>
              <w:id w:val="2110078515"/>
              <w14:checkbox>
                <w14:checked w14:val="0"/>
                <w14:checkedState w14:val="2612" w14:font="MS Gothic"/>
                <w14:uncheckedState w14:val="2610" w14:font="MS Gothic"/>
              </w14:checkbox>
            </w:sdtPr>
            <w:sdtEndPr/>
            <w:sdtContent>
              <w:p w14:paraId="62204BB3"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24AFE76C" w14:textId="77777777" w:rsidTr="00854447">
        <w:trPr>
          <w:trHeight w:val="601"/>
          <w:jc w:val="center"/>
        </w:trPr>
        <w:tc>
          <w:tcPr>
            <w:tcW w:w="2879" w:type="dxa"/>
            <w:tcBorders>
              <w:top w:val="nil"/>
              <w:left w:val="single" w:sz="4" w:space="0" w:color="auto"/>
              <w:bottom w:val="nil"/>
              <w:right w:val="nil"/>
            </w:tcBorders>
            <w:vAlign w:val="center"/>
          </w:tcPr>
          <w:p w14:paraId="369F7561" w14:textId="77777777" w:rsidR="00854447" w:rsidRPr="00854447" w:rsidRDefault="00854447" w:rsidP="00854447">
            <w:pPr>
              <w:ind w:left="1163" w:right="45"/>
              <w:jc w:val="right"/>
              <w:rPr>
                <w:szCs w:val="22"/>
                <w:lang w:val="fr-CA" w:eastAsia="fr-FR"/>
              </w:rPr>
            </w:pPr>
            <w:r w:rsidRPr="00854447">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2068099929"/>
              <w14:checkbox>
                <w14:checked w14:val="0"/>
                <w14:checkedState w14:val="2612" w14:font="MS Gothic"/>
                <w14:uncheckedState w14:val="2610" w14:font="MS Gothic"/>
              </w14:checkbox>
            </w:sdtPr>
            <w:sdtEndPr/>
            <w:sdtContent>
              <w:p w14:paraId="1E66CF2D"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nil"/>
              <w:right w:val="nil"/>
            </w:tcBorders>
            <w:vAlign w:val="center"/>
          </w:tcPr>
          <w:p w14:paraId="6926A904" w14:textId="77777777" w:rsidR="00854447" w:rsidRPr="00854447" w:rsidRDefault="00854447" w:rsidP="00854447">
            <w:pPr>
              <w:ind w:left="1163" w:right="45"/>
              <w:jc w:val="right"/>
              <w:rPr>
                <w:szCs w:val="22"/>
                <w:lang w:val="fr-CA" w:eastAsia="fr-FR"/>
              </w:rPr>
            </w:pPr>
            <w:r w:rsidRPr="00854447">
              <w:rPr>
                <w:szCs w:val="22"/>
                <w:lang w:val="fr-CA" w:eastAsia="fr-FR"/>
              </w:rPr>
              <w:t>Religion</w:t>
            </w:r>
          </w:p>
        </w:tc>
        <w:tc>
          <w:tcPr>
            <w:tcW w:w="2036" w:type="dxa"/>
            <w:tcBorders>
              <w:top w:val="nil"/>
              <w:left w:val="nil"/>
              <w:bottom w:val="nil"/>
              <w:right w:val="single" w:sz="4" w:space="0" w:color="auto"/>
            </w:tcBorders>
            <w:vAlign w:val="center"/>
          </w:tcPr>
          <w:sdt>
            <w:sdtPr>
              <w:rPr>
                <w:sz w:val="36"/>
                <w:szCs w:val="36"/>
                <w:lang w:val="fr-CA" w:eastAsia="fr-FR"/>
              </w:rPr>
              <w:id w:val="-150140648"/>
              <w14:checkbox>
                <w14:checked w14:val="0"/>
                <w14:checkedState w14:val="2612" w14:font="MS Gothic"/>
                <w14:uncheckedState w14:val="2610" w14:font="MS Gothic"/>
              </w14:checkbox>
            </w:sdtPr>
            <w:sdtEndPr/>
            <w:sdtContent>
              <w:p w14:paraId="0B2EFD16"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06E6A369" w14:textId="77777777" w:rsidTr="00854447">
        <w:trPr>
          <w:trHeight w:val="601"/>
          <w:jc w:val="center"/>
        </w:trPr>
        <w:tc>
          <w:tcPr>
            <w:tcW w:w="2879" w:type="dxa"/>
            <w:tcBorders>
              <w:top w:val="nil"/>
              <w:left w:val="single" w:sz="4" w:space="0" w:color="auto"/>
              <w:bottom w:val="nil"/>
              <w:right w:val="nil"/>
            </w:tcBorders>
            <w:vAlign w:val="center"/>
          </w:tcPr>
          <w:p w14:paraId="0B4DD714" w14:textId="77777777" w:rsidR="00854447" w:rsidRPr="00854447" w:rsidRDefault="00854447" w:rsidP="00854447">
            <w:pPr>
              <w:ind w:left="1163" w:right="45"/>
              <w:jc w:val="right"/>
              <w:rPr>
                <w:szCs w:val="22"/>
                <w:lang w:val="fr-CA" w:eastAsia="fr-FR"/>
              </w:rPr>
            </w:pPr>
            <w:r w:rsidRPr="00854447">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740064690"/>
              <w14:checkbox>
                <w14:checked w14:val="0"/>
                <w14:checkedState w14:val="2612" w14:font="MS Gothic"/>
                <w14:uncheckedState w14:val="2610" w14:font="MS Gothic"/>
              </w14:checkbox>
            </w:sdtPr>
            <w:sdtEndPr/>
            <w:sdtContent>
              <w:p w14:paraId="4440E0A0"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nil"/>
              <w:right w:val="nil"/>
            </w:tcBorders>
            <w:vAlign w:val="center"/>
          </w:tcPr>
          <w:p w14:paraId="07F6231C" w14:textId="77777777" w:rsidR="00854447" w:rsidRPr="00854447" w:rsidRDefault="00854447" w:rsidP="00854447">
            <w:pPr>
              <w:ind w:left="1163" w:right="45"/>
              <w:jc w:val="right"/>
              <w:rPr>
                <w:szCs w:val="22"/>
                <w:lang w:val="fr-CA" w:eastAsia="fr-FR"/>
              </w:rPr>
            </w:pPr>
            <w:r w:rsidRPr="00854447">
              <w:rPr>
                <w:szCs w:val="22"/>
                <w:lang w:val="fr-CA" w:eastAsia="fr-FR"/>
              </w:rPr>
              <w:t>Science</w:t>
            </w:r>
          </w:p>
        </w:tc>
        <w:tc>
          <w:tcPr>
            <w:tcW w:w="2036" w:type="dxa"/>
            <w:tcBorders>
              <w:top w:val="nil"/>
              <w:left w:val="nil"/>
              <w:bottom w:val="nil"/>
              <w:right w:val="single" w:sz="4" w:space="0" w:color="auto"/>
            </w:tcBorders>
            <w:vAlign w:val="center"/>
          </w:tcPr>
          <w:sdt>
            <w:sdtPr>
              <w:rPr>
                <w:sz w:val="36"/>
                <w:szCs w:val="36"/>
                <w:lang w:val="fr-CA" w:eastAsia="fr-FR"/>
              </w:rPr>
              <w:id w:val="1813677885"/>
              <w14:checkbox>
                <w14:checked w14:val="0"/>
                <w14:checkedState w14:val="2612" w14:font="MS Gothic"/>
                <w14:uncheckedState w14:val="2610" w14:font="MS Gothic"/>
              </w14:checkbox>
            </w:sdtPr>
            <w:sdtEndPr/>
            <w:sdtContent>
              <w:p w14:paraId="08AD9981"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0CE78DEB" w14:textId="77777777" w:rsidTr="00854447">
        <w:trPr>
          <w:trHeight w:val="601"/>
          <w:jc w:val="center"/>
        </w:trPr>
        <w:tc>
          <w:tcPr>
            <w:tcW w:w="2879" w:type="dxa"/>
            <w:tcBorders>
              <w:top w:val="nil"/>
              <w:left w:val="single" w:sz="4" w:space="0" w:color="auto"/>
              <w:bottom w:val="single" w:sz="4" w:space="0" w:color="auto"/>
              <w:right w:val="nil"/>
            </w:tcBorders>
            <w:vAlign w:val="center"/>
          </w:tcPr>
          <w:p w14:paraId="5917B9CD" w14:textId="77777777" w:rsidR="00854447" w:rsidRPr="00854447" w:rsidRDefault="00854447" w:rsidP="00854447">
            <w:pPr>
              <w:ind w:left="1163" w:right="45"/>
              <w:jc w:val="right"/>
              <w:rPr>
                <w:szCs w:val="22"/>
                <w:lang w:val="fr-CA" w:eastAsia="fr-FR"/>
              </w:rPr>
            </w:pPr>
            <w:r w:rsidRPr="00854447">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2087143385"/>
              <w14:checkbox>
                <w14:checked w14:val="0"/>
                <w14:checkedState w14:val="2612" w14:font="MS Gothic"/>
                <w14:uncheckedState w14:val="2610" w14:font="MS Gothic"/>
              </w14:checkbox>
            </w:sdtPr>
            <w:sdtEndPr/>
            <w:sdtContent>
              <w:p w14:paraId="7E3FD253"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single" w:sz="4" w:space="0" w:color="auto"/>
              <w:right w:val="nil"/>
            </w:tcBorders>
            <w:vAlign w:val="center"/>
          </w:tcPr>
          <w:p w14:paraId="7174A6B9" w14:textId="77777777" w:rsidR="00854447" w:rsidRPr="00854447" w:rsidRDefault="00854447" w:rsidP="00854447">
            <w:pPr>
              <w:ind w:left="1163" w:right="45"/>
              <w:jc w:val="right"/>
              <w:rPr>
                <w:szCs w:val="22"/>
                <w:lang w:val="fr-CA" w:eastAsia="fr-FR"/>
              </w:rPr>
            </w:pPr>
            <w:r w:rsidRPr="00854447">
              <w:rPr>
                <w:szCs w:val="22"/>
                <w:lang w:val="fr-CA" w:eastAsia="fr-FR"/>
              </w:rPr>
              <w:t>Territoire</w:t>
            </w:r>
          </w:p>
        </w:tc>
        <w:tc>
          <w:tcPr>
            <w:tcW w:w="2036" w:type="dxa"/>
            <w:tcBorders>
              <w:top w:val="nil"/>
              <w:left w:val="nil"/>
              <w:bottom w:val="single" w:sz="4" w:space="0" w:color="auto"/>
              <w:right w:val="single" w:sz="4" w:space="0" w:color="auto"/>
            </w:tcBorders>
            <w:vAlign w:val="center"/>
          </w:tcPr>
          <w:sdt>
            <w:sdtPr>
              <w:rPr>
                <w:sz w:val="36"/>
                <w:szCs w:val="36"/>
                <w:lang w:val="fr-CA" w:eastAsia="fr-FR"/>
              </w:rPr>
              <w:id w:val="379141712"/>
              <w14:checkbox>
                <w14:checked w14:val="0"/>
                <w14:checkedState w14:val="2612" w14:font="MS Gothic"/>
                <w14:uncheckedState w14:val="2610" w14:font="MS Gothic"/>
              </w14:checkbox>
            </w:sdtPr>
            <w:sdtEndPr/>
            <w:sdtContent>
              <w:p w14:paraId="232CE8B1"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61715F68" w14:textId="77777777" w:rsidTr="00854447">
        <w:trPr>
          <w:jc w:val="center"/>
        </w:trPr>
        <w:tc>
          <w:tcPr>
            <w:tcW w:w="9536" w:type="dxa"/>
            <w:gridSpan w:val="4"/>
            <w:tcBorders>
              <w:top w:val="single" w:sz="4" w:space="0" w:color="auto"/>
            </w:tcBorders>
            <w:shd w:val="clear" w:color="auto" w:fill="297FD5" w:themeFill="accent3"/>
          </w:tcPr>
          <w:p w14:paraId="2A3C2C04" w14:textId="77777777" w:rsidR="00854447" w:rsidRPr="00854447" w:rsidRDefault="00854447" w:rsidP="00854447">
            <w:pPr>
              <w:numPr>
                <w:ilvl w:val="0"/>
                <w:numId w:val="12"/>
              </w:numPr>
              <w:ind w:left="313" w:right="45"/>
              <w:rPr>
                <w:b/>
                <w:bCs/>
                <w:color w:val="FFFFFF" w:themeColor="background1"/>
                <w:szCs w:val="22"/>
                <w:lang w:val="fr-CA" w:eastAsia="fr-FR"/>
              </w:rPr>
            </w:pPr>
            <w:r w:rsidRPr="00854447">
              <w:rPr>
                <w:b/>
                <w:bCs/>
                <w:color w:val="FFFFFF" w:themeColor="background1"/>
                <w:szCs w:val="22"/>
                <w:lang w:eastAsia="fr-FR"/>
              </w:rPr>
              <w:t xml:space="preserve">À </w:t>
            </w:r>
            <w:r w:rsidRPr="00854447">
              <w:rPr>
                <w:b/>
                <w:bCs/>
                <w:color w:val="FFFFFF" w:themeColor="background1"/>
                <w:szCs w:val="22"/>
                <w:lang w:val="fr-CA" w:eastAsia="fr-FR"/>
              </w:rPr>
              <w:t>l’aide</w:t>
            </w:r>
            <w:r w:rsidRPr="00854447">
              <w:rPr>
                <w:b/>
                <w:bCs/>
                <w:color w:val="FFFFFF" w:themeColor="background1"/>
                <w:szCs w:val="22"/>
                <w:lang w:eastAsia="fr-FR"/>
              </w:rPr>
              <w:t xml:space="preserve"> des ressources à ta disposition, détermine pourquoi ce repère culturel est représentatif d’une époque de l’histoire du Québec et de son territoire.</w:t>
            </w:r>
          </w:p>
        </w:tc>
      </w:tr>
      <w:tr w:rsidR="00854447" w:rsidRPr="00854447" w14:paraId="1C65A946" w14:textId="77777777" w:rsidTr="00854447">
        <w:trPr>
          <w:jc w:val="center"/>
        </w:trPr>
        <w:tc>
          <w:tcPr>
            <w:tcW w:w="9536" w:type="dxa"/>
            <w:gridSpan w:val="4"/>
            <w:tcBorders>
              <w:bottom w:val="single" w:sz="4" w:space="0" w:color="auto"/>
            </w:tcBorders>
          </w:tcPr>
          <w:p w14:paraId="5565FD56" w14:textId="77777777" w:rsidR="00854447" w:rsidRPr="00854447" w:rsidRDefault="007635F7" w:rsidP="00854447">
            <w:pPr>
              <w:ind w:right="45"/>
              <w:rPr>
                <w:sz w:val="40"/>
                <w:szCs w:val="40"/>
                <w:lang w:val="fr-CA" w:eastAsia="fr-FR"/>
              </w:rPr>
            </w:pPr>
            <w:r>
              <w:rPr>
                <w:noProof/>
                <w:sz w:val="40"/>
                <w:szCs w:val="40"/>
                <w:lang w:val="fr-CA" w:eastAsia="fr-FR"/>
              </w:rPr>
              <w:pict w14:anchorId="3F27BB04">
                <v:rect id="_x0000_i1030" alt="" style="width:405.7pt;height:.05pt;mso-width-percent:0;mso-height-percent:0;mso-width-percent:0;mso-height-percent:0" o:hrpct="805" o:hralign="center" o:hrstd="t" o:hr="t" fillcolor="#a0a0a0" stroked="f"/>
              </w:pict>
            </w:r>
          </w:p>
          <w:p w14:paraId="44B49CF1" w14:textId="77777777" w:rsidR="00854447" w:rsidRPr="00854447" w:rsidRDefault="007635F7" w:rsidP="00854447">
            <w:pPr>
              <w:ind w:right="45"/>
              <w:rPr>
                <w:sz w:val="40"/>
                <w:szCs w:val="40"/>
                <w:lang w:val="fr-CA" w:eastAsia="fr-FR"/>
              </w:rPr>
            </w:pPr>
            <w:r>
              <w:rPr>
                <w:noProof/>
                <w:sz w:val="40"/>
                <w:szCs w:val="40"/>
                <w:lang w:val="fr-CA" w:eastAsia="fr-FR"/>
              </w:rPr>
              <w:pict w14:anchorId="723E63A3">
                <v:rect id="_x0000_i1031" alt="" style="width:405.7pt;height:.05pt;mso-width-percent:0;mso-height-percent:0;mso-width-percent:0;mso-height-percent:0" o:hrpct="805" o:hralign="center" o:hrstd="t" o:hr="t" fillcolor="#a0a0a0" stroked="f"/>
              </w:pict>
            </w:r>
          </w:p>
          <w:p w14:paraId="5FF59514" w14:textId="77777777" w:rsidR="00854447" w:rsidRPr="00854447" w:rsidRDefault="007635F7" w:rsidP="00854447">
            <w:pPr>
              <w:ind w:right="45"/>
              <w:rPr>
                <w:sz w:val="40"/>
                <w:szCs w:val="40"/>
                <w:lang w:val="fr-CA" w:eastAsia="fr-FR"/>
              </w:rPr>
            </w:pPr>
            <w:r>
              <w:rPr>
                <w:noProof/>
                <w:sz w:val="40"/>
                <w:szCs w:val="40"/>
                <w:lang w:val="fr-CA" w:eastAsia="fr-FR"/>
              </w:rPr>
              <w:pict w14:anchorId="5E816697">
                <v:rect id="_x0000_i1032" alt="" style="width:405.7pt;height:.05pt;mso-width-percent:0;mso-height-percent:0;mso-width-percent:0;mso-height-percent:0" o:hrpct="805" o:hralign="center" o:hrstd="t" o:hr="t" fillcolor="#a0a0a0" stroked="f"/>
              </w:pict>
            </w:r>
            <w:r>
              <w:rPr>
                <w:noProof/>
                <w:sz w:val="40"/>
                <w:szCs w:val="40"/>
                <w:lang w:val="fr-CA" w:eastAsia="fr-FR"/>
              </w:rPr>
              <w:pict w14:anchorId="25498ACB">
                <v:rect id="_x0000_i1033" alt="" style="width:405.7pt;height:.05pt;mso-width-percent:0;mso-height-percent:0;mso-width-percent:0;mso-height-percent:0" o:hrpct="805" o:hralign="center" o:hrstd="t" o:hr="t" fillcolor="#a0a0a0" stroked="f"/>
              </w:pict>
            </w:r>
            <w:r>
              <w:rPr>
                <w:noProof/>
                <w:sz w:val="40"/>
                <w:szCs w:val="40"/>
                <w:lang w:val="fr-CA" w:eastAsia="fr-FR"/>
              </w:rPr>
              <w:pict w14:anchorId="115E62B8">
                <v:rect id="_x0000_i1034" alt="" style="width:405.7pt;height:.05pt;mso-width-percent:0;mso-height-percent:0;mso-width-percent:0;mso-height-percent:0" o:hrpct="805" o:hralign="center" o:hrstd="t" o:hr="t" fillcolor="#a0a0a0" stroked="f"/>
              </w:pict>
            </w:r>
          </w:p>
          <w:p w14:paraId="6B64FDB3" w14:textId="77777777" w:rsidR="00854447" w:rsidRPr="00854447" w:rsidRDefault="007635F7" w:rsidP="00854447">
            <w:pPr>
              <w:ind w:right="45"/>
              <w:rPr>
                <w:sz w:val="40"/>
                <w:szCs w:val="40"/>
                <w:lang w:val="fr-CA" w:eastAsia="fr-FR"/>
              </w:rPr>
            </w:pPr>
            <w:r>
              <w:rPr>
                <w:noProof/>
                <w:sz w:val="40"/>
                <w:szCs w:val="40"/>
                <w:lang w:val="fr-CA" w:eastAsia="fr-FR"/>
              </w:rPr>
              <w:pict w14:anchorId="6CFDDF91">
                <v:rect id="_x0000_i1035" alt="" style="width:405.7pt;height:.05pt;mso-width-percent:0;mso-height-percent:0;mso-width-percent:0;mso-height-percent:0" o:hrpct="805" o:hralign="center" o:hrstd="t" o:hr="t" fillcolor="#a0a0a0" stroked="f"/>
              </w:pict>
            </w:r>
          </w:p>
        </w:tc>
      </w:tr>
      <w:tr w:rsidR="00854447" w:rsidRPr="00854447" w14:paraId="5920FF9A" w14:textId="77777777" w:rsidTr="00854447">
        <w:trPr>
          <w:trHeight w:val="152"/>
          <w:jc w:val="center"/>
        </w:trPr>
        <w:tc>
          <w:tcPr>
            <w:tcW w:w="9536" w:type="dxa"/>
            <w:gridSpan w:val="4"/>
            <w:tcBorders>
              <w:top w:val="single" w:sz="4" w:space="0" w:color="auto"/>
              <w:left w:val="nil"/>
              <w:bottom w:val="nil"/>
              <w:right w:val="nil"/>
            </w:tcBorders>
          </w:tcPr>
          <w:p w14:paraId="031BB5FB" w14:textId="77777777" w:rsidR="00854447" w:rsidRPr="00854447" w:rsidRDefault="00854447" w:rsidP="00854447">
            <w:pPr>
              <w:rPr>
                <w:sz w:val="40"/>
                <w:szCs w:val="40"/>
                <w:lang w:val="fr-CA" w:eastAsia="fr-FR"/>
              </w:rPr>
            </w:pPr>
            <w:r w:rsidRPr="00854447">
              <w:rPr>
                <w:lang w:val="fr-CA" w:eastAsia="fr-FR"/>
              </w:rPr>
              <w:t xml:space="preserve">Au besoin, consulte la page </w:t>
            </w:r>
            <w:hyperlink r:id="rId82" w:history="1">
              <w:r w:rsidRPr="00854447">
                <w:rPr>
                  <w:rStyle w:val="Lienhypertexte"/>
                </w:rPr>
                <w:t>La Nouvelle-France vers 1745</w:t>
              </w:r>
            </w:hyperlink>
            <w:r w:rsidRPr="00854447">
              <w:rPr>
                <w:lang w:val="fr-CA" w:eastAsia="fr-FR"/>
              </w:rPr>
              <w:t xml:space="preserve"> du site Web du Service national du RÉCIT de l’univers social.</w:t>
            </w:r>
          </w:p>
        </w:tc>
      </w:tr>
    </w:tbl>
    <w:p w14:paraId="486C1078" w14:textId="77777777" w:rsidR="001E14D4" w:rsidRPr="001E14D4" w:rsidRDefault="001E14D4" w:rsidP="001E14D4">
      <w:pPr>
        <w:pStyle w:val="Consigne-Titre"/>
        <w:rPr>
          <w:lang w:eastAsia="fr-CA"/>
        </w:rPr>
      </w:pPr>
    </w:p>
    <w:sectPr w:rsidR="001E14D4" w:rsidRPr="001E14D4"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BC8930" w14:textId="77777777" w:rsidR="005047B2" w:rsidRDefault="005047B2" w:rsidP="005E3AF4">
      <w:r>
        <w:separator/>
      </w:r>
    </w:p>
  </w:endnote>
  <w:endnote w:type="continuationSeparator" w:id="0">
    <w:p w14:paraId="5E7C5003" w14:textId="77777777" w:rsidR="005047B2" w:rsidRDefault="005047B2"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Unicode MS">
    <w:altName w:val="Malgun Gothic Semilight"/>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051C6E" w:rsidRDefault="00051C6E" w:rsidP="00051C6E">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051C6E" w:rsidRDefault="00051C6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30"/>
        <w:szCs w:val="30"/>
      </w:rPr>
      <w:id w:val="2028295672"/>
      <w:docPartObj>
        <w:docPartGallery w:val="Page Numbers (Bottom of Page)"/>
        <w:docPartUnique/>
      </w:docPartObj>
    </w:sdtPr>
    <w:sdtEndPr/>
    <w:sdtContent>
      <w:p w14:paraId="03CDE29A" w14:textId="5E4C9EC1" w:rsidR="00051C6E" w:rsidRPr="00BC43FD" w:rsidRDefault="00051C6E">
        <w:pPr>
          <w:pStyle w:val="Pieddepage"/>
          <w:jc w:val="right"/>
          <w:rPr>
            <w:sz w:val="30"/>
            <w:szCs w:val="30"/>
          </w:rPr>
        </w:pPr>
        <w:r w:rsidRPr="00BC43FD">
          <w:rPr>
            <w:sz w:val="30"/>
            <w:szCs w:val="30"/>
          </w:rPr>
          <w:fldChar w:fldCharType="begin"/>
        </w:r>
        <w:r w:rsidRPr="00BC43FD">
          <w:rPr>
            <w:sz w:val="30"/>
            <w:szCs w:val="30"/>
          </w:rPr>
          <w:instrText>PAGE   \* MERGEFORMAT</w:instrText>
        </w:r>
        <w:r w:rsidRPr="00BC43FD">
          <w:rPr>
            <w:sz w:val="30"/>
            <w:szCs w:val="30"/>
          </w:rPr>
          <w:fldChar w:fldCharType="separate"/>
        </w:r>
        <w:r w:rsidRPr="00BC43FD">
          <w:rPr>
            <w:sz w:val="30"/>
            <w:szCs w:val="30"/>
          </w:rPr>
          <w:t>2</w:t>
        </w:r>
        <w:r w:rsidRPr="00BC43FD">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A2D017" w14:textId="77777777" w:rsidR="005047B2" w:rsidRDefault="005047B2" w:rsidP="005E3AF4">
      <w:r>
        <w:separator/>
      </w:r>
    </w:p>
  </w:footnote>
  <w:footnote w:type="continuationSeparator" w:id="0">
    <w:p w14:paraId="6BB5DB72" w14:textId="77777777" w:rsidR="005047B2" w:rsidRDefault="005047B2"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0F4451EE" w:rsidR="00051C6E" w:rsidRPr="005E3AF4" w:rsidRDefault="00051C6E"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F7588FFA"/>
    <w:lvl w:ilvl="0" w:tplc="DFBCE7AA">
      <w:start w:val="1"/>
      <w:numFmt w:val="bullet"/>
      <w:pStyle w:val="Consigne-Texte"/>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2888321D"/>
    <w:multiLevelType w:val="hybridMultilevel"/>
    <w:tmpl w:val="95BA97E8"/>
    <w:lvl w:ilvl="0" w:tplc="0C0C0003">
      <w:start w:val="1"/>
      <w:numFmt w:val="bullet"/>
      <w:lvlText w:val="o"/>
      <w:lvlJc w:val="left"/>
      <w:pPr>
        <w:ind w:left="1151" w:hanging="360"/>
      </w:pPr>
      <w:rPr>
        <w:rFonts w:ascii="Courier New" w:hAnsi="Courier New" w:cs="Courier New" w:hint="default"/>
      </w:rPr>
    </w:lvl>
    <w:lvl w:ilvl="1" w:tplc="0C0C0003" w:tentative="1">
      <w:start w:val="1"/>
      <w:numFmt w:val="bullet"/>
      <w:lvlText w:val="o"/>
      <w:lvlJc w:val="left"/>
      <w:pPr>
        <w:ind w:left="1871" w:hanging="360"/>
      </w:pPr>
      <w:rPr>
        <w:rFonts w:ascii="Courier New" w:hAnsi="Courier New" w:cs="Courier New" w:hint="default"/>
      </w:rPr>
    </w:lvl>
    <w:lvl w:ilvl="2" w:tplc="0C0C0005" w:tentative="1">
      <w:start w:val="1"/>
      <w:numFmt w:val="bullet"/>
      <w:lvlText w:val=""/>
      <w:lvlJc w:val="left"/>
      <w:pPr>
        <w:ind w:left="2591" w:hanging="360"/>
      </w:pPr>
      <w:rPr>
        <w:rFonts w:ascii="Wingdings" w:hAnsi="Wingdings" w:hint="default"/>
      </w:rPr>
    </w:lvl>
    <w:lvl w:ilvl="3" w:tplc="0C0C0001" w:tentative="1">
      <w:start w:val="1"/>
      <w:numFmt w:val="bullet"/>
      <w:lvlText w:val=""/>
      <w:lvlJc w:val="left"/>
      <w:pPr>
        <w:ind w:left="3311" w:hanging="360"/>
      </w:pPr>
      <w:rPr>
        <w:rFonts w:ascii="Symbol" w:hAnsi="Symbol" w:hint="default"/>
      </w:rPr>
    </w:lvl>
    <w:lvl w:ilvl="4" w:tplc="0C0C0003" w:tentative="1">
      <w:start w:val="1"/>
      <w:numFmt w:val="bullet"/>
      <w:lvlText w:val="o"/>
      <w:lvlJc w:val="left"/>
      <w:pPr>
        <w:ind w:left="4031" w:hanging="360"/>
      </w:pPr>
      <w:rPr>
        <w:rFonts w:ascii="Courier New" w:hAnsi="Courier New" w:cs="Courier New" w:hint="default"/>
      </w:rPr>
    </w:lvl>
    <w:lvl w:ilvl="5" w:tplc="0C0C0005" w:tentative="1">
      <w:start w:val="1"/>
      <w:numFmt w:val="bullet"/>
      <w:lvlText w:val=""/>
      <w:lvlJc w:val="left"/>
      <w:pPr>
        <w:ind w:left="4751" w:hanging="360"/>
      </w:pPr>
      <w:rPr>
        <w:rFonts w:ascii="Wingdings" w:hAnsi="Wingdings" w:hint="default"/>
      </w:rPr>
    </w:lvl>
    <w:lvl w:ilvl="6" w:tplc="0C0C0001" w:tentative="1">
      <w:start w:val="1"/>
      <w:numFmt w:val="bullet"/>
      <w:lvlText w:val=""/>
      <w:lvlJc w:val="left"/>
      <w:pPr>
        <w:ind w:left="5471" w:hanging="360"/>
      </w:pPr>
      <w:rPr>
        <w:rFonts w:ascii="Symbol" w:hAnsi="Symbol" w:hint="default"/>
      </w:rPr>
    </w:lvl>
    <w:lvl w:ilvl="7" w:tplc="0C0C0003" w:tentative="1">
      <w:start w:val="1"/>
      <w:numFmt w:val="bullet"/>
      <w:lvlText w:val="o"/>
      <w:lvlJc w:val="left"/>
      <w:pPr>
        <w:ind w:left="6191" w:hanging="360"/>
      </w:pPr>
      <w:rPr>
        <w:rFonts w:ascii="Courier New" w:hAnsi="Courier New" w:cs="Courier New" w:hint="default"/>
      </w:rPr>
    </w:lvl>
    <w:lvl w:ilvl="8" w:tplc="0C0C0005" w:tentative="1">
      <w:start w:val="1"/>
      <w:numFmt w:val="bullet"/>
      <w:lvlText w:val=""/>
      <w:lvlJc w:val="left"/>
      <w:pPr>
        <w:ind w:left="6911" w:hanging="360"/>
      </w:pPr>
      <w:rPr>
        <w:rFonts w:ascii="Wingdings" w:hAnsi="Wingdings" w:hint="default"/>
      </w:rPr>
    </w:lvl>
  </w:abstractNum>
  <w:abstractNum w:abstractNumId="2" w15:restartNumberingAfterBreak="0">
    <w:nsid w:val="28D663B1"/>
    <w:multiLevelType w:val="multilevel"/>
    <w:tmpl w:val="27F2D7A6"/>
    <w:lvl w:ilvl="0">
      <w:start w:val="1"/>
      <w:numFmt w:val="decimal"/>
      <w:lvlText w:val="%1."/>
      <w:lvlJc w:val="left"/>
      <w:pPr>
        <w:ind w:left="720" w:hanging="360"/>
      </w:pPr>
      <w:rPr>
        <w:u w:val="none"/>
        <w:lang w:val="fr-F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9526C74"/>
    <w:multiLevelType w:val="hybridMultilevel"/>
    <w:tmpl w:val="D53AB8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A7E693D"/>
    <w:multiLevelType w:val="hybridMultilevel"/>
    <w:tmpl w:val="C9B0F4C0"/>
    <w:lvl w:ilvl="0" w:tplc="0C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 w15:restartNumberingAfterBreak="0">
    <w:nsid w:val="2D135B83"/>
    <w:multiLevelType w:val="multilevel"/>
    <w:tmpl w:val="0E5EA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615131"/>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3DF22320"/>
    <w:multiLevelType w:val="hybridMultilevel"/>
    <w:tmpl w:val="9BB4DECC"/>
    <w:lvl w:ilvl="0" w:tplc="1F4AC5AA">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3EA1610C"/>
    <w:multiLevelType w:val="hybridMultilevel"/>
    <w:tmpl w:val="8E7CD53A"/>
    <w:lvl w:ilvl="0" w:tplc="0C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41DC6387"/>
    <w:multiLevelType w:val="hybridMultilevel"/>
    <w:tmpl w:val="DA8236AE"/>
    <w:lvl w:ilvl="0" w:tplc="0C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4242182C"/>
    <w:multiLevelType w:val="hybridMultilevel"/>
    <w:tmpl w:val="FA86AC72"/>
    <w:lvl w:ilvl="0" w:tplc="0C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68E7843"/>
    <w:multiLevelType w:val="multilevel"/>
    <w:tmpl w:val="D9504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7293FC4"/>
    <w:multiLevelType w:val="hybridMultilevel"/>
    <w:tmpl w:val="3B78D38A"/>
    <w:lvl w:ilvl="0" w:tplc="76421F96">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9804764"/>
    <w:multiLevelType w:val="hybridMultilevel"/>
    <w:tmpl w:val="2F90ECC0"/>
    <w:lvl w:ilvl="0" w:tplc="76421F96">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7"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9"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70E71AED"/>
    <w:multiLevelType w:val="hybridMultilevel"/>
    <w:tmpl w:val="67E2A8E8"/>
    <w:lvl w:ilvl="0" w:tplc="1F4AC5AA">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BF944C9"/>
    <w:multiLevelType w:val="hybridMultilevel"/>
    <w:tmpl w:val="354400DC"/>
    <w:lvl w:ilvl="0" w:tplc="0C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23" w15:restartNumberingAfterBreak="0">
    <w:nsid w:val="7FB5123E"/>
    <w:multiLevelType w:val="hybridMultilevel"/>
    <w:tmpl w:val="E5B2720E"/>
    <w:lvl w:ilvl="0" w:tplc="0C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8"/>
  </w:num>
  <w:num w:numId="2">
    <w:abstractNumId w:val="22"/>
  </w:num>
  <w:num w:numId="3">
    <w:abstractNumId w:val="17"/>
  </w:num>
  <w:num w:numId="4">
    <w:abstractNumId w:val="11"/>
  </w:num>
  <w:num w:numId="5">
    <w:abstractNumId w:val="14"/>
  </w:num>
  <w:num w:numId="6">
    <w:abstractNumId w:val="16"/>
  </w:num>
  <w:num w:numId="7">
    <w:abstractNumId w:val="14"/>
  </w:num>
  <w:num w:numId="8">
    <w:abstractNumId w:val="17"/>
  </w:num>
  <w:num w:numId="9">
    <w:abstractNumId w:val="0"/>
  </w:num>
  <w:num w:numId="10">
    <w:abstractNumId w:val="3"/>
  </w:num>
  <w:num w:numId="11">
    <w:abstractNumId w:val="19"/>
  </w:num>
  <w:num w:numId="12">
    <w:abstractNumId w:val="6"/>
  </w:num>
  <w:num w:numId="13">
    <w:abstractNumId w:val="5"/>
  </w:num>
  <w:num w:numId="14">
    <w:abstractNumId w:val="2"/>
  </w:num>
  <w:num w:numId="15">
    <w:abstractNumId w:val="12"/>
  </w:num>
  <w:num w:numId="16">
    <w:abstractNumId w:val="1"/>
  </w:num>
  <w:num w:numId="17">
    <w:abstractNumId w:val="13"/>
  </w:num>
  <w:num w:numId="18">
    <w:abstractNumId w:val="15"/>
  </w:num>
  <w:num w:numId="19">
    <w:abstractNumId w:val="4"/>
  </w:num>
  <w:num w:numId="20">
    <w:abstractNumId w:val="10"/>
  </w:num>
  <w:num w:numId="21">
    <w:abstractNumId w:val="23"/>
  </w:num>
  <w:num w:numId="22">
    <w:abstractNumId w:val="7"/>
  </w:num>
  <w:num w:numId="23">
    <w:abstractNumId w:val="20"/>
  </w:num>
  <w:num w:numId="24">
    <w:abstractNumId w:val="9"/>
  </w:num>
  <w:num w:numId="25">
    <w:abstractNumId w:val="21"/>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revisionView w:inkAnnotation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0239"/>
    <w:rsid w:val="00001AF0"/>
    <w:rsid w:val="00001E9E"/>
    <w:rsid w:val="0000309F"/>
    <w:rsid w:val="00003DF3"/>
    <w:rsid w:val="000044F5"/>
    <w:rsid w:val="00011135"/>
    <w:rsid w:val="00012D72"/>
    <w:rsid w:val="000130FB"/>
    <w:rsid w:val="00015353"/>
    <w:rsid w:val="00021680"/>
    <w:rsid w:val="00030E57"/>
    <w:rsid w:val="000346B9"/>
    <w:rsid w:val="00035250"/>
    <w:rsid w:val="00037707"/>
    <w:rsid w:val="00037A7D"/>
    <w:rsid w:val="00047D39"/>
    <w:rsid w:val="00051C6E"/>
    <w:rsid w:val="0005250C"/>
    <w:rsid w:val="00064C79"/>
    <w:rsid w:val="00067C15"/>
    <w:rsid w:val="00067E03"/>
    <w:rsid w:val="00070B3B"/>
    <w:rsid w:val="00071A31"/>
    <w:rsid w:val="00080BC3"/>
    <w:rsid w:val="00081E5E"/>
    <w:rsid w:val="00083174"/>
    <w:rsid w:val="00091932"/>
    <w:rsid w:val="000B0758"/>
    <w:rsid w:val="000B51AB"/>
    <w:rsid w:val="000C3D24"/>
    <w:rsid w:val="000D16D4"/>
    <w:rsid w:val="000D32A2"/>
    <w:rsid w:val="000E0C66"/>
    <w:rsid w:val="000E1205"/>
    <w:rsid w:val="000E20B6"/>
    <w:rsid w:val="000E3026"/>
    <w:rsid w:val="000E4C6D"/>
    <w:rsid w:val="000E5422"/>
    <w:rsid w:val="000F1016"/>
    <w:rsid w:val="000F2BB0"/>
    <w:rsid w:val="000F456F"/>
    <w:rsid w:val="000F4C95"/>
    <w:rsid w:val="000F4E71"/>
    <w:rsid w:val="000F7BB4"/>
    <w:rsid w:val="00106C3F"/>
    <w:rsid w:val="00107EBA"/>
    <w:rsid w:val="00110FED"/>
    <w:rsid w:val="00124038"/>
    <w:rsid w:val="00124698"/>
    <w:rsid w:val="00127293"/>
    <w:rsid w:val="001431A5"/>
    <w:rsid w:val="00145AE5"/>
    <w:rsid w:val="00156F37"/>
    <w:rsid w:val="00161EE0"/>
    <w:rsid w:val="001654DD"/>
    <w:rsid w:val="001660B6"/>
    <w:rsid w:val="00166AC9"/>
    <w:rsid w:val="00172C6C"/>
    <w:rsid w:val="00172CD3"/>
    <w:rsid w:val="00176040"/>
    <w:rsid w:val="00180A10"/>
    <w:rsid w:val="001827C5"/>
    <w:rsid w:val="00183498"/>
    <w:rsid w:val="001857D2"/>
    <w:rsid w:val="00192953"/>
    <w:rsid w:val="00196722"/>
    <w:rsid w:val="00196CD3"/>
    <w:rsid w:val="001A4A34"/>
    <w:rsid w:val="001A5CD1"/>
    <w:rsid w:val="001B5728"/>
    <w:rsid w:val="001C4CD2"/>
    <w:rsid w:val="001D01F8"/>
    <w:rsid w:val="001D19E0"/>
    <w:rsid w:val="001D1D27"/>
    <w:rsid w:val="001D245D"/>
    <w:rsid w:val="001E14D4"/>
    <w:rsid w:val="0020115E"/>
    <w:rsid w:val="0020126D"/>
    <w:rsid w:val="0020344F"/>
    <w:rsid w:val="0021048C"/>
    <w:rsid w:val="00225F94"/>
    <w:rsid w:val="0024060E"/>
    <w:rsid w:val="00250DBA"/>
    <w:rsid w:val="0025293B"/>
    <w:rsid w:val="0025475F"/>
    <w:rsid w:val="0025595F"/>
    <w:rsid w:val="00257FCA"/>
    <w:rsid w:val="0026367C"/>
    <w:rsid w:val="0027010B"/>
    <w:rsid w:val="002714D6"/>
    <w:rsid w:val="00276B56"/>
    <w:rsid w:val="00277D8A"/>
    <w:rsid w:val="00281C7C"/>
    <w:rsid w:val="0029239E"/>
    <w:rsid w:val="002928CC"/>
    <w:rsid w:val="00293310"/>
    <w:rsid w:val="00293B03"/>
    <w:rsid w:val="00297C92"/>
    <w:rsid w:val="002A0706"/>
    <w:rsid w:val="002A1530"/>
    <w:rsid w:val="002A3EA1"/>
    <w:rsid w:val="002A485C"/>
    <w:rsid w:val="002A5F98"/>
    <w:rsid w:val="002B0326"/>
    <w:rsid w:val="002B1BE7"/>
    <w:rsid w:val="002B6B7C"/>
    <w:rsid w:val="002C3074"/>
    <w:rsid w:val="002C5EB0"/>
    <w:rsid w:val="002D0AD3"/>
    <w:rsid w:val="002D75FC"/>
    <w:rsid w:val="002E060A"/>
    <w:rsid w:val="002E21E4"/>
    <w:rsid w:val="002E7936"/>
    <w:rsid w:val="002F1306"/>
    <w:rsid w:val="002F1F27"/>
    <w:rsid w:val="002F2FF8"/>
    <w:rsid w:val="0030381D"/>
    <w:rsid w:val="00311E5C"/>
    <w:rsid w:val="00313514"/>
    <w:rsid w:val="0031458A"/>
    <w:rsid w:val="00314F98"/>
    <w:rsid w:val="00324D2F"/>
    <w:rsid w:val="003279F5"/>
    <w:rsid w:val="00330BEA"/>
    <w:rsid w:val="0033110F"/>
    <w:rsid w:val="00336F54"/>
    <w:rsid w:val="003375A0"/>
    <w:rsid w:val="00341944"/>
    <w:rsid w:val="00342901"/>
    <w:rsid w:val="0035244E"/>
    <w:rsid w:val="00356642"/>
    <w:rsid w:val="003602DF"/>
    <w:rsid w:val="00374248"/>
    <w:rsid w:val="003748EE"/>
    <w:rsid w:val="00376620"/>
    <w:rsid w:val="00376D5D"/>
    <w:rsid w:val="00386231"/>
    <w:rsid w:val="00390FF1"/>
    <w:rsid w:val="003947E4"/>
    <w:rsid w:val="003A5645"/>
    <w:rsid w:val="003B144C"/>
    <w:rsid w:val="003C4F56"/>
    <w:rsid w:val="003D2821"/>
    <w:rsid w:val="003D3B2B"/>
    <w:rsid w:val="003D4077"/>
    <w:rsid w:val="003D6B55"/>
    <w:rsid w:val="003E176A"/>
    <w:rsid w:val="003E7DB8"/>
    <w:rsid w:val="003F4AAD"/>
    <w:rsid w:val="003F5A2C"/>
    <w:rsid w:val="004008E3"/>
    <w:rsid w:val="004053D1"/>
    <w:rsid w:val="00423203"/>
    <w:rsid w:val="0043145D"/>
    <w:rsid w:val="00432A8A"/>
    <w:rsid w:val="004349DF"/>
    <w:rsid w:val="00437E7B"/>
    <w:rsid w:val="0044603D"/>
    <w:rsid w:val="00447AD1"/>
    <w:rsid w:val="00450809"/>
    <w:rsid w:val="00450F35"/>
    <w:rsid w:val="0045245D"/>
    <w:rsid w:val="00452D36"/>
    <w:rsid w:val="0045706C"/>
    <w:rsid w:val="0046082B"/>
    <w:rsid w:val="00462D83"/>
    <w:rsid w:val="0046610F"/>
    <w:rsid w:val="004719CB"/>
    <w:rsid w:val="00480E9C"/>
    <w:rsid w:val="004821AB"/>
    <w:rsid w:val="004829F4"/>
    <w:rsid w:val="00484D49"/>
    <w:rsid w:val="00490FCF"/>
    <w:rsid w:val="004950EA"/>
    <w:rsid w:val="004951C9"/>
    <w:rsid w:val="004975D4"/>
    <w:rsid w:val="004A226B"/>
    <w:rsid w:val="004B0629"/>
    <w:rsid w:val="004B3139"/>
    <w:rsid w:val="004B3A2C"/>
    <w:rsid w:val="004B612F"/>
    <w:rsid w:val="004C7F85"/>
    <w:rsid w:val="004E2CD2"/>
    <w:rsid w:val="004E7D0C"/>
    <w:rsid w:val="005047B2"/>
    <w:rsid w:val="005125D6"/>
    <w:rsid w:val="00512622"/>
    <w:rsid w:val="005172C1"/>
    <w:rsid w:val="005216BF"/>
    <w:rsid w:val="00524B50"/>
    <w:rsid w:val="00525129"/>
    <w:rsid w:val="00525E15"/>
    <w:rsid w:val="00530BC4"/>
    <w:rsid w:val="005316EA"/>
    <w:rsid w:val="00532A9E"/>
    <w:rsid w:val="00533AAB"/>
    <w:rsid w:val="00536D6C"/>
    <w:rsid w:val="0053743B"/>
    <w:rsid w:val="00544749"/>
    <w:rsid w:val="00547CE4"/>
    <w:rsid w:val="0055602D"/>
    <w:rsid w:val="00560106"/>
    <w:rsid w:val="005603E4"/>
    <w:rsid w:val="00562523"/>
    <w:rsid w:val="00562704"/>
    <w:rsid w:val="0056775A"/>
    <w:rsid w:val="00572B2A"/>
    <w:rsid w:val="0057554C"/>
    <w:rsid w:val="00577B0F"/>
    <w:rsid w:val="0058015F"/>
    <w:rsid w:val="00580CF7"/>
    <w:rsid w:val="00580E53"/>
    <w:rsid w:val="005844DA"/>
    <w:rsid w:val="00585611"/>
    <w:rsid w:val="00585933"/>
    <w:rsid w:val="00586BCD"/>
    <w:rsid w:val="00587048"/>
    <w:rsid w:val="005A062D"/>
    <w:rsid w:val="005B17D2"/>
    <w:rsid w:val="005B6EEF"/>
    <w:rsid w:val="005C3184"/>
    <w:rsid w:val="005C5122"/>
    <w:rsid w:val="005C7C9F"/>
    <w:rsid w:val="005D21FF"/>
    <w:rsid w:val="005E249F"/>
    <w:rsid w:val="005E3AF4"/>
    <w:rsid w:val="005F4B8E"/>
    <w:rsid w:val="005F666F"/>
    <w:rsid w:val="005F692B"/>
    <w:rsid w:val="00601567"/>
    <w:rsid w:val="00610700"/>
    <w:rsid w:val="00612751"/>
    <w:rsid w:val="00620516"/>
    <w:rsid w:val="00623394"/>
    <w:rsid w:val="00625F69"/>
    <w:rsid w:val="00626532"/>
    <w:rsid w:val="00642CFD"/>
    <w:rsid w:val="00643141"/>
    <w:rsid w:val="00650669"/>
    <w:rsid w:val="00652428"/>
    <w:rsid w:val="00652E62"/>
    <w:rsid w:val="00652FE1"/>
    <w:rsid w:val="00652FF1"/>
    <w:rsid w:val="006556EC"/>
    <w:rsid w:val="00656FDA"/>
    <w:rsid w:val="0066044A"/>
    <w:rsid w:val="00664EC9"/>
    <w:rsid w:val="0067269C"/>
    <w:rsid w:val="00677D2A"/>
    <w:rsid w:val="00684325"/>
    <w:rsid w:val="00684368"/>
    <w:rsid w:val="006A48FF"/>
    <w:rsid w:val="006A7329"/>
    <w:rsid w:val="006A7FB8"/>
    <w:rsid w:val="006B12BE"/>
    <w:rsid w:val="006B415B"/>
    <w:rsid w:val="006B7F25"/>
    <w:rsid w:val="006C02C7"/>
    <w:rsid w:val="006C3601"/>
    <w:rsid w:val="006C3C45"/>
    <w:rsid w:val="006C7D0B"/>
    <w:rsid w:val="006D1212"/>
    <w:rsid w:val="006D1455"/>
    <w:rsid w:val="006E0596"/>
    <w:rsid w:val="006E7260"/>
    <w:rsid w:val="006F3382"/>
    <w:rsid w:val="007024E6"/>
    <w:rsid w:val="007043BE"/>
    <w:rsid w:val="00704F80"/>
    <w:rsid w:val="007063B1"/>
    <w:rsid w:val="00717269"/>
    <w:rsid w:val="00726125"/>
    <w:rsid w:val="00731F23"/>
    <w:rsid w:val="00736AD2"/>
    <w:rsid w:val="0073701F"/>
    <w:rsid w:val="007409E1"/>
    <w:rsid w:val="00741723"/>
    <w:rsid w:val="00741DF7"/>
    <w:rsid w:val="007514E6"/>
    <w:rsid w:val="0075449D"/>
    <w:rsid w:val="00760D09"/>
    <w:rsid w:val="007633EB"/>
    <w:rsid w:val="007635F7"/>
    <w:rsid w:val="00765717"/>
    <w:rsid w:val="0077356B"/>
    <w:rsid w:val="00780A2C"/>
    <w:rsid w:val="007813B4"/>
    <w:rsid w:val="00785D10"/>
    <w:rsid w:val="00786960"/>
    <w:rsid w:val="00794CC9"/>
    <w:rsid w:val="007A0545"/>
    <w:rsid w:val="007A0A11"/>
    <w:rsid w:val="007B0A66"/>
    <w:rsid w:val="007B1CE5"/>
    <w:rsid w:val="007B4E9D"/>
    <w:rsid w:val="007B7001"/>
    <w:rsid w:val="007C3A69"/>
    <w:rsid w:val="007C3B9A"/>
    <w:rsid w:val="007C7DA0"/>
    <w:rsid w:val="007D50DB"/>
    <w:rsid w:val="007E0A78"/>
    <w:rsid w:val="007F1DA5"/>
    <w:rsid w:val="007F1F06"/>
    <w:rsid w:val="007F3249"/>
    <w:rsid w:val="007F5584"/>
    <w:rsid w:val="008001B9"/>
    <w:rsid w:val="00803EFC"/>
    <w:rsid w:val="00807D4A"/>
    <w:rsid w:val="00810F14"/>
    <w:rsid w:val="008172C6"/>
    <w:rsid w:val="008202BC"/>
    <w:rsid w:val="0082232B"/>
    <w:rsid w:val="008316DA"/>
    <w:rsid w:val="00831CD8"/>
    <w:rsid w:val="00836D9A"/>
    <w:rsid w:val="008410F9"/>
    <w:rsid w:val="00842A99"/>
    <w:rsid w:val="0084431D"/>
    <w:rsid w:val="00850E78"/>
    <w:rsid w:val="00853B7D"/>
    <w:rsid w:val="00854447"/>
    <w:rsid w:val="008552A3"/>
    <w:rsid w:val="008554B2"/>
    <w:rsid w:val="00861B9C"/>
    <w:rsid w:val="00862B90"/>
    <w:rsid w:val="00862D65"/>
    <w:rsid w:val="0086344F"/>
    <w:rsid w:val="008678FF"/>
    <w:rsid w:val="008701AE"/>
    <w:rsid w:val="00873CB5"/>
    <w:rsid w:val="008774E2"/>
    <w:rsid w:val="00881730"/>
    <w:rsid w:val="008837FC"/>
    <w:rsid w:val="008931D2"/>
    <w:rsid w:val="008948DB"/>
    <w:rsid w:val="008975B5"/>
    <w:rsid w:val="008A19CD"/>
    <w:rsid w:val="008B060B"/>
    <w:rsid w:val="008B0BE2"/>
    <w:rsid w:val="008B4FD8"/>
    <w:rsid w:val="008C27C7"/>
    <w:rsid w:val="008C338E"/>
    <w:rsid w:val="008C54FA"/>
    <w:rsid w:val="008E5F0C"/>
    <w:rsid w:val="008F1D91"/>
    <w:rsid w:val="008F2CC9"/>
    <w:rsid w:val="008F32D3"/>
    <w:rsid w:val="008F33EE"/>
    <w:rsid w:val="008F3981"/>
    <w:rsid w:val="008F4842"/>
    <w:rsid w:val="008F70CA"/>
    <w:rsid w:val="008F7BD9"/>
    <w:rsid w:val="00905467"/>
    <w:rsid w:val="0092790C"/>
    <w:rsid w:val="00931F5C"/>
    <w:rsid w:val="00936D23"/>
    <w:rsid w:val="009372DD"/>
    <w:rsid w:val="00940311"/>
    <w:rsid w:val="00943764"/>
    <w:rsid w:val="00945A90"/>
    <w:rsid w:val="009520FC"/>
    <w:rsid w:val="0095538A"/>
    <w:rsid w:val="00960EDA"/>
    <w:rsid w:val="0096412B"/>
    <w:rsid w:val="00974AA5"/>
    <w:rsid w:val="00976087"/>
    <w:rsid w:val="00981339"/>
    <w:rsid w:val="0098181E"/>
    <w:rsid w:val="009928C9"/>
    <w:rsid w:val="00993427"/>
    <w:rsid w:val="009A59A4"/>
    <w:rsid w:val="009B3BFB"/>
    <w:rsid w:val="009C08A4"/>
    <w:rsid w:val="009C1C6B"/>
    <w:rsid w:val="009C368C"/>
    <w:rsid w:val="009C59C6"/>
    <w:rsid w:val="009C6DB2"/>
    <w:rsid w:val="009C701C"/>
    <w:rsid w:val="009C764C"/>
    <w:rsid w:val="009D4675"/>
    <w:rsid w:val="009E2E1A"/>
    <w:rsid w:val="009F6D2D"/>
    <w:rsid w:val="009F7DD9"/>
    <w:rsid w:val="00A03A6B"/>
    <w:rsid w:val="00A043CA"/>
    <w:rsid w:val="00A07934"/>
    <w:rsid w:val="00A1050B"/>
    <w:rsid w:val="00A140AC"/>
    <w:rsid w:val="00A206AD"/>
    <w:rsid w:val="00A22C08"/>
    <w:rsid w:val="00A22C45"/>
    <w:rsid w:val="00A239A0"/>
    <w:rsid w:val="00A23C27"/>
    <w:rsid w:val="00A2529D"/>
    <w:rsid w:val="00A258B4"/>
    <w:rsid w:val="00A30712"/>
    <w:rsid w:val="00A3526F"/>
    <w:rsid w:val="00A359D4"/>
    <w:rsid w:val="00A425E6"/>
    <w:rsid w:val="00A444AC"/>
    <w:rsid w:val="00A4611E"/>
    <w:rsid w:val="00A47A88"/>
    <w:rsid w:val="00A571BE"/>
    <w:rsid w:val="00A66A1C"/>
    <w:rsid w:val="00A740F3"/>
    <w:rsid w:val="00A842B3"/>
    <w:rsid w:val="00A878E0"/>
    <w:rsid w:val="00A90C59"/>
    <w:rsid w:val="00A90D41"/>
    <w:rsid w:val="00A96236"/>
    <w:rsid w:val="00A96269"/>
    <w:rsid w:val="00A973D7"/>
    <w:rsid w:val="00AA5966"/>
    <w:rsid w:val="00AB218B"/>
    <w:rsid w:val="00AC6B74"/>
    <w:rsid w:val="00AD0445"/>
    <w:rsid w:val="00AD1F77"/>
    <w:rsid w:val="00AD35F5"/>
    <w:rsid w:val="00AD4AD2"/>
    <w:rsid w:val="00AD5D8E"/>
    <w:rsid w:val="00AE2531"/>
    <w:rsid w:val="00AE444E"/>
    <w:rsid w:val="00AE6888"/>
    <w:rsid w:val="00AE6CCA"/>
    <w:rsid w:val="00AF4929"/>
    <w:rsid w:val="00B028EC"/>
    <w:rsid w:val="00B03B00"/>
    <w:rsid w:val="00B14054"/>
    <w:rsid w:val="00B16045"/>
    <w:rsid w:val="00B16869"/>
    <w:rsid w:val="00B17D21"/>
    <w:rsid w:val="00B23EE7"/>
    <w:rsid w:val="00B262F8"/>
    <w:rsid w:val="00B2798C"/>
    <w:rsid w:val="00B33328"/>
    <w:rsid w:val="00B3712F"/>
    <w:rsid w:val="00B43AA7"/>
    <w:rsid w:val="00B45A48"/>
    <w:rsid w:val="00B5048E"/>
    <w:rsid w:val="00B545B5"/>
    <w:rsid w:val="00B6082D"/>
    <w:rsid w:val="00B60F6E"/>
    <w:rsid w:val="00B621DD"/>
    <w:rsid w:val="00B6785D"/>
    <w:rsid w:val="00B709B0"/>
    <w:rsid w:val="00B73F6D"/>
    <w:rsid w:val="00B752D1"/>
    <w:rsid w:val="00B8026C"/>
    <w:rsid w:val="00B964FA"/>
    <w:rsid w:val="00B9664F"/>
    <w:rsid w:val="00BA2085"/>
    <w:rsid w:val="00BA3238"/>
    <w:rsid w:val="00BA33A7"/>
    <w:rsid w:val="00BA5838"/>
    <w:rsid w:val="00BB15C2"/>
    <w:rsid w:val="00BB224C"/>
    <w:rsid w:val="00BB6AEC"/>
    <w:rsid w:val="00BC24F4"/>
    <w:rsid w:val="00BC43FD"/>
    <w:rsid w:val="00BC4EB5"/>
    <w:rsid w:val="00BD1427"/>
    <w:rsid w:val="00BF31BF"/>
    <w:rsid w:val="00BF3225"/>
    <w:rsid w:val="00C00DDB"/>
    <w:rsid w:val="00C03918"/>
    <w:rsid w:val="00C13C05"/>
    <w:rsid w:val="00C1720B"/>
    <w:rsid w:val="00C21143"/>
    <w:rsid w:val="00C21E8E"/>
    <w:rsid w:val="00C233D3"/>
    <w:rsid w:val="00C30935"/>
    <w:rsid w:val="00C3137D"/>
    <w:rsid w:val="00C32DAB"/>
    <w:rsid w:val="00C431F4"/>
    <w:rsid w:val="00C47AC7"/>
    <w:rsid w:val="00C562F8"/>
    <w:rsid w:val="00C56622"/>
    <w:rsid w:val="00C60C79"/>
    <w:rsid w:val="00C67BAD"/>
    <w:rsid w:val="00C71F5E"/>
    <w:rsid w:val="00C80F40"/>
    <w:rsid w:val="00C818A1"/>
    <w:rsid w:val="00C84ACD"/>
    <w:rsid w:val="00C917DA"/>
    <w:rsid w:val="00C94FA5"/>
    <w:rsid w:val="00C95A8B"/>
    <w:rsid w:val="00CA089E"/>
    <w:rsid w:val="00CA3E1E"/>
    <w:rsid w:val="00CA5DAA"/>
    <w:rsid w:val="00CA76B7"/>
    <w:rsid w:val="00CA7958"/>
    <w:rsid w:val="00CB7485"/>
    <w:rsid w:val="00CC1DAD"/>
    <w:rsid w:val="00CC68F4"/>
    <w:rsid w:val="00CC7688"/>
    <w:rsid w:val="00CD1F4C"/>
    <w:rsid w:val="00CD2228"/>
    <w:rsid w:val="00CD6DF6"/>
    <w:rsid w:val="00CE62BF"/>
    <w:rsid w:val="00CE6C05"/>
    <w:rsid w:val="00CF0145"/>
    <w:rsid w:val="00CF337A"/>
    <w:rsid w:val="00D0151B"/>
    <w:rsid w:val="00D020EF"/>
    <w:rsid w:val="00D03F43"/>
    <w:rsid w:val="00D078A1"/>
    <w:rsid w:val="00D1167F"/>
    <w:rsid w:val="00D123A7"/>
    <w:rsid w:val="00D15154"/>
    <w:rsid w:val="00D24F03"/>
    <w:rsid w:val="00D32A3E"/>
    <w:rsid w:val="00D41119"/>
    <w:rsid w:val="00D42735"/>
    <w:rsid w:val="00D47026"/>
    <w:rsid w:val="00D5217D"/>
    <w:rsid w:val="00D540A9"/>
    <w:rsid w:val="00D54538"/>
    <w:rsid w:val="00D62BB6"/>
    <w:rsid w:val="00D62F3A"/>
    <w:rsid w:val="00D6319A"/>
    <w:rsid w:val="00D746CE"/>
    <w:rsid w:val="00D811D6"/>
    <w:rsid w:val="00D8129D"/>
    <w:rsid w:val="00D843F7"/>
    <w:rsid w:val="00D87CAB"/>
    <w:rsid w:val="00D87DB0"/>
    <w:rsid w:val="00D921FA"/>
    <w:rsid w:val="00D944CA"/>
    <w:rsid w:val="00D956A4"/>
    <w:rsid w:val="00D9772D"/>
    <w:rsid w:val="00DA3FAE"/>
    <w:rsid w:val="00DA45CE"/>
    <w:rsid w:val="00DA4DD9"/>
    <w:rsid w:val="00DA65D2"/>
    <w:rsid w:val="00DB22B4"/>
    <w:rsid w:val="00DB4C70"/>
    <w:rsid w:val="00DB5A54"/>
    <w:rsid w:val="00DB5CEA"/>
    <w:rsid w:val="00DC04AB"/>
    <w:rsid w:val="00DC7536"/>
    <w:rsid w:val="00DD1A5E"/>
    <w:rsid w:val="00DE7872"/>
    <w:rsid w:val="00DE7CDA"/>
    <w:rsid w:val="00DF0AF6"/>
    <w:rsid w:val="00DF276D"/>
    <w:rsid w:val="00DF4403"/>
    <w:rsid w:val="00E035BE"/>
    <w:rsid w:val="00E07177"/>
    <w:rsid w:val="00E10B06"/>
    <w:rsid w:val="00E1116B"/>
    <w:rsid w:val="00E12536"/>
    <w:rsid w:val="00E20EDF"/>
    <w:rsid w:val="00E231D3"/>
    <w:rsid w:val="00E238E3"/>
    <w:rsid w:val="00E342A9"/>
    <w:rsid w:val="00E353C2"/>
    <w:rsid w:val="00E458DC"/>
    <w:rsid w:val="00E50C93"/>
    <w:rsid w:val="00E51F5C"/>
    <w:rsid w:val="00E544D1"/>
    <w:rsid w:val="00E61853"/>
    <w:rsid w:val="00E7013F"/>
    <w:rsid w:val="00E71DDC"/>
    <w:rsid w:val="00E7219D"/>
    <w:rsid w:val="00E76441"/>
    <w:rsid w:val="00E77922"/>
    <w:rsid w:val="00E80500"/>
    <w:rsid w:val="00E84E3D"/>
    <w:rsid w:val="00E871B7"/>
    <w:rsid w:val="00E9379D"/>
    <w:rsid w:val="00E94130"/>
    <w:rsid w:val="00EA31FE"/>
    <w:rsid w:val="00EB5887"/>
    <w:rsid w:val="00EC33E6"/>
    <w:rsid w:val="00EC6C28"/>
    <w:rsid w:val="00EC710B"/>
    <w:rsid w:val="00ED381D"/>
    <w:rsid w:val="00ED5BAD"/>
    <w:rsid w:val="00EE41FD"/>
    <w:rsid w:val="00EE5034"/>
    <w:rsid w:val="00EF2F9B"/>
    <w:rsid w:val="00EF5412"/>
    <w:rsid w:val="00EF6066"/>
    <w:rsid w:val="00EF7014"/>
    <w:rsid w:val="00F00D54"/>
    <w:rsid w:val="00F01132"/>
    <w:rsid w:val="00F04CF9"/>
    <w:rsid w:val="00F06C0A"/>
    <w:rsid w:val="00F13A8D"/>
    <w:rsid w:val="00F14399"/>
    <w:rsid w:val="00F20B19"/>
    <w:rsid w:val="00F21D65"/>
    <w:rsid w:val="00F25604"/>
    <w:rsid w:val="00F31441"/>
    <w:rsid w:val="00F356D1"/>
    <w:rsid w:val="00F4153C"/>
    <w:rsid w:val="00F46E4D"/>
    <w:rsid w:val="00F57D1D"/>
    <w:rsid w:val="00F62DA1"/>
    <w:rsid w:val="00F701E6"/>
    <w:rsid w:val="00F726D3"/>
    <w:rsid w:val="00F80F0A"/>
    <w:rsid w:val="00F81BCD"/>
    <w:rsid w:val="00F81E24"/>
    <w:rsid w:val="00F83B9F"/>
    <w:rsid w:val="00F852A7"/>
    <w:rsid w:val="00F9000F"/>
    <w:rsid w:val="00FA2472"/>
    <w:rsid w:val="00FA4243"/>
    <w:rsid w:val="00FB0189"/>
    <w:rsid w:val="00FB776F"/>
    <w:rsid w:val="00FC4F02"/>
    <w:rsid w:val="00FD267D"/>
    <w:rsid w:val="00FE3055"/>
    <w:rsid w:val="00FE5863"/>
    <w:rsid w:val="00FF2B60"/>
    <w:rsid w:val="0502F03B"/>
    <w:rsid w:val="13CE5AF2"/>
    <w:rsid w:val="1F1471EF"/>
    <w:rsid w:val="6359242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871B7"/>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6"/>
      </w:numPr>
    </w:pPr>
  </w:style>
  <w:style w:type="table" w:customStyle="1" w:styleId="Grilledutableau1">
    <w:name w:val="Grille du tableau1"/>
    <w:basedOn w:val="TableauNormal"/>
    <w:next w:val="Grilledutableau"/>
    <w:uiPriority w:val="39"/>
    <w:rsid w:val="008544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Policepardfaut"/>
    <w:uiPriority w:val="99"/>
    <w:locked/>
    <w:rsid w:val="00313514"/>
    <w:rPr>
      <w:color w:val="605E5C"/>
      <w:shd w:val="clear" w:color="auto" w:fill="E1DFDD"/>
    </w:rPr>
  </w:style>
  <w:style w:type="paragraph" w:customStyle="1" w:styleId="Consignesetmatriel-titres">
    <w:name w:val="Consignes et matériel - titres"/>
    <w:basedOn w:val="Normal"/>
    <w:rsid w:val="006E7260"/>
    <w:pPr>
      <w:spacing w:before="300" w:after="100"/>
      <w:ind w:right="757"/>
    </w:pPr>
    <w:rPr>
      <w:b/>
      <w:color w:val="002060"/>
      <w:sz w:val="24"/>
      <w:lang w:eastAsia="fr-FR"/>
    </w:rPr>
  </w:style>
  <w:style w:type="character" w:customStyle="1" w:styleId="normaltextrun">
    <w:name w:val="normaltextrun"/>
    <w:basedOn w:val="Policepardfaut"/>
    <w:rsid w:val="006E7260"/>
  </w:style>
  <w:style w:type="character" w:styleId="Lienhypertextesuivivisit">
    <w:name w:val="FollowedHyperlink"/>
    <w:basedOn w:val="Policepardfaut"/>
    <w:uiPriority w:val="99"/>
    <w:semiHidden/>
    <w:unhideWhenUsed/>
    <w:locked/>
    <w:rsid w:val="00D746CE"/>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5133639">
      <w:bodyDiv w:val="1"/>
      <w:marLeft w:val="0"/>
      <w:marRight w:val="0"/>
      <w:marTop w:val="0"/>
      <w:marBottom w:val="0"/>
      <w:divBdr>
        <w:top w:val="none" w:sz="0" w:space="0" w:color="auto"/>
        <w:left w:val="none" w:sz="0" w:space="0" w:color="auto"/>
        <w:bottom w:val="none" w:sz="0" w:space="0" w:color="auto"/>
        <w:right w:val="none" w:sz="0" w:space="0" w:color="auto"/>
      </w:divBdr>
    </w:div>
    <w:div w:id="704452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youtu.be/KjDaGRl5Vwc" TargetMode="External"/><Relationship Id="rId26" Type="http://schemas.openxmlformats.org/officeDocument/2006/relationships/hyperlink" Target="https://youtu.be/celV2twYmbw" TargetMode="External"/><Relationship Id="rId39" Type="http://schemas.openxmlformats.org/officeDocument/2006/relationships/image" Target="media/image4.png"/><Relationship Id="rId21" Type="http://schemas.openxmlformats.org/officeDocument/2006/relationships/hyperlink" Target="https://youtu.be/5rquSw5CVCw" TargetMode="External"/><Relationship Id="rId34" Type="http://schemas.openxmlformats.org/officeDocument/2006/relationships/hyperlink" Target="https://fr.wikipedia.org/wiki/Thierry_Dedieu" TargetMode="External"/><Relationship Id="rId42" Type="http://schemas.openxmlformats.org/officeDocument/2006/relationships/image" Target="media/image7.png"/><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hyperlink" Target="https://www.cbc.ca/kidscbc2/the-feed/how-long-does-your-trash-last" TargetMode="External"/><Relationship Id="rId63" Type="http://schemas.openxmlformats.org/officeDocument/2006/relationships/hyperlink" Target="https://docs.google.com/presentation/d/e/2PACX-1vT42aWrB68Wg1-SLkbcMuh1IbKKEHmIHZSrymGrmp_nG2-qvJVgeip_MCCrDdBqEqbaEuzq9xWfXMNv/pub?start=false&amp;loop=false&amp;delayms=3000&amp;slide=id.g7ff64c3ff7_0_26" TargetMode="External"/><Relationship Id="rId76" Type="http://schemas.openxmlformats.org/officeDocument/2006/relationships/image" Target="media/image25.png"/><Relationship Id="rId84"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alloprof.qc.ca/BV/Pages/f1032.aspx" TargetMode="External"/><Relationship Id="rId29" Type="http://schemas.openxmlformats.org/officeDocument/2006/relationships/hyperlink" Target="https://cspca-my.sharepoint.com/:b:/g/personal/judith_r_savaria_csp_qc_ca/ET9-Qg6TBVRCqYrN26m1BW4B3OKsNoVWdcEalTFA1E3TUg?e=zdSm10" TargetMode="External"/><Relationship Id="rId11" Type="http://schemas.openxmlformats.org/officeDocument/2006/relationships/hyperlink" Target="https://youtu.be/cg7QY3KE1mw" TargetMode="External"/><Relationship Id="rId24" Type="http://schemas.openxmlformats.org/officeDocument/2006/relationships/hyperlink" Target="https://cspca-my.sharepoint.com/:b:/g/personal/judith_r_savaria_csp_qc_ca/EekX6rtIdcNGqtaG_NiE0FUB1nAQbum7tPErIMk_VtHlkA?e=c3ETpQ" TargetMode="External"/><Relationship Id="rId32" Type="http://schemas.openxmlformats.org/officeDocument/2006/relationships/hyperlink" Target="https://monlab-docs.s3.amazonaws.com/ps_temporaire/escales_3_corrige.pdf" TargetMode="External"/><Relationship Id="rId37" Type="http://schemas.openxmlformats.org/officeDocument/2006/relationships/header" Target="header1.xml"/><Relationship Id="rId40" Type="http://schemas.openxmlformats.org/officeDocument/2006/relationships/image" Target="media/image5.png"/><Relationship Id="rId45" Type="http://schemas.openxmlformats.org/officeDocument/2006/relationships/image" Target="media/image10.png"/><Relationship Id="rId53" Type="http://schemas.openxmlformats.org/officeDocument/2006/relationships/image" Target="media/image18.png"/><Relationship Id="rId58" Type="http://schemas.openxmlformats.org/officeDocument/2006/relationships/hyperlink" Target="https://www.cbc.ca/kidscbc2/the-feed/what-is-earth-day" TargetMode="External"/><Relationship Id="rId66" Type="http://schemas.openxmlformats.org/officeDocument/2006/relationships/hyperlink" Target="http://sites.csdraveurs.qc.ca/musique/choralies/karaokes.htm" TargetMode="External"/><Relationship Id="rId74" Type="http://schemas.openxmlformats.org/officeDocument/2006/relationships/image" Target="media/image23.png"/><Relationship Id="rId79" Type="http://schemas.openxmlformats.org/officeDocument/2006/relationships/hyperlink" Target="http://www.ecralamaison.ca/" TargetMode="External"/><Relationship Id="rId5" Type="http://schemas.openxmlformats.org/officeDocument/2006/relationships/numbering" Target="numbering.xml"/><Relationship Id="rId61" Type="http://schemas.openxmlformats.org/officeDocument/2006/relationships/hyperlink" Target="https://www.quebec.ca/sante/problemes-de-sante/a-z/coronavirus-2019/?utm_source=print&amp;utm_medium=print&amp;utm_campaign=coronavirus_2020" TargetMode="External"/><Relationship Id="rId82" Type="http://schemas.openxmlformats.org/officeDocument/2006/relationships/hyperlink" Target="https://primaire.recitus.qc.ca/sujet/organisation/nouvelle-france-1745/content/les-francais-et-les-canadiens" TargetMode="External"/><Relationship Id="rId10" Type="http://schemas.openxmlformats.org/officeDocument/2006/relationships/endnotes" Target="endnotes.xml"/><Relationship Id="rId19" Type="http://schemas.openxmlformats.org/officeDocument/2006/relationships/hyperlink" Target="https://cspca-my.sharepoint.com/:b:/g/personal/judith_r_savaria_csp_qc_ca/EYGzwpSuIkJDt5NWXfkCIoABwGtqUpWQXALNXBaDRe4hHA?e=QP58ET" TargetMode="External"/><Relationship Id="rId31" Type="http://schemas.openxmlformats.org/officeDocument/2006/relationships/hyperlink" Target="https://primaire.recitus.qc.ca/evenements/evenement/confederation-canadienne" TargetMode="External"/><Relationship Id="rId44" Type="http://schemas.openxmlformats.org/officeDocument/2006/relationships/image" Target="media/image9.png"/><Relationship Id="rId52" Type="http://schemas.openxmlformats.org/officeDocument/2006/relationships/image" Target="media/image17.png"/><Relationship Id="rId60" Type="http://schemas.openxmlformats.org/officeDocument/2006/relationships/hyperlink" Target="https://www.quebec.ca/sante/problemes-de-sante/a-z/coronavirus-2019/?utm_source=print&amp;utm_medium=print&amp;utm_campaign=coronavirus_2020" TargetMode="External"/><Relationship Id="rId65" Type="http://schemas.openxmlformats.org/officeDocument/2006/relationships/hyperlink" Target="https://sites.google.com/view/resteactif/accueil" TargetMode="External"/><Relationship Id="rId73" Type="http://schemas.openxmlformats.org/officeDocument/2006/relationships/image" Target="media/image210.jpeg"/><Relationship Id="rId78" Type="http://schemas.openxmlformats.org/officeDocument/2006/relationships/hyperlink" Target="https://sites.google.com/recitdp.qc.ca/lascaux/accueil" TargetMode="External"/><Relationship Id="rId81" Type="http://schemas.openxmlformats.org/officeDocument/2006/relationships/hyperlink" Target="https://en.wikipedia.org/wiki/File:Sugar_Making_in_Canada,_1852._By_Cornelius_Krieghoff_(1815-1872).jp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spca-my.sharepoint.com/:b:/g/personal/judith_r_savaria_csp_qc_ca/EXKTWZFczgtAuV_FLWCiaJ8B1XTMW_eMfcE-hc86X7dlsQ?e=1ras3o" TargetMode="External"/><Relationship Id="rId22" Type="http://schemas.openxmlformats.org/officeDocument/2006/relationships/hyperlink" Target="https://cspca-my.sharepoint.com/:b:/g/personal/judith_r_savaria_csp_qc_ca/EX137C6sxEBLgzXWpm6XDR0BQpNNkyhAgLJqYgoiIBNSwQ?e=sW3inv" TargetMode="External"/><Relationship Id="rId27" Type="http://schemas.openxmlformats.org/officeDocument/2006/relationships/hyperlink" Target="https://monlab-docs.s3.amazonaws.com/ps_temporaire/decimale_5b_corrige.pdf" TargetMode="External"/><Relationship Id="rId30" Type="http://schemas.openxmlformats.org/officeDocument/2006/relationships/hyperlink" Target="https://primaire.recitus.qc.ca/sujet/organisation/quebec-1905/content/vive-le-cheval-de-fer" TargetMode="External"/><Relationship Id="rId35" Type="http://schemas.openxmlformats.org/officeDocument/2006/relationships/hyperlink" Target="https://fr.wikipedia.org/wiki/Estampe" TargetMode="External"/><Relationship Id="rId43" Type="http://schemas.openxmlformats.org/officeDocument/2006/relationships/image" Target="media/image8.png"/><Relationship Id="rId48" Type="http://schemas.openxmlformats.org/officeDocument/2006/relationships/image" Target="media/image13.png"/><Relationship Id="rId56" Type="http://schemas.openxmlformats.org/officeDocument/2006/relationships/hyperlink" Target="https://www.cbc.ca/kidscbc2/the-feed/what-is-earth-day" TargetMode="External"/><Relationship Id="rId64" Type="http://schemas.openxmlformats.org/officeDocument/2006/relationships/hyperlink" Target="https://docs.google.com/presentation/d/e/2PACX-1vRd9zjP0KE5MUVioWM7AZZ3cOJ1y4M5ZP9_UlD5iQ8gZE0gVdSdXFFJYMFMOr7LbRt1vGEfHlTzQ1R2/pub?start=false&amp;loop=false&amp;delayms=3000&amp;slide=id.g7533285581_0_26" TargetMode="External"/><Relationship Id="rId77" Type="http://schemas.openxmlformats.org/officeDocument/2006/relationships/image" Target="media/image26.png"/><Relationship Id="rId8" Type="http://schemas.openxmlformats.org/officeDocument/2006/relationships/webSettings" Target="webSettings.xml"/><Relationship Id="rId51" Type="http://schemas.openxmlformats.org/officeDocument/2006/relationships/image" Target="media/image16.png"/><Relationship Id="rId80" Type="http://schemas.openxmlformats.org/officeDocument/2006/relationships/image" Target="media/image27.jpeg"/><Relationship Id="rId3" Type="http://schemas.openxmlformats.org/officeDocument/2006/relationships/customXml" Target="../customXml/item3.xml"/><Relationship Id="rId12" Type="http://schemas.openxmlformats.org/officeDocument/2006/relationships/hyperlink" Target="https://youtu.be/NOq4fSousVo" TargetMode="External"/><Relationship Id="rId17" Type="http://schemas.openxmlformats.org/officeDocument/2006/relationships/hyperlink" Target="http://www.alloprof.qc.ca/BV/Pages/f1031.aspx" TargetMode="External"/><Relationship Id="rId25" Type="http://schemas.openxmlformats.org/officeDocument/2006/relationships/hyperlink" Target="https://youtu.be/JKxJ_sNZ2oI" TargetMode="External"/><Relationship Id="rId33" Type="http://schemas.openxmlformats.org/officeDocument/2006/relationships/footer" Target="footer1.xml"/><Relationship Id="rId38" Type="http://schemas.openxmlformats.org/officeDocument/2006/relationships/footer" Target="footer2.xml"/><Relationship Id="rId46" Type="http://schemas.openxmlformats.org/officeDocument/2006/relationships/image" Target="media/image11.png"/><Relationship Id="rId59" Type="http://schemas.openxmlformats.org/officeDocument/2006/relationships/image" Target="media/image20.png"/><Relationship Id="rId67" Type="http://schemas.openxmlformats.org/officeDocument/2006/relationships/image" Target="media/image22.jpeg"/><Relationship Id="rId20" Type="http://schemas.openxmlformats.org/officeDocument/2006/relationships/hyperlink" Target="https://youtu.be/yOEezUvMK-4" TargetMode="External"/><Relationship Id="rId41" Type="http://schemas.openxmlformats.org/officeDocument/2006/relationships/image" Target="media/image6.png"/><Relationship Id="rId54" Type="http://schemas.openxmlformats.org/officeDocument/2006/relationships/image" Target="media/image19.png"/><Relationship Id="rId62" Type="http://schemas.openxmlformats.org/officeDocument/2006/relationships/image" Target="media/image21.png"/><Relationship Id="rId75" Type="http://schemas.openxmlformats.org/officeDocument/2006/relationships/image" Target="media/image24.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youtu.be/km4Va4vk40E" TargetMode="External"/><Relationship Id="rId28" Type="http://schemas.openxmlformats.org/officeDocument/2006/relationships/hyperlink" Target="https://cspca-my.sharepoint.com/:w:/g/personal/judith_r_savaria_csp_qc_ca/EVjaloK_U91FkdLP4nmby3oB2atPFVVnSdU8r1s4GC9SOQ?e=9vLhqj" TargetMode="External"/><Relationship Id="rId36" Type="http://schemas.openxmlformats.org/officeDocument/2006/relationships/image" Target="media/image3.png"/><Relationship Id="rId49" Type="http://schemas.openxmlformats.org/officeDocument/2006/relationships/image" Target="media/image14.png"/><Relationship Id="rId57" Type="http://schemas.openxmlformats.org/officeDocument/2006/relationships/hyperlink" Target="https://www.cbc.ca/kidscbc2/the-feed/how-long-does-your-trash-last"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a75bfabd634b183bd12a27ab05b97fa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26a8d8fe34fb4c859cc23459959e6b5b"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353495-15DF-49E2-89C2-4EF03BD8A8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purl.org/dc/terms/"/>
    <ds:schemaRef ds:uri="http://schemas.microsoft.com/office/2006/documentManagement/types"/>
    <ds:schemaRef ds:uri="http://schemas.openxmlformats.org/package/2006/metadata/core-properties"/>
    <ds:schemaRef ds:uri="955ba906-130a-4921-9f58-3271edfee021"/>
    <ds:schemaRef ds:uri="http://purl.org/dc/elements/1.1/"/>
    <ds:schemaRef ds:uri="http://schemas.microsoft.com/office/infopath/2007/PartnerControls"/>
    <ds:schemaRef ds:uri="http://schemas.microsoft.com/office/2006/metadata/properties"/>
    <ds:schemaRef ds:uri="e7b04a57-1f3a-45de-b69d-e5fb8cc0c063"/>
    <ds:schemaRef ds:uri="http://www.w3.org/XML/1998/namespace"/>
    <ds:schemaRef ds:uri="http://purl.org/dc/dcmitype/"/>
  </ds:schemaRefs>
</ds:datastoreItem>
</file>

<file path=customXml/itemProps4.xml><?xml version="1.0" encoding="utf-8"?>
<ds:datastoreItem xmlns:ds="http://schemas.openxmlformats.org/officeDocument/2006/customXml" ds:itemID="{187F0864-71F5-4F64-BD26-5D2F49C16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77</Pages>
  <Words>6003</Words>
  <Characters>33020</Characters>
  <Application>Microsoft Office Word</Application>
  <DocSecurity>4</DocSecurity>
  <Lines>275</Lines>
  <Paragraphs>77</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38946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AUBE,BRIGITTE</cp:lastModifiedBy>
  <cp:revision>2</cp:revision>
  <cp:lastPrinted>2020-03-31T21:49:00Z</cp:lastPrinted>
  <dcterms:created xsi:type="dcterms:W3CDTF">2020-05-19T01:33:00Z</dcterms:created>
  <dcterms:modified xsi:type="dcterms:W3CDTF">2020-05-19T01:33:00Z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