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4DAD1350" w:rsidR="009C1C6B" w:rsidRPr="00BF31BF" w:rsidRDefault="009C1C6B" w:rsidP="003D4077">
      <w:pPr>
        <w:pStyle w:val="Titredudocument"/>
      </w:pPr>
      <w:bookmarkStart w:id="0" w:name="_GoBack"/>
      <w:bookmarkEnd w:id="0"/>
    </w:p>
    <w:p w14:paraId="7BDB3A6D" w14:textId="1C0C0E3E" w:rsidR="009C1C6B" w:rsidRPr="00BF31BF" w:rsidRDefault="003E176A"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4440E470" w:rsidR="009C1C6B" w:rsidRDefault="009C1C6B" w:rsidP="00215A48">
      <w:pPr>
        <w:pStyle w:val="Semainedu"/>
        <w:spacing w:after="0"/>
      </w:pPr>
      <w:r w:rsidRPr="00BF31BF">
        <w:t xml:space="preserve">Semaine du </w:t>
      </w:r>
      <w:r w:rsidR="00EB40FC">
        <w:t>18 mai</w:t>
      </w:r>
      <w:r w:rsidRPr="00BF31BF">
        <w:t xml:space="preserve"> 2020</w:t>
      </w:r>
    </w:p>
    <w:p w14:paraId="166D3125" w14:textId="7E29823A" w:rsidR="00215A48" w:rsidRDefault="00215A48" w:rsidP="00215A48">
      <w:pPr>
        <w:pStyle w:val="Semainedu"/>
        <w:spacing w:after="0"/>
        <w:jc w:val="both"/>
      </w:pPr>
    </w:p>
    <w:p w14:paraId="1975E74B" w14:textId="77777777" w:rsidR="007F18D2" w:rsidRDefault="007F18D2" w:rsidP="00215A48">
      <w:pPr>
        <w:pStyle w:val="Semainedu"/>
        <w:spacing w:after="0"/>
        <w:jc w:val="both"/>
      </w:pPr>
    </w:p>
    <w:p w14:paraId="7A725A88" w14:textId="77777777" w:rsidR="00215A48" w:rsidRDefault="00215A48" w:rsidP="00215A48">
      <w:pPr>
        <w:pStyle w:val="Semainedu"/>
        <w:spacing w:after="0"/>
        <w:jc w:val="both"/>
      </w:pPr>
    </w:p>
    <w:p w14:paraId="088881FF" w14:textId="42BE2957" w:rsidR="00215A48" w:rsidRPr="00FC6C4B" w:rsidRDefault="00215A48" w:rsidP="00215A48">
      <w:pPr>
        <w:pStyle w:val="Semainedu"/>
        <w:spacing w:after="0"/>
        <w:jc w:val="both"/>
        <w:rPr>
          <w:rFonts w:ascii="Arial" w:hAnsi="Arial"/>
          <w:sz w:val="22"/>
          <w:szCs w:val="22"/>
        </w:rPr>
      </w:pPr>
      <w:r w:rsidRPr="00FC6C4B">
        <w:rPr>
          <w:rFonts w:ascii="Arial" w:hAnsi="Arial"/>
          <w:sz w:val="22"/>
          <w:szCs w:val="22"/>
        </w:rPr>
        <w:t>Bonjour à tous ! Nous espérons que vous avez pu profiter de la belle fin de semaine que nous avons eue !</w:t>
      </w:r>
    </w:p>
    <w:p w14:paraId="5CFBA82C" w14:textId="684E78AD" w:rsidR="00215A48" w:rsidRDefault="00215A48" w:rsidP="00215A48">
      <w:pPr>
        <w:pStyle w:val="Semainedu"/>
        <w:spacing w:after="0"/>
        <w:jc w:val="both"/>
        <w:rPr>
          <w:rFonts w:ascii="Arial" w:hAnsi="Arial"/>
          <w:sz w:val="22"/>
          <w:szCs w:val="22"/>
        </w:rPr>
      </w:pPr>
    </w:p>
    <w:p w14:paraId="25788128" w14:textId="458FB817" w:rsidR="007F18D2" w:rsidRDefault="007F18D2" w:rsidP="00215A48">
      <w:pPr>
        <w:pStyle w:val="Semainedu"/>
        <w:spacing w:after="0"/>
        <w:jc w:val="both"/>
        <w:rPr>
          <w:rFonts w:ascii="Arial" w:hAnsi="Arial"/>
          <w:sz w:val="22"/>
          <w:szCs w:val="22"/>
        </w:rPr>
      </w:pPr>
    </w:p>
    <w:p w14:paraId="35962671" w14:textId="77777777" w:rsidR="007F18D2" w:rsidRPr="00FC6C4B" w:rsidRDefault="007F18D2" w:rsidP="00215A48">
      <w:pPr>
        <w:pStyle w:val="Semainedu"/>
        <w:spacing w:after="0"/>
        <w:jc w:val="both"/>
        <w:rPr>
          <w:rFonts w:ascii="Arial" w:hAnsi="Arial"/>
          <w:sz w:val="22"/>
          <w:szCs w:val="22"/>
        </w:rPr>
      </w:pPr>
    </w:p>
    <w:p w14:paraId="1444CCF1" w14:textId="5FE72EDF" w:rsidR="00215A48" w:rsidRPr="00FC6C4B" w:rsidRDefault="00215A48" w:rsidP="00215A48">
      <w:pPr>
        <w:pStyle w:val="Semainedu"/>
        <w:spacing w:after="0"/>
        <w:jc w:val="both"/>
        <w:rPr>
          <w:rFonts w:ascii="Arial" w:hAnsi="Arial"/>
          <w:sz w:val="22"/>
          <w:szCs w:val="22"/>
        </w:rPr>
      </w:pPr>
      <w:r w:rsidRPr="00FC6C4B">
        <w:rPr>
          <w:rFonts w:ascii="Arial" w:hAnsi="Arial"/>
          <w:sz w:val="22"/>
          <w:szCs w:val="22"/>
        </w:rPr>
        <w:t>Voici le travail proposé cette semaine :</w:t>
      </w:r>
    </w:p>
    <w:p w14:paraId="42FDFD66" w14:textId="3D1C1237" w:rsidR="00215A48" w:rsidRPr="00FC6C4B" w:rsidRDefault="00215A48" w:rsidP="00215A48">
      <w:pPr>
        <w:pStyle w:val="Semainedu"/>
        <w:spacing w:after="0"/>
        <w:jc w:val="both"/>
        <w:rPr>
          <w:rFonts w:ascii="Arial" w:hAnsi="Arial"/>
          <w:sz w:val="22"/>
          <w:szCs w:val="22"/>
        </w:rPr>
      </w:pPr>
    </w:p>
    <w:p w14:paraId="78F3AC15" w14:textId="75911946" w:rsidR="00215A48" w:rsidRPr="00FC6C4B" w:rsidRDefault="00215A48" w:rsidP="00215A48">
      <w:pPr>
        <w:pStyle w:val="Semainedu"/>
        <w:spacing w:after="0"/>
        <w:jc w:val="both"/>
        <w:rPr>
          <w:rFonts w:ascii="Arial" w:hAnsi="Arial"/>
          <w:sz w:val="20"/>
          <w:szCs w:val="20"/>
        </w:rPr>
      </w:pPr>
      <w:r w:rsidRPr="00FC6C4B">
        <w:rPr>
          <w:rFonts w:ascii="Arial" w:hAnsi="Arial"/>
          <w:sz w:val="20"/>
          <w:szCs w:val="20"/>
          <w:u w:val="single"/>
        </w:rPr>
        <w:t>Lecture</w:t>
      </w:r>
      <w:r w:rsidRPr="00FC6C4B">
        <w:rPr>
          <w:rFonts w:ascii="Arial" w:hAnsi="Arial"/>
          <w:sz w:val="20"/>
          <w:szCs w:val="20"/>
        </w:rPr>
        <w:t xml:space="preserve"> : </w:t>
      </w:r>
      <w:r w:rsidR="00FC6C4B">
        <w:rPr>
          <w:rFonts w:ascii="Arial" w:hAnsi="Arial"/>
          <w:sz w:val="20"/>
          <w:szCs w:val="20"/>
        </w:rPr>
        <w:t xml:space="preserve">- </w:t>
      </w:r>
      <w:r w:rsidRPr="00FC6C4B">
        <w:rPr>
          <w:rFonts w:ascii="Arial" w:hAnsi="Arial"/>
          <w:sz w:val="20"/>
          <w:szCs w:val="20"/>
        </w:rPr>
        <w:t>Grenouille, crapaud ou rainette ? Jazz p. 14 à 16 et questions p. 16 et 17</w:t>
      </w:r>
    </w:p>
    <w:p w14:paraId="6D019631" w14:textId="406EF0F7" w:rsidR="00215A48" w:rsidRPr="00FC6C4B" w:rsidRDefault="00FC6C4B" w:rsidP="00FC6C4B">
      <w:pPr>
        <w:pStyle w:val="Semainedu"/>
        <w:spacing w:after="0"/>
        <w:jc w:val="both"/>
        <w:rPr>
          <w:rFonts w:ascii="Arial" w:hAnsi="Arial"/>
          <w:sz w:val="20"/>
          <w:szCs w:val="20"/>
        </w:rPr>
      </w:pPr>
      <w:r w:rsidRPr="00FC6C4B">
        <w:rPr>
          <w:rFonts w:ascii="Arial" w:hAnsi="Arial"/>
          <w:sz w:val="20"/>
          <w:szCs w:val="20"/>
        </w:rPr>
        <w:tab/>
      </w:r>
      <w:r>
        <w:rPr>
          <w:rFonts w:ascii="Arial" w:hAnsi="Arial"/>
          <w:sz w:val="20"/>
          <w:szCs w:val="20"/>
        </w:rPr>
        <w:t xml:space="preserve">   - </w:t>
      </w:r>
      <w:r w:rsidR="00215A48" w:rsidRPr="00FC6C4B">
        <w:rPr>
          <w:rFonts w:ascii="Arial" w:hAnsi="Arial"/>
          <w:sz w:val="20"/>
          <w:szCs w:val="20"/>
        </w:rPr>
        <w:t>Le léopard, le véritable roi des animaux ! Jazz p. 24 et 25</w:t>
      </w:r>
      <w:r w:rsidR="00215A48" w:rsidRPr="00FC6C4B">
        <w:rPr>
          <w:rFonts w:ascii="Arial" w:hAnsi="Arial"/>
          <w:sz w:val="20"/>
          <w:szCs w:val="20"/>
        </w:rPr>
        <w:tab/>
        <w:t xml:space="preserve"> et questions p. 26 et 27</w:t>
      </w:r>
    </w:p>
    <w:p w14:paraId="221B1DDD" w14:textId="0124B123" w:rsidR="00215A48" w:rsidRPr="00FC6C4B" w:rsidRDefault="00FC6C4B" w:rsidP="00215A48">
      <w:pPr>
        <w:pStyle w:val="Semainedu"/>
        <w:spacing w:after="0"/>
        <w:jc w:val="both"/>
        <w:rPr>
          <w:rFonts w:ascii="Arial" w:hAnsi="Arial"/>
          <w:sz w:val="20"/>
          <w:szCs w:val="20"/>
        </w:rPr>
      </w:pPr>
      <w:r>
        <w:rPr>
          <w:rFonts w:ascii="Arial" w:hAnsi="Arial"/>
          <w:sz w:val="20"/>
          <w:szCs w:val="20"/>
        </w:rPr>
        <w:tab/>
        <w:t xml:space="preserve">   - </w:t>
      </w:r>
      <w:r w:rsidR="00B52EAE" w:rsidRPr="00FC6C4B">
        <w:rPr>
          <w:rFonts w:ascii="Arial" w:hAnsi="Arial"/>
          <w:sz w:val="20"/>
          <w:szCs w:val="20"/>
        </w:rPr>
        <w:t>Le zèbre, un cheval en pyjama ? Jazz p. 32 et 33 et questions p. 34 et 35</w:t>
      </w:r>
    </w:p>
    <w:p w14:paraId="327F5A9A" w14:textId="77777777" w:rsidR="00B52EAE" w:rsidRPr="00FC6C4B" w:rsidRDefault="00B52EAE" w:rsidP="00215A48">
      <w:pPr>
        <w:pStyle w:val="Semainedu"/>
        <w:spacing w:after="0"/>
        <w:jc w:val="both"/>
        <w:rPr>
          <w:rFonts w:ascii="Arial" w:hAnsi="Arial"/>
          <w:sz w:val="20"/>
          <w:szCs w:val="20"/>
        </w:rPr>
      </w:pPr>
    </w:p>
    <w:p w14:paraId="2AB3B6B6" w14:textId="65C768B4" w:rsidR="00B52EAE" w:rsidRPr="00FC6C4B" w:rsidRDefault="00B52EAE" w:rsidP="00215A48">
      <w:pPr>
        <w:pStyle w:val="Semainedu"/>
        <w:spacing w:after="0"/>
        <w:jc w:val="both"/>
        <w:rPr>
          <w:rFonts w:ascii="Arial" w:hAnsi="Arial"/>
          <w:sz w:val="20"/>
          <w:szCs w:val="20"/>
        </w:rPr>
      </w:pPr>
      <w:r w:rsidRPr="00FC6C4B">
        <w:rPr>
          <w:rFonts w:ascii="Arial" w:hAnsi="Arial"/>
          <w:sz w:val="20"/>
          <w:szCs w:val="20"/>
          <w:u w:val="single"/>
        </w:rPr>
        <w:t>Écriture</w:t>
      </w:r>
      <w:r w:rsidRPr="00FC6C4B">
        <w:rPr>
          <w:rFonts w:ascii="Arial" w:hAnsi="Arial"/>
          <w:sz w:val="20"/>
          <w:szCs w:val="20"/>
        </w:rPr>
        <w:t xml:space="preserve"> : </w:t>
      </w:r>
      <w:r w:rsidR="00FC6C4B">
        <w:rPr>
          <w:rFonts w:ascii="Arial" w:hAnsi="Arial"/>
          <w:sz w:val="20"/>
          <w:szCs w:val="20"/>
        </w:rPr>
        <w:t xml:space="preserve">- </w:t>
      </w:r>
      <w:r w:rsidR="00D35B08" w:rsidRPr="00FC6C4B">
        <w:rPr>
          <w:rFonts w:ascii="Arial" w:hAnsi="Arial"/>
          <w:sz w:val="20"/>
          <w:szCs w:val="20"/>
        </w:rPr>
        <w:t xml:space="preserve">L’introduction : Jazz p. 4 et 5 / </w:t>
      </w:r>
      <w:r w:rsidRPr="00FC6C4B">
        <w:rPr>
          <w:rFonts w:ascii="Arial" w:hAnsi="Arial"/>
          <w:sz w:val="20"/>
          <w:szCs w:val="20"/>
        </w:rPr>
        <w:t>Mini-rédac</w:t>
      </w:r>
      <w:r w:rsidR="00D35B08" w:rsidRPr="00FC6C4B">
        <w:rPr>
          <w:rFonts w:ascii="Arial" w:hAnsi="Arial"/>
          <w:sz w:val="20"/>
          <w:szCs w:val="20"/>
        </w:rPr>
        <w:t xml:space="preserve"> : </w:t>
      </w:r>
      <w:r w:rsidRPr="00FC6C4B">
        <w:rPr>
          <w:rFonts w:ascii="Arial" w:hAnsi="Arial"/>
          <w:sz w:val="20"/>
          <w:szCs w:val="20"/>
        </w:rPr>
        <w:t xml:space="preserve"> Jazz p. 17</w:t>
      </w:r>
      <w:r w:rsidR="00D35B08" w:rsidRPr="00FC6C4B">
        <w:rPr>
          <w:rFonts w:ascii="Arial" w:hAnsi="Arial"/>
          <w:sz w:val="20"/>
          <w:szCs w:val="20"/>
        </w:rPr>
        <w:t xml:space="preserve">. </w:t>
      </w:r>
    </w:p>
    <w:p w14:paraId="627AFE54" w14:textId="50B2903E" w:rsidR="00D35B08" w:rsidRPr="00FC6C4B" w:rsidRDefault="00FC6C4B" w:rsidP="00FC6C4B">
      <w:pPr>
        <w:pStyle w:val="Semainedu"/>
        <w:spacing w:after="0"/>
        <w:jc w:val="both"/>
        <w:rPr>
          <w:rFonts w:ascii="Arial" w:hAnsi="Arial"/>
          <w:sz w:val="20"/>
          <w:szCs w:val="20"/>
        </w:rPr>
      </w:pPr>
      <w:r w:rsidRPr="00FC6C4B">
        <w:rPr>
          <w:rFonts w:ascii="Arial" w:hAnsi="Arial"/>
          <w:sz w:val="20"/>
          <w:szCs w:val="20"/>
        </w:rPr>
        <w:tab/>
      </w:r>
      <w:r>
        <w:rPr>
          <w:rFonts w:ascii="Arial" w:hAnsi="Arial"/>
          <w:sz w:val="20"/>
          <w:szCs w:val="20"/>
        </w:rPr>
        <w:t xml:space="preserve">   - </w:t>
      </w:r>
      <w:r w:rsidR="00D35B08" w:rsidRPr="00FC6C4B">
        <w:rPr>
          <w:rFonts w:ascii="Arial" w:hAnsi="Arial"/>
          <w:sz w:val="20"/>
          <w:szCs w:val="20"/>
        </w:rPr>
        <w:t>Le développement : Jazz p. 22 et 23 / Mini-rédac Jazz p. 27</w:t>
      </w:r>
    </w:p>
    <w:p w14:paraId="4478E270" w14:textId="03DCD5A9" w:rsidR="00D35B08" w:rsidRPr="00FC6C4B" w:rsidRDefault="00D35B08" w:rsidP="00215A48">
      <w:pPr>
        <w:pStyle w:val="Semainedu"/>
        <w:spacing w:after="0"/>
        <w:jc w:val="both"/>
        <w:rPr>
          <w:rFonts w:ascii="Arial" w:hAnsi="Arial"/>
          <w:sz w:val="20"/>
          <w:szCs w:val="20"/>
        </w:rPr>
      </w:pPr>
      <w:r w:rsidRPr="00FC6C4B">
        <w:rPr>
          <w:rFonts w:ascii="Arial" w:hAnsi="Arial"/>
          <w:sz w:val="20"/>
          <w:szCs w:val="20"/>
        </w:rPr>
        <w:tab/>
      </w:r>
      <w:r w:rsidR="00FC6C4B">
        <w:rPr>
          <w:rFonts w:ascii="Arial" w:hAnsi="Arial"/>
          <w:sz w:val="20"/>
          <w:szCs w:val="20"/>
        </w:rPr>
        <w:t xml:space="preserve">   - </w:t>
      </w:r>
      <w:r w:rsidRPr="00FC6C4B">
        <w:rPr>
          <w:rFonts w:ascii="Arial" w:hAnsi="Arial"/>
          <w:sz w:val="20"/>
          <w:szCs w:val="20"/>
        </w:rPr>
        <w:t>La conclusion : Mini-rédac Jazz p. 35</w:t>
      </w:r>
    </w:p>
    <w:p w14:paraId="043B5AE1" w14:textId="77777777" w:rsidR="00D35B08" w:rsidRPr="00FC6C4B" w:rsidRDefault="00D35B08" w:rsidP="00215A48">
      <w:pPr>
        <w:pStyle w:val="Semainedu"/>
        <w:spacing w:after="0"/>
        <w:jc w:val="both"/>
        <w:rPr>
          <w:rFonts w:ascii="Arial" w:hAnsi="Arial"/>
          <w:sz w:val="20"/>
          <w:szCs w:val="20"/>
        </w:rPr>
      </w:pPr>
    </w:p>
    <w:p w14:paraId="71253625" w14:textId="39470C29" w:rsidR="00D35B08" w:rsidRPr="00FC6C4B" w:rsidRDefault="00D35B08" w:rsidP="00215A48">
      <w:pPr>
        <w:pStyle w:val="Semainedu"/>
        <w:spacing w:after="0"/>
        <w:jc w:val="both"/>
        <w:rPr>
          <w:rFonts w:ascii="Arial" w:hAnsi="Arial"/>
          <w:sz w:val="20"/>
          <w:szCs w:val="20"/>
        </w:rPr>
      </w:pPr>
      <w:r w:rsidRPr="00FC6C4B">
        <w:rPr>
          <w:rFonts w:ascii="Arial" w:hAnsi="Arial"/>
          <w:sz w:val="20"/>
          <w:szCs w:val="20"/>
          <w:u w:val="single"/>
        </w:rPr>
        <w:t>Grammaire</w:t>
      </w:r>
      <w:r w:rsidRPr="00FC6C4B">
        <w:rPr>
          <w:rFonts w:ascii="Arial" w:hAnsi="Arial"/>
          <w:sz w:val="20"/>
          <w:szCs w:val="20"/>
        </w:rPr>
        <w:t xml:space="preserve"> : </w:t>
      </w:r>
      <w:r w:rsidR="00FC6C4B">
        <w:rPr>
          <w:rFonts w:ascii="Arial" w:hAnsi="Arial"/>
          <w:sz w:val="20"/>
          <w:szCs w:val="20"/>
        </w:rPr>
        <w:t xml:space="preserve">- </w:t>
      </w:r>
      <w:r w:rsidRPr="00FC6C4B">
        <w:rPr>
          <w:rFonts w:ascii="Arial" w:hAnsi="Arial"/>
          <w:sz w:val="20"/>
          <w:szCs w:val="20"/>
        </w:rPr>
        <w:t>Adjectifs au pluriel Jazz p. 18-19</w:t>
      </w:r>
    </w:p>
    <w:p w14:paraId="06EF16B5" w14:textId="6D31F72C" w:rsidR="00D35B08" w:rsidRPr="00FC6C4B" w:rsidRDefault="00FC6C4B" w:rsidP="00FC6C4B">
      <w:pPr>
        <w:pStyle w:val="Semainedu"/>
        <w:spacing w:after="0"/>
        <w:jc w:val="both"/>
        <w:rPr>
          <w:rFonts w:ascii="Arial" w:hAnsi="Arial"/>
          <w:sz w:val="20"/>
          <w:szCs w:val="20"/>
        </w:rPr>
      </w:pPr>
      <w:r w:rsidRPr="00FC6C4B">
        <w:rPr>
          <w:rFonts w:ascii="Arial" w:hAnsi="Arial"/>
          <w:sz w:val="20"/>
          <w:szCs w:val="20"/>
        </w:rPr>
        <w:tab/>
      </w:r>
      <w:r>
        <w:rPr>
          <w:rFonts w:ascii="Arial" w:hAnsi="Arial"/>
          <w:sz w:val="20"/>
          <w:szCs w:val="20"/>
        </w:rPr>
        <w:t xml:space="preserve">        - </w:t>
      </w:r>
      <w:r w:rsidR="00D35B08" w:rsidRPr="00FC6C4B">
        <w:rPr>
          <w:rFonts w:ascii="Arial" w:hAnsi="Arial"/>
          <w:sz w:val="20"/>
          <w:szCs w:val="20"/>
        </w:rPr>
        <w:t>Le sujet Jazz p. 28 et 29</w:t>
      </w:r>
    </w:p>
    <w:p w14:paraId="4E518435" w14:textId="2849D007" w:rsidR="00D35B08" w:rsidRPr="00FC6C4B" w:rsidRDefault="00D35B08" w:rsidP="00215A48">
      <w:pPr>
        <w:pStyle w:val="Semainedu"/>
        <w:spacing w:after="0"/>
        <w:jc w:val="both"/>
        <w:rPr>
          <w:rFonts w:ascii="Arial" w:hAnsi="Arial"/>
          <w:sz w:val="20"/>
          <w:szCs w:val="20"/>
        </w:rPr>
      </w:pPr>
    </w:p>
    <w:p w14:paraId="32BE702A" w14:textId="53D950B4" w:rsidR="00D35B08" w:rsidRPr="00FC6C4B" w:rsidRDefault="00D35B08" w:rsidP="00215A48">
      <w:pPr>
        <w:pStyle w:val="Semainedu"/>
        <w:spacing w:after="0"/>
        <w:jc w:val="both"/>
        <w:rPr>
          <w:rFonts w:ascii="Arial" w:hAnsi="Arial"/>
          <w:sz w:val="20"/>
          <w:szCs w:val="20"/>
        </w:rPr>
      </w:pPr>
      <w:r w:rsidRPr="00FC6C4B">
        <w:rPr>
          <w:rFonts w:ascii="Arial" w:hAnsi="Arial"/>
          <w:sz w:val="20"/>
          <w:szCs w:val="20"/>
          <w:u w:val="single"/>
        </w:rPr>
        <w:t>Conjugaison</w:t>
      </w:r>
      <w:r w:rsidRPr="00FC6C4B">
        <w:rPr>
          <w:rFonts w:ascii="Arial" w:hAnsi="Arial"/>
          <w:sz w:val="20"/>
          <w:szCs w:val="20"/>
        </w:rPr>
        <w:t> : Le conditionnel – Jazz p. 82 et 83</w:t>
      </w:r>
    </w:p>
    <w:p w14:paraId="52F9DE49" w14:textId="56D168A4" w:rsidR="00D35B08" w:rsidRPr="00FC6C4B" w:rsidRDefault="00D35B08" w:rsidP="00215A48">
      <w:pPr>
        <w:pStyle w:val="Semainedu"/>
        <w:spacing w:after="0"/>
        <w:jc w:val="both"/>
        <w:rPr>
          <w:rFonts w:ascii="Arial" w:hAnsi="Arial"/>
          <w:sz w:val="20"/>
          <w:szCs w:val="20"/>
        </w:rPr>
      </w:pPr>
    </w:p>
    <w:p w14:paraId="3AA8386A" w14:textId="128D1110" w:rsidR="00D35B08" w:rsidRPr="00FC6C4B" w:rsidRDefault="00D35B08" w:rsidP="00215A48">
      <w:pPr>
        <w:pStyle w:val="Semainedu"/>
        <w:spacing w:after="0"/>
        <w:jc w:val="both"/>
        <w:rPr>
          <w:rFonts w:ascii="Arial" w:hAnsi="Arial"/>
          <w:sz w:val="20"/>
          <w:szCs w:val="20"/>
        </w:rPr>
      </w:pPr>
      <w:r w:rsidRPr="00FC6C4B">
        <w:rPr>
          <w:rFonts w:ascii="Arial" w:hAnsi="Arial"/>
          <w:sz w:val="20"/>
          <w:szCs w:val="20"/>
          <w:u w:val="single"/>
        </w:rPr>
        <w:t>Vocabulaire</w:t>
      </w:r>
      <w:r w:rsidRPr="00FC6C4B">
        <w:rPr>
          <w:rFonts w:ascii="Arial" w:hAnsi="Arial"/>
          <w:sz w:val="20"/>
          <w:szCs w:val="20"/>
        </w:rPr>
        <w:t xml:space="preserve"> : Thème 5 semaine 2 : Aide-mémoire </w:t>
      </w:r>
      <w:r w:rsidR="00FC6C4B" w:rsidRPr="00FC6C4B">
        <w:rPr>
          <w:rFonts w:ascii="Arial" w:hAnsi="Arial"/>
          <w:sz w:val="20"/>
          <w:szCs w:val="20"/>
        </w:rPr>
        <w:t xml:space="preserve">p. 47 </w:t>
      </w:r>
      <w:r w:rsidRPr="00FC6C4B">
        <w:rPr>
          <w:rFonts w:ascii="Arial" w:hAnsi="Arial"/>
          <w:sz w:val="20"/>
          <w:szCs w:val="20"/>
        </w:rPr>
        <w:t>et dictée</w:t>
      </w:r>
    </w:p>
    <w:p w14:paraId="791F6E93" w14:textId="45E1E747" w:rsidR="00D35B08" w:rsidRPr="00FC6C4B" w:rsidRDefault="00D35B08" w:rsidP="00215A48">
      <w:pPr>
        <w:pStyle w:val="Semainedu"/>
        <w:spacing w:after="0"/>
        <w:jc w:val="both"/>
        <w:rPr>
          <w:rFonts w:ascii="Arial" w:hAnsi="Arial"/>
          <w:sz w:val="20"/>
          <w:szCs w:val="20"/>
        </w:rPr>
      </w:pPr>
    </w:p>
    <w:p w14:paraId="06725B99" w14:textId="56B21928" w:rsidR="00D35B08" w:rsidRPr="00FC6C4B" w:rsidRDefault="00D35B08" w:rsidP="00215A48">
      <w:pPr>
        <w:pStyle w:val="Semainedu"/>
        <w:spacing w:after="0"/>
        <w:jc w:val="both"/>
        <w:rPr>
          <w:rFonts w:ascii="Arial" w:hAnsi="Arial"/>
          <w:sz w:val="20"/>
          <w:szCs w:val="20"/>
        </w:rPr>
      </w:pPr>
      <w:r w:rsidRPr="00FC6C4B">
        <w:rPr>
          <w:rFonts w:ascii="Arial" w:hAnsi="Arial"/>
          <w:sz w:val="20"/>
          <w:szCs w:val="20"/>
          <w:u w:val="single"/>
        </w:rPr>
        <w:t>Mathématique</w:t>
      </w:r>
      <w:r w:rsidRPr="00FC6C4B">
        <w:rPr>
          <w:rFonts w:ascii="Arial" w:hAnsi="Arial"/>
          <w:sz w:val="20"/>
          <w:szCs w:val="20"/>
        </w:rPr>
        <w:t xml:space="preserve"> : </w:t>
      </w:r>
      <w:r w:rsidR="00FC6C4B">
        <w:rPr>
          <w:rFonts w:ascii="Arial" w:hAnsi="Arial"/>
          <w:sz w:val="20"/>
          <w:szCs w:val="20"/>
        </w:rPr>
        <w:t xml:space="preserve">- </w:t>
      </w:r>
      <w:r w:rsidR="00FC6C4B" w:rsidRPr="00FC6C4B">
        <w:rPr>
          <w:rFonts w:ascii="Arial" w:hAnsi="Arial"/>
          <w:sz w:val="20"/>
          <w:szCs w:val="20"/>
        </w:rPr>
        <w:t>Addition et soustraction de nombres décimaux, Matcha p. 47 à 49</w:t>
      </w:r>
    </w:p>
    <w:p w14:paraId="703DB6B6" w14:textId="61FDEE43" w:rsidR="00FC6C4B" w:rsidRDefault="00FC6C4B" w:rsidP="00FC6C4B">
      <w:pPr>
        <w:pStyle w:val="Semainedu"/>
        <w:spacing w:after="0"/>
        <w:jc w:val="both"/>
        <w:rPr>
          <w:rFonts w:ascii="Arial" w:hAnsi="Arial"/>
          <w:sz w:val="20"/>
          <w:szCs w:val="20"/>
        </w:rPr>
      </w:pPr>
      <w:r w:rsidRPr="00FC6C4B">
        <w:rPr>
          <w:rFonts w:ascii="Arial" w:hAnsi="Arial"/>
          <w:sz w:val="20"/>
          <w:szCs w:val="20"/>
        </w:rPr>
        <w:t xml:space="preserve"> </w:t>
      </w:r>
      <w:r>
        <w:rPr>
          <w:rFonts w:ascii="Arial" w:hAnsi="Arial"/>
          <w:sz w:val="20"/>
          <w:szCs w:val="20"/>
        </w:rPr>
        <w:t xml:space="preserve">                         - </w:t>
      </w:r>
      <w:r w:rsidRPr="00FC6C4B">
        <w:rPr>
          <w:rFonts w:ascii="Arial" w:hAnsi="Arial"/>
          <w:sz w:val="20"/>
          <w:szCs w:val="20"/>
        </w:rPr>
        <w:t>Problème Un parcours dans la jungle, Matcha p. 56 et 57</w:t>
      </w:r>
    </w:p>
    <w:p w14:paraId="65AA6F88" w14:textId="605209E9" w:rsidR="007F18D2" w:rsidRDefault="007F18D2" w:rsidP="00FC6C4B">
      <w:pPr>
        <w:pStyle w:val="Semainedu"/>
        <w:spacing w:after="0"/>
        <w:jc w:val="both"/>
        <w:rPr>
          <w:rFonts w:ascii="Arial" w:hAnsi="Arial"/>
          <w:sz w:val="20"/>
          <w:szCs w:val="20"/>
        </w:rPr>
      </w:pPr>
      <w:r>
        <w:rPr>
          <w:rFonts w:ascii="Arial" w:hAnsi="Arial"/>
          <w:sz w:val="20"/>
          <w:szCs w:val="20"/>
        </w:rPr>
        <w:tab/>
        <w:t xml:space="preserve">             - Problème La récolte de Paloma</w:t>
      </w:r>
    </w:p>
    <w:p w14:paraId="465312D9" w14:textId="7C06FB8D" w:rsidR="007F18D2" w:rsidRDefault="007F18D2" w:rsidP="00FC6C4B">
      <w:pPr>
        <w:pStyle w:val="Semainedu"/>
        <w:spacing w:after="0"/>
        <w:jc w:val="both"/>
        <w:rPr>
          <w:rFonts w:ascii="Arial" w:hAnsi="Arial"/>
          <w:sz w:val="20"/>
          <w:szCs w:val="20"/>
        </w:rPr>
      </w:pPr>
    </w:p>
    <w:p w14:paraId="32ED3F91" w14:textId="5BC2D3F9" w:rsidR="007F18D2" w:rsidRPr="00FC6C4B" w:rsidRDefault="007F18D2" w:rsidP="00FC6C4B">
      <w:pPr>
        <w:pStyle w:val="Semainedu"/>
        <w:spacing w:after="0"/>
        <w:jc w:val="both"/>
        <w:rPr>
          <w:rFonts w:ascii="Arial" w:hAnsi="Arial"/>
          <w:sz w:val="20"/>
          <w:szCs w:val="20"/>
        </w:rPr>
      </w:pPr>
      <w:r>
        <w:rPr>
          <w:rFonts w:ascii="Arial" w:hAnsi="Arial"/>
          <w:sz w:val="20"/>
          <w:szCs w:val="20"/>
        </w:rPr>
        <w:object w:dxaOrig="1534" w:dyaOrig="1002" w14:anchorId="7067F2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11" o:title=""/>
          </v:shape>
          <o:OLEObject Type="Embed" ProgID="AcroExch.Document.DC" ShapeID="_x0000_i1025" DrawAspect="Icon" ObjectID="_1651390649" r:id="rId12"/>
        </w:object>
      </w:r>
      <w:r>
        <w:rPr>
          <w:rFonts w:ascii="Arial" w:hAnsi="Arial"/>
          <w:sz w:val="20"/>
          <w:szCs w:val="20"/>
        </w:rPr>
        <w:object w:dxaOrig="1534" w:dyaOrig="1002" w14:anchorId="5C4AD138">
          <v:shape id="_x0000_i1026" type="#_x0000_t75" style="width:76.5pt;height:50.25pt" o:ole="">
            <v:imagedata r:id="rId13" o:title=""/>
          </v:shape>
          <o:OLEObject Type="Embed" ProgID="AcroExch.Document.DC" ShapeID="_x0000_i1026" DrawAspect="Icon" ObjectID="_1651390650" r:id="rId14"/>
        </w:object>
      </w:r>
    </w:p>
    <w:p w14:paraId="0B52E825" w14:textId="2889A62A" w:rsidR="00FC6C4B" w:rsidRPr="00FC6C4B" w:rsidRDefault="00FC6C4B" w:rsidP="00215A48">
      <w:pPr>
        <w:pStyle w:val="Semainedu"/>
        <w:spacing w:after="0"/>
        <w:jc w:val="both"/>
        <w:rPr>
          <w:rFonts w:ascii="Arial" w:hAnsi="Arial"/>
          <w:sz w:val="20"/>
          <w:szCs w:val="20"/>
        </w:rPr>
      </w:pPr>
    </w:p>
    <w:p w14:paraId="43B86B74" w14:textId="2EC9E1AF" w:rsidR="00FC6C4B" w:rsidRDefault="00FC6C4B" w:rsidP="00215A48">
      <w:pPr>
        <w:pStyle w:val="Semainedu"/>
        <w:spacing w:after="0"/>
        <w:jc w:val="both"/>
        <w:rPr>
          <w:rFonts w:ascii="Arial" w:hAnsi="Arial"/>
          <w:sz w:val="20"/>
          <w:szCs w:val="20"/>
        </w:rPr>
      </w:pPr>
      <w:r w:rsidRPr="00FC6C4B">
        <w:rPr>
          <w:rFonts w:ascii="Arial" w:hAnsi="Arial"/>
          <w:sz w:val="20"/>
          <w:szCs w:val="20"/>
          <w:u w:val="single"/>
        </w:rPr>
        <w:t>Escales</w:t>
      </w:r>
      <w:r w:rsidRPr="00FC6C4B">
        <w:rPr>
          <w:rFonts w:ascii="Arial" w:hAnsi="Arial"/>
          <w:sz w:val="20"/>
          <w:szCs w:val="20"/>
        </w:rPr>
        <w:t> : R</w:t>
      </w:r>
      <w:r>
        <w:rPr>
          <w:rFonts w:ascii="Arial" w:hAnsi="Arial"/>
          <w:sz w:val="20"/>
          <w:szCs w:val="20"/>
        </w:rPr>
        <w:t xml:space="preserve">évision des dossiers </w:t>
      </w:r>
      <w:r w:rsidR="007F18D2">
        <w:rPr>
          <w:rFonts w:ascii="Arial" w:hAnsi="Arial"/>
          <w:sz w:val="20"/>
          <w:szCs w:val="20"/>
        </w:rPr>
        <w:t xml:space="preserve">1 </w:t>
      </w:r>
      <w:r w:rsidRPr="00FC6C4B">
        <w:rPr>
          <w:rFonts w:ascii="Arial" w:hAnsi="Arial"/>
          <w:sz w:val="20"/>
          <w:szCs w:val="20"/>
        </w:rPr>
        <w:t>à 3 p. 94 et 95</w:t>
      </w:r>
    </w:p>
    <w:p w14:paraId="06F78ED5" w14:textId="622F2A4A" w:rsidR="00FC6C4B" w:rsidRDefault="00FC6C4B" w:rsidP="00215A48">
      <w:pPr>
        <w:pStyle w:val="Semainedu"/>
        <w:spacing w:after="0"/>
        <w:jc w:val="both"/>
        <w:rPr>
          <w:rFonts w:ascii="Arial" w:hAnsi="Arial"/>
          <w:sz w:val="20"/>
          <w:szCs w:val="20"/>
        </w:rPr>
      </w:pPr>
    </w:p>
    <w:p w14:paraId="352BB85A" w14:textId="2D8BD2FD" w:rsidR="00FC6C4B" w:rsidRDefault="00FC6C4B" w:rsidP="00215A48">
      <w:pPr>
        <w:pStyle w:val="Semainedu"/>
        <w:spacing w:after="0"/>
        <w:jc w:val="both"/>
        <w:rPr>
          <w:rFonts w:ascii="Arial" w:hAnsi="Arial"/>
          <w:sz w:val="20"/>
          <w:szCs w:val="20"/>
        </w:rPr>
      </w:pPr>
    </w:p>
    <w:p w14:paraId="6829F9E4" w14:textId="77777777" w:rsidR="007F18D2" w:rsidRDefault="007F18D2" w:rsidP="00215A48">
      <w:pPr>
        <w:pStyle w:val="Semainedu"/>
        <w:spacing w:after="0"/>
        <w:jc w:val="both"/>
        <w:rPr>
          <w:rFonts w:ascii="Arial" w:hAnsi="Arial"/>
          <w:sz w:val="20"/>
          <w:szCs w:val="20"/>
        </w:rPr>
      </w:pPr>
    </w:p>
    <w:p w14:paraId="46763977" w14:textId="2AF15957" w:rsidR="00FC6C4B" w:rsidRPr="007F18D2" w:rsidRDefault="00FC6C4B" w:rsidP="00215A48">
      <w:pPr>
        <w:pStyle w:val="Semainedu"/>
        <w:spacing w:after="0"/>
        <w:jc w:val="both"/>
        <w:rPr>
          <w:rFonts w:ascii="Arial" w:hAnsi="Arial"/>
          <w:b/>
          <w:i/>
          <w:sz w:val="24"/>
          <w:szCs w:val="24"/>
          <w:u w:val="single"/>
        </w:rPr>
      </w:pPr>
      <w:r w:rsidRPr="007F18D2">
        <w:rPr>
          <w:rFonts w:ascii="Arial" w:hAnsi="Arial"/>
          <w:b/>
          <w:i/>
          <w:sz w:val="24"/>
          <w:szCs w:val="24"/>
          <w:u w:val="single"/>
        </w:rPr>
        <w:t>Facultatif…si vous avez envie d’aller plus loin :</w:t>
      </w:r>
    </w:p>
    <w:p w14:paraId="71FFFDCE" w14:textId="77777777" w:rsidR="007F18D2" w:rsidRDefault="007F18D2" w:rsidP="00215A48">
      <w:pPr>
        <w:pStyle w:val="Semainedu"/>
        <w:spacing w:after="0"/>
        <w:jc w:val="both"/>
        <w:rPr>
          <w:rFonts w:ascii="Arial" w:hAnsi="Arial"/>
          <w:sz w:val="20"/>
          <w:szCs w:val="20"/>
        </w:rPr>
      </w:pPr>
    </w:p>
    <w:p w14:paraId="07FD2DE2" w14:textId="6B067694" w:rsidR="00FC6C4B" w:rsidRDefault="00FC6C4B" w:rsidP="00215A48">
      <w:pPr>
        <w:pStyle w:val="Semainedu"/>
        <w:spacing w:after="0"/>
        <w:jc w:val="both"/>
        <w:rPr>
          <w:rFonts w:ascii="Arial" w:hAnsi="Arial"/>
          <w:sz w:val="20"/>
          <w:szCs w:val="20"/>
        </w:rPr>
      </w:pPr>
      <w:r>
        <w:rPr>
          <w:rFonts w:ascii="Arial" w:hAnsi="Arial"/>
          <w:sz w:val="20"/>
          <w:szCs w:val="20"/>
        </w:rPr>
        <w:t>Jazz : p. 20 et 21</w:t>
      </w:r>
    </w:p>
    <w:p w14:paraId="4EE0312D" w14:textId="77777777" w:rsidR="007F18D2" w:rsidRDefault="007F18D2" w:rsidP="00215A48">
      <w:pPr>
        <w:pStyle w:val="Semainedu"/>
        <w:spacing w:after="0"/>
        <w:jc w:val="both"/>
        <w:rPr>
          <w:rFonts w:ascii="Arial" w:hAnsi="Arial"/>
          <w:sz w:val="20"/>
          <w:szCs w:val="20"/>
        </w:rPr>
      </w:pPr>
    </w:p>
    <w:p w14:paraId="5FC2406A" w14:textId="751F5A82" w:rsidR="00FC6C4B" w:rsidRDefault="00FC6C4B" w:rsidP="00215A48">
      <w:pPr>
        <w:pStyle w:val="Semainedu"/>
        <w:spacing w:after="0"/>
        <w:jc w:val="both"/>
        <w:rPr>
          <w:rFonts w:ascii="Arial" w:hAnsi="Arial"/>
          <w:sz w:val="20"/>
          <w:szCs w:val="20"/>
        </w:rPr>
      </w:pPr>
      <w:r>
        <w:rPr>
          <w:rFonts w:ascii="Arial" w:hAnsi="Arial"/>
          <w:sz w:val="20"/>
          <w:szCs w:val="20"/>
        </w:rPr>
        <w:t>Sens des mots : Jazz p. 38</w:t>
      </w:r>
    </w:p>
    <w:p w14:paraId="76018DA6" w14:textId="77777777" w:rsidR="007F18D2" w:rsidRDefault="007F18D2" w:rsidP="00215A48">
      <w:pPr>
        <w:pStyle w:val="Semainedu"/>
        <w:spacing w:after="0"/>
        <w:jc w:val="both"/>
        <w:rPr>
          <w:rFonts w:ascii="Arial" w:hAnsi="Arial"/>
          <w:sz w:val="20"/>
          <w:szCs w:val="20"/>
        </w:rPr>
      </w:pPr>
    </w:p>
    <w:p w14:paraId="54538128" w14:textId="50B6204A" w:rsidR="003F13CC" w:rsidRDefault="003F13CC" w:rsidP="00215A48">
      <w:pPr>
        <w:pStyle w:val="Semainedu"/>
        <w:spacing w:after="0"/>
        <w:jc w:val="both"/>
        <w:rPr>
          <w:rFonts w:ascii="Arial" w:hAnsi="Arial"/>
          <w:sz w:val="20"/>
          <w:szCs w:val="20"/>
        </w:rPr>
      </w:pPr>
      <w:r>
        <w:rPr>
          <w:rFonts w:ascii="Arial" w:hAnsi="Arial"/>
          <w:sz w:val="20"/>
          <w:szCs w:val="20"/>
        </w:rPr>
        <w:t xml:space="preserve">Pluriel des adjectifs : Fiche 4-02 </w:t>
      </w:r>
    </w:p>
    <w:p w14:paraId="091EECCF" w14:textId="026F7847" w:rsidR="003F13CC" w:rsidRDefault="003F13CC" w:rsidP="00215A48">
      <w:pPr>
        <w:pStyle w:val="Semainedu"/>
        <w:spacing w:after="0"/>
        <w:jc w:val="both"/>
        <w:rPr>
          <w:rFonts w:ascii="Arial" w:hAnsi="Arial"/>
          <w:sz w:val="20"/>
          <w:szCs w:val="20"/>
        </w:rPr>
      </w:pPr>
    </w:p>
    <w:p w14:paraId="0965DC51" w14:textId="50EFD0ED" w:rsidR="003F13CC" w:rsidRDefault="003F13CC" w:rsidP="00215A48">
      <w:pPr>
        <w:pStyle w:val="Semainedu"/>
        <w:spacing w:after="0"/>
        <w:jc w:val="both"/>
        <w:rPr>
          <w:rFonts w:ascii="Arial" w:hAnsi="Arial"/>
          <w:sz w:val="20"/>
          <w:szCs w:val="20"/>
        </w:rPr>
      </w:pPr>
      <w:r>
        <w:rPr>
          <w:rFonts w:ascii="Arial" w:hAnsi="Arial"/>
          <w:sz w:val="20"/>
          <w:szCs w:val="20"/>
        </w:rPr>
        <w:object w:dxaOrig="1534" w:dyaOrig="1002" w14:anchorId="1EBA906B">
          <v:shape id="_x0000_i1027" type="#_x0000_t75" style="width:76.5pt;height:50.25pt" o:ole="">
            <v:imagedata r:id="rId15" o:title=""/>
          </v:shape>
          <o:OLEObject Type="Embed" ProgID="AcroExch.Document.DC" ShapeID="_x0000_i1027" DrawAspect="Icon" ObjectID="_1651390651" r:id="rId16"/>
        </w:object>
      </w:r>
      <w:r>
        <w:rPr>
          <w:rFonts w:ascii="Arial" w:hAnsi="Arial"/>
          <w:sz w:val="20"/>
          <w:szCs w:val="20"/>
        </w:rPr>
        <w:object w:dxaOrig="1534" w:dyaOrig="1002" w14:anchorId="698E51EC">
          <v:shape id="_x0000_i1028" type="#_x0000_t75" style="width:76.5pt;height:50.25pt" o:ole="">
            <v:imagedata r:id="rId17" o:title=""/>
          </v:shape>
          <o:OLEObject Type="Embed" ProgID="AcroExch.Document.DC" ShapeID="_x0000_i1028" DrawAspect="Icon" ObjectID="_1651390652" r:id="rId18"/>
        </w:object>
      </w:r>
    </w:p>
    <w:p w14:paraId="5F7E1877" w14:textId="43501160" w:rsidR="007F18D2" w:rsidRDefault="007F18D2" w:rsidP="00215A48">
      <w:pPr>
        <w:pStyle w:val="Semainedu"/>
        <w:spacing w:after="0"/>
        <w:jc w:val="both"/>
        <w:rPr>
          <w:rFonts w:ascii="Arial" w:hAnsi="Arial"/>
          <w:sz w:val="20"/>
          <w:szCs w:val="20"/>
        </w:rPr>
      </w:pPr>
    </w:p>
    <w:p w14:paraId="71B75FD2" w14:textId="77777777" w:rsidR="007F18D2" w:rsidRDefault="007F18D2" w:rsidP="00215A48">
      <w:pPr>
        <w:pStyle w:val="Semainedu"/>
        <w:spacing w:after="0"/>
        <w:jc w:val="both"/>
        <w:rPr>
          <w:rFonts w:ascii="Arial" w:hAnsi="Arial"/>
          <w:sz w:val="20"/>
          <w:szCs w:val="20"/>
        </w:rPr>
      </w:pPr>
    </w:p>
    <w:p w14:paraId="1B2EE8C5" w14:textId="28304970" w:rsidR="003F13CC" w:rsidRDefault="003F13CC" w:rsidP="00215A48">
      <w:pPr>
        <w:pStyle w:val="Semainedu"/>
        <w:spacing w:after="0"/>
        <w:jc w:val="both"/>
        <w:rPr>
          <w:rFonts w:ascii="Arial" w:hAnsi="Arial"/>
          <w:sz w:val="20"/>
          <w:szCs w:val="20"/>
        </w:rPr>
      </w:pPr>
      <w:r>
        <w:rPr>
          <w:rFonts w:ascii="Arial" w:hAnsi="Arial"/>
          <w:sz w:val="20"/>
          <w:szCs w:val="20"/>
        </w:rPr>
        <w:lastRenderedPageBreak/>
        <w:t>Le sujet : Fiches 4.03 et 4.04</w:t>
      </w:r>
    </w:p>
    <w:p w14:paraId="70A8EBDD" w14:textId="77777777" w:rsidR="003F13CC" w:rsidRDefault="003F13CC" w:rsidP="00215A48">
      <w:pPr>
        <w:pStyle w:val="Semainedu"/>
        <w:spacing w:after="0"/>
        <w:jc w:val="both"/>
        <w:rPr>
          <w:rFonts w:ascii="Arial" w:hAnsi="Arial"/>
          <w:sz w:val="20"/>
          <w:szCs w:val="20"/>
        </w:rPr>
      </w:pPr>
    </w:p>
    <w:p w14:paraId="53F07FB0" w14:textId="57A20D86" w:rsidR="003F13CC" w:rsidRDefault="003F13CC" w:rsidP="00215A48">
      <w:pPr>
        <w:pStyle w:val="Semainedu"/>
        <w:spacing w:after="0"/>
        <w:jc w:val="both"/>
        <w:rPr>
          <w:rFonts w:ascii="Arial" w:hAnsi="Arial"/>
          <w:sz w:val="20"/>
          <w:szCs w:val="20"/>
        </w:rPr>
      </w:pPr>
      <w:r>
        <w:rPr>
          <w:rFonts w:ascii="Arial" w:hAnsi="Arial"/>
          <w:sz w:val="20"/>
          <w:szCs w:val="20"/>
        </w:rPr>
        <w:object w:dxaOrig="1534" w:dyaOrig="1002" w14:anchorId="142D6A01">
          <v:shape id="_x0000_i1029" type="#_x0000_t75" style="width:76.5pt;height:50.25pt" o:ole="">
            <v:imagedata r:id="rId19" o:title=""/>
          </v:shape>
          <o:OLEObject Type="Embed" ProgID="AcroExch.Document.DC" ShapeID="_x0000_i1029" DrawAspect="Icon" ObjectID="_1651390653" r:id="rId20"/>
        </w:object>
      </w:r>
      <w:r w:rsidR="00166484">
        <w:rPr>
          <w:rFonts w:ascii="Arial" w:hAnsi="Arial"/>
          <w:sz w:val="20"/>
          <w:szCs w:val="20"/>
        </w:rPr>
        <w:object w:dxaOrig="1534" w:dyaOrig="1002" w14:anchorId="051F6C7D">
          <v:shape id="_x0000_i1030" type="#_x0000_t75" style="width:76.5pt;height:50.25pt" o:ole="">
            <v:imagedata r:id="rId21" o:title=""/>
          </v:shape>
          <o:OLEObject Type="Embed" ProgID="AcroExch.Document.DC" ShapeID="_x0000_i1030" DrawAspect="Icon" ObjectID="_1651390654" r:id="rId22"/>
        </w:object>
      </w:r>
      <w:r w:rsidR="00166484">
        <w:rPr>
          <w:rFonts w:ascii="Arial" w:hAnsi="Arial"/>
          <w:sz w:val="20"/>
          <w:szCs w:val="20"/>
        </w:rPr>
        <w:object w:dxaOrig="1534" w:dyaOrig="1002" w14:anchorId="517AD3E5">
          <v:shape id="_x0000_i1031" type="#_x0000_t75" style="width:76.5pt;height:50.25pt" o:ole="">
            <v:imagedata r:id="rId23" o:title=""/>
          </v:shape>
          <o:OLEObject Type="Embed" ProgID="AcroExch.Document.DC" ShapeID="_x0000_i1031" DrawAspect="Icon" ObjectID="_1651390655" r:id="rId24"/>
        </w:object>
      </w:r>
      <w:r w:rsidR="00166484">
        <w:rPr>
          <w:rFonts w:ascii="Arial" w:hAnsi="Arial"/>
          <w:sz w:val="20"/>
          <w:szCs w:val="20"/>
        </w:rPr>
        <w:object w:dxaOrig="1534" w:dyaOrig="1002" w14:anchorId="7EEDB407">
          <v:shape id="_x0000_i1032" type="#_x0000_t75" style="width:76.5pt;height:50.25pt" o:ole="">
            <v:imagedata r:id="rId25" o:title=""/>
          </v:shape>
          <o:OLEObject Type="Embed" ProgID="AcroExch.Document.DC" ShapeID="_x0000_i1032" DrawAspect="Icon" ObjectID="_1651390656" r:id="rId26"/>
        </w:object>
      </w:r>
    </w:p>
    <w:p w14:paraId="02740497" w14:textId="503694DF" w:rsidR="003F13CC" w:rsidRDefault="003F13CC" w:rsidP="00215A48">
      <w:pPr>
        <w:pStyle w:val="Semainedu"/>
        <w:spacing w:after="0"/>
        <w:jc w:val="both"/>
        <w:rPr>
          <w:rFonts w:ascii="Arial" w:hAnsi="Arial"/>
          <w:sz w:val="20"/>
          <w:szCs w:val="20"/>
        </w:rPr>
      </w:pPr>
    </w:p>
    <w:p w14:paraId="58F9FC56" w14:textId="52C85F72" w:rsidR="00166484" w:rsidRDefault="00166484" w:rsidP="00215A48">
      <w:pPr>
        <w:pStyle w:val="Semainedu"/>
        <w:spacing w:after="0"/>
        <w:jc w:val="both"/>
        <w:rPr>
          <w:rFonts w:ascii="Arial" w:hAnsi="Arial"/>
          <w:sz w:val="20"/>
          <w:szCs w:val="20"/>
        </w:rPr>
      </w:pPr>
      <w:r>
        <w:rPr>
          <w:rFonts w:ascii="Arial" w:hAnsi="Arial"/>
          <w:sz w:val="20"/>
          <w:szCs w:val="20"/>
        </w:rPr>
        <w:t>Le conditionnel : Fiche 5.07</w:t>
      </w:r>
    </w:p>
    <w:p w14:paraId="6C026DD4" w14:textId="25192B88" w:rsidR="00166484" w:rsidRDefault="00166484" w:rsidP="00215A48">
      <w:pPr>
        <w:pStyle w:val="Semainedu"/>
        <w:spacing w:after="0"/>
        <w:jc w:val="both"/>
        <w:rPr>
          <w:rFonts w:ascii="Arial" w:hAnsi="Arial"/>
          <w:sz w:val="20"/>
          <w:szCs w:val="20"/>
        </w:rPr>
      </w:pPr>
    </w:p>
    <w:p w14:paraId="51A7C50A" w14:textId="6895BC02" w:rsidR="00166484" w:rsidRDefault="00166484" w:rsidP="00215A48">
      <w:pPr>
        <w:pStyle w:val="Semainedu"/>
        <w:spacing w:after="0"/>
        <w:jc w:val="both"/>
        <w:rPr>
          <w:rFonts w:ascii="Arial" w:hAnsi="Arial"/>
          <w:sz w:val="20"/>
          <w:szCs w:val="20"/>
        </w:rPr>
      </w:pPr>
      <w:r>
        <w:rPr>
          <w:rFonts w:ascii="Arial" w:hAnsi="Arial"/>
          <w:sz w:val="20"/>
          <w:szCs w:val="20"/>
        </w:rPr>
        <w:object w:dxaOrig="1534" w:dyaOrig="1002" w14:anchorId="2351608E">
          <v:shape id="_x0000_i1033" type="#_x0000_t75" style="width:76.5pt;height:50.25pt" o:ole="">
            <v:imagedata r:id="rId27" o:title=""/>
          </v:shape>
          <o:OLEObject Type="Embed" ProgID="AcroExch.Document.DC" ShapeID="_x0000_i1033" DrawAspect="Icon" ObjectID="_1651390657" r:id="rId28"/>
        </w:object>
      </w:r>
      <w:r>
        <w:rPr>
          <w:rFonts w:ascii="Arial" w:hAnsi="Arial"/>
          <w:sz w:val="20"/>
          <w:szCs w:val="20"/>
        </w:rPr>
        <w:object w:dxaOrig="1534" w:dyaOrig="1002" w14:anchorId="5AC519DE">
          <v:shape id="_x0000_i1034" type="#_x0000_t75" style="width:76.5pt;height:50.25pt" o:ole="">
            <v:imagedata r:id="rId29" o:title=""/>
          </v:shape>
          <o:OLEObject Type="Embed" ProgID="AcroExch.Document.DC" ShapeID="_x0000_i1034" DrawAspect="Icon" ObjectID="_1651390658" r:id="rId30"/>
        </w:object>
      </w:r>
    </w:p>
    <w:p w14:paraId="535A964E" w14:textId="60A3AC4B" w:rsidR="00166484" w:rsidRDefault="00166484" w:rsidP="00215A48">
      <w:pPr>
        <w:pStyle w:val="Semainedu"/>
        <w:spacing w:after="0"/>
        <w:jc w:val="both"/>
        <w:rPr>
          <w:rFonts w:ascii="Arial" w:hAnsi="Arial"/>
          <w:sz w:val="20"/>
          <w:szCs w:val="20"/>
        </w:rPr>
      </w:pPr>
    </w:p>
    <w:p w14:paraId="0215B3C2" w14:textId="159DCC48" w:rsidR="00166484" w:rsidRDefault="00166484" w:rsidP="00215A48">
      <w:pPr>
        <w:pStyle w:val="Semainedu"/>
        <w:spacing w:after="0"/>
        <w:jc w:val="both"/>
        <w:rPr>
          <w:rFonts w:ascii="Arial" w:hAnsi="Arial"/>
          <w:sz w:val="20"/>
          <w:szCs w:val="20"/>
        </w:rPr>
      </w:pPr>
    </w:p>
    <w:p w14:paraId="07AA8586" w14:textId="77777777" w:rsidR="00166484" w:rsidRDefault="00166484" w:rsidP="00166484">
      <w:pPr>
        <w:pStyle w:val="Semainedu"/>
        <w:spacing w:after="0"/>
        <w:jc w:val="both"/>
        <w:rPr>
          <w:rFonts w:ascii="Arial" w:hAnsi="Arial"/>
          <w:sz w:val="20"/>
          <w:szCs w:val="20"/>
        </w:rPr>
      </w:pPr>
      <w:r>
        <w:rPr>
          <w:rFonts w:ascii="Arial" w:hAnsi="Arial"/>
          <w:sz w:val="20"/>
          <w:szCs w:val="20"/>
        </w:rPr>
        <w:t>Mots de vocabulaire</w:t>
      </w:r>
    </w:p>
    <w:p w14:paraId="61B29F7A" w14:textId="1C9CFA71" w:rsidR="00166484" w:rsidRDefault="00166484" w:rsidP="00215A48">
      <w:pPr>
        <w:pStyle w:val="Semainedu"/>
        <w:spacing w:after="0"/>
        <w:jc w:val="both"/>
        <w:rPr>
          <w:rFonts w:ascii="Arial" w:hAnsi="Arial"/>
          <w:sz w:val="20"/>
          <w:szCs w:val="20"/>
        </w:rPr>
      </w:pPr>
    </w:p>
    <w:p w14:paraId="4D4082D6" w14:textId="77777777" w:rsidR="00166484" w:rsidRDefault="00166484" w:rsidP="00215A48">
      <w:pPr>
        <w:pStyle w:val="Semainedu"/>
        <w:spacing w:after="0"/>
        <w:jc w:val="both"/>
        <w:rPr>
          <w:rFonts w:ascii="Arial" w:hAnsi="Arial"/>
          <w:sz w:val="20"/>
          <w:szCs w:val="20"/>
        </w:rPr>
      </w:pPr>
    </w:p>
    <w:p w14:paraId="35239FBD" w14:textId="42846BEE" w:rsidR="00166484" w:rsidRDefault="00166484" w:rsidP="00215A48">
      <w:pPr>
        <w:pStyle w:val="Semainedu"/>
        <w:spacing w:after="0"/>
        <w:jc w:val="both"/>
        <w:rPr>
          <w:rFonts w:ascii="Arial" w:hAnsi="Arial"/>
          <w:sz w:val="20"/>
          <w:szCs w:val="20"/>
        </w:rPr>
      </w:pPr>
      <w:r>
        <w:rPr>
          <w:rFonts w:ascii="Arial" w:hAnsi="Arial"/>
          <w:sz w:val="20"/>
          <w:szCs w:val="20"/>
        </w:rPr>
        <w:object w:dxaOrig="1534" w:dyaOrig="1002" w14:anchorId="45C9C1F5">
          <v:shape id="_x0000_i1035" type="#_x0000_t75" style="width:76.5pt;height:50.25pt" o:ole="">
            <v:imagedata r:id="rId31" o:title=""/>
          </v:shape>
          <o:OLEObject Type="Embed" ProgID="AcroExch.Document.DC" ShapeID="_x0000_i1035" DrawAspect="Icon" ObjectID="_1651390659" r:id="rId32"/>
        </w:object>
      </w:r>
      <w:r>
        <w:rPr>
          <w:rFonts w:ascii="Arial" w:hAnsi="Arial"/>
          <w:sz w:val="20"/>
          <w:szCs w:val="20"/>
        </w:rPr>
        <w:object w:dxaOrig="1534" w:dyaOrig="1002" w14:anchorId="459ADA6E">
          <v:shape id="_x0000_i1036" type="#_x0000_t75" style="width:76.5pt;height:50.25pt" o:ole="">
            <v:imagedata r:id="rId33" o:title=""/>
          </v:shape>
          <o:OLEObject Type="Embed" ProgID="AcroExch.Document.DC" ShapeID="_x0000_i1036" DrawAspect="Icon" ObjectID="_1651390660" r:id="rId34"/>
        </w:object>
      </w:r>
      <w:r>
        <w:rPr>
          <w:rFonts w:ascii="Arial" w:hAnsi="Arial"/>
          <w:sz w:val="20"/>
          <w:szCs w:val="20"/>
        </w:rPr>
        <w:object w:dxaOrig="1534" w:dyaOrig="1002" w14:anchorId="6D2D61F3">
          <v:shape id="_x0000_i1037" type="#_x0000_t75" style="width:76.5pt;height:50.25pt" o:ole="">
            <v:imagedata r:id="rId35" o:title=""/>
          </v:shape>
          <o:OLEObject Type="Embed" ProgID="AcroExch.Document.DC" ShapeID="_x0000_i1037" DrawAspect="Icon" ObjectID="_1651390661" r:id="rId36"/>
        </w:object>
      </w:r>
    </w:p>
    <w:p w14:paraId="389F39B6" w14:textId="77777777" w:rsidR="00166484" w:rsidRDefault="00166484" w:rsidP="00215A48">
      <w:pPr>
        <w:pStyle w:val="Semainedu"/>
        <w:spacing w:after="0"/>
        <w:jc w:val="both"/>
        <w:rPr>
          <w:rFonts w:ascii="Arial" w:hAnsi="Arial"/>
          <w:sz w:val="20"/>
          <w:szCs w:val="20"/>
        </w:rPr>
      </w:pPr>
    </w:p>
    <w:p w14:paraId="6C0844AD" w14:textId="58BB1AB8" w:rsidR="00166484" w:rsidRDefault="00166484" w:rsidP="00215A48">
      <w:pPr>
        <w:pStyle w:val="Semainedu"/>
        <w:spacing w:after="0"/>
        <w:jc w:val="both"/>
        <w:rPr>
          <w:rFonts w:ascii="Arial" w:hAnsi="Arial"/>
          <w:sz w:val="20"/>
          <w:szCs w:val="20"/>
        </w:rPr>
      </w:pPr>
    </w:p>
    <w:p w14:paraId="7E62F05C" w14:textId="0CC823D0" w:rsidR="00FC6C4B" w:rsidRDefault="00FC6C4B" w:rsidP="00215A48">
      <w:pPr>
        <w:pStyle w:val="Semainedu"/>
        <w:spacing w:after="0"/>
        <w:jc w:val="both"/>
        <w:rPr>
          <w:rFonts w:ascii="Arial" w:hAnsi="Arial"/>
          <w:sz w:val="20"/>
          <w:szCs w:val="20"/>
        </w:rPr>
      </w:pPr>
      <w:r>
        <w:rPr>
          <w:rFonts w:ascii="Arial" w:hAnsi="Arial"/>
          <w:sz w:val="20"/>
          <w:szCs w:val="20"/>
        </w:rPr>
        <w:t>Les solides : Matcha p. 24 à 29</w:t>
      </w:r>
    </w:p>
    <w:p w14:paraId="75128806" w14:textId="62F9477D" w:rsidR="00FC6C4B" w:rsidRDefault="00FC6C4B" w:rsidP="00215A48">
      <w:pPr>
        <w:pStyle w:val="Semainedu"/>
        <w:spacing w:after="0"/>
        <w:jc w:val="both"/>
        <w:rPr>
          <w:rFonts w:ascii="Arial" w:hAnsi="Arial"/>
          <w:sz w:val="20"/>
          <w:szCs w:val="20"/>
        </w:rPr>
      </w:pPr>
    </w:p>
    <w:p w14:paraId="58592791" w14:textId="77777777" w:rsidR="003F13CC" w:rsidRDefault="003F13CC" w:rsidP="00215A48">
      <w:pPr>
        <w:pStyle w:val="Semainedu"/>
        <w:spacing w:after="0"/>
        <w:jc w:val="both"/>
        <w:rPr>
          <w:rFonts w:ascii="Arial" w:hAnsi="Arial"/>
          <w:sz w:val="20"/>
          <w:szCs w:val="20"/>
        </w:rPr>
      </w:pPr>
    </w:p>
    <w:p w14:paraId="33D3C690" w14:textId="77777777" w:rsidR="003F13CC" w:rsidRDefault="003F13CC" w:rsidP="00215A48">
      <w:pPr>
        <w:pStyle w:val="Semainedu"/>
        <w:spacing w:after="0"/>
        <w:jc w:val="both"/>
        <w:rPr>
          <w:rFonts w:ascii="Arial" w:hAnsi="Arial"/>
          <w:sz w:val="20"/>
          <w:szCs w:val="20"/>
        </w:rPr>
      </w:pPr>
    </w:p>
    <w:p w14:paraId="54EA7D89" w14:textId="77777777" w:rsidR="003F13CC" w:rsidRDefault="003F13CC" w:rsidP="00215A48">
      <w:pPr>
        <w:pStyle w:val="Semainedu"/>
        <w:spacing w:after="0"/>
        <w:jc w:val="both"/>
        <w:rPr>
          <w:rFonts w:ascii="Arial" w:hAnsi="Arial"/>
          <w:sz w:val="20"/>
          <w:szCs w:val="20"/>
        </w:rPr>
      </w:pPr>
    </w:p>
    <w:p w14:paraId="10386340" w14:textId="5E754BD1" w:rsidR="00FC6C4B" w:rsidRDefault="00FC6C4B" w:rsidP="00215A48">
      <w:pPr>
        <w:pStyle w:val="Semainedu"/>
        <w:spacing w:after="0"/>
        <w:jc w:val="both"/>
        <w:rPr>
          <w:rFonts w:ascii="Arial" w:hAnsi="Arial"/>
          <w:sz w:val="20"/>
          <w:szCs w:val="20"/>
        </w:rPr>
      </w:pPr>
      <w:r>
        <w:rPr>
          <w:rFonts w:ascii="Arial" w:hAnsi="Arial"/>
          <w:sz w:val="20"/>
          <w:szCs w:val="20"/>
        </w:rPr>
        <w:t>Bonne semaine à tous et au plaisir de vous parler bientôt ! N’oubliez pas que vous pouvez communiquer avec nous si vous avez des questions.</w:t>
      </w:r>
    </w:p>
    <w:p w14:paraId="50F21B3B" w14:textId="43D06BC3" w:rsidR="00FC6C4B" w:rsidRDefault="00FC6C4B" w:rsidP="00215A48">
      <w:pPr>
        <w:pStyle w:val="Semainedu"/>
        <w:spacing w:after="0"/>
        <w:jc w:val="both"/>
        <w:rPr>
          <w:rFonts w:ascii="Arial" w:hAnsi="Arial"/>
          <w:sz w:val="20"/>
          <w:szCs w:val="20"/>
        </w:rPr>
      </w:pPr>
    </w:p>
    <w:p w14:paraId="2DC2F175" w14:textId="77777777" w:rsidR="00FC6C4B" w:rsidRDefault="00FC6C4B" w:rsidP="00215A48">
      <w:pPr>
        <w:pStyle w:val="Semainedu"/>
        <w:spacing w:after="0"/>
        <w:jc w:val="both"/>
        <w:rPr>
          <w:rFonts w:ascii="Arial" w:hAnsi="Arial"/>
          <w:sz w:val="20"/>
          <w:szCs w:val="20"/>
        </w:rPr>
      </w:pPr>
    </w:p>
    <w:p w14:paraId="1DABF36E" w14:textId="2E8A06BA" w:rsidR="00FC6C4B" w:rsidRPr="00FC6C4B" w:rsidRDefault="00FC6C4B" w:rsidP="00215A48">
      <w:pPr>
        <w:pStyle w:val="Semainedu"/>
        <w:spacing w:after="0"/>
        <w:jc w:val="both"/>
        <w:rPr>
          <w:rFonts w:ascii="Arial" w:hAnsi="Arial"/>
          <w:sz w:val="20"/>
          <w:szCs w:val="20"/>
        </w:rPr>
      </w:pPr>
      <w:r>
        <w:rPr>
          <w:rFonts w:ascii="Arial" w:hAnsi="Arial"/>
          <w:sz w:val="20"/>
          <w:szCs w:val="20"/>
        </w:rPr>
        <w:t>Natalie et Rachel</w:t>
      </w:r>
    </w:p>
    <w:p w14:paraId="69D544FE" w14:textId="04BAE66C" w:rsidR="00D35B08" w:rsidRDefault="00D35B08" w:rsidP="00215A48">
      <w:pPr>
        <w:pStyle w:val="Semainedu"/>
        <w:spacing w:after="0"/>
        <w:jc w:val="both"/>
        <w:rPr>
          <w:rFonts w:ascii="Arial" w:hAnsi="Arial"/>
          <w:sz w:val="20"/>
          <w:szCs w:val="20"/>
        </w:rPr>
      </w:pPr>
      <w:r w:rsidRPr="00FC6C4B">
        <w:rPr>
          <w:rFonts w:ascii="Arial" w:hAnsi="Arial"/>
          <w:sz w:val="20"/>
          <w:szCs w:val="20"/>
        </w:rPr>
        <w:tab/>
      </w:r>
      <w:r w:rsidRPr="00FC6C4B">
        <w:rPr>
          <w:rFonts w:ascii="Arial" w:hAnsi="Arial"/>
          <w:sz w:val="20"/>
          <w:szCs w:val="20"/>
        </w:rPr>
        <w:tab/>
      </w:r>
    </w:p>
    <w:p w14:paraId="1126798E" w14:textId="77777777" w:rsidR="003F13CC" w:rsidRDefault="003F13CC" w:rsidP="00215A48">
      <w:pPr>
        <w:pStyle w:val="Semainedu"/>
        <w:spacing w:after="0"/>
        <w:jc w:val="both"/>
        <w:rPr>
          <w:rFonts w:ascii="Arial" w:hAnsi="Arial"/>
          <w:sz w:val="20"/>
          <w:szCs w:val="20"/>
        </w:rPr>
      </w:pPr>
    </w:p>
    <w:p w14:paraId="21E5B132" w14:textId="77777777" w:rsidR="003F13CC" w:rsidRPr="00FC6C4B" w:rsidRDefault="003F13CC" w:rsidP="00215A48">
      <w:pPr>
        <w:pStyle w:val="Semainedu"/>
        <w:spacing w:after="0"/>
        <w:jc w:val="both"/>
        <w:rPr>
          <w:rFonts w:ascii="Arial" w:hAnsi="Arial"/>
          <w:sz w:val="20"/>
          <w:szCs w:val="20"/>
        </w:rPr>
      </w:pPr>
    </w:p>
    <w:p w14:paraId="3DF20C0A" w14:textId="0F21CCCD" w:rsidR="00215A48" w:rsidRPr="00FC6C4B" w:rsidRDefault="00215A48" w:rsidP="00215A48">
      <w:pPr>
        <w:pStyle w:val="Semainedu"/>
        <w:spacing w:after="0"/>
        <w:jc w:val="both"/>
        <w:rPr>
          <w:rFonts w:ascii="Arial" w:hAnsi="Arial"/>
          <w:sz w:val="20"/>
          <w:szCs w:val="20"/>
        </w:rPr>
      </w:pPr>
    </w:p>
    <w:p w14:paraId="71F59613" w14:textId="72E09096" w:rsidR="00215A48" w:rsidRPr="00FC6C4B" w:rsidRDefault="00215A48" w:rsidP="00215A48">
      <w:pPr>
        <w:pStyle w:val="Semainedu"/>
        <w:spacing w:after="0"/>
        <w:jc w:val="both"/>
        <w:rPr>
          <w:rFonts w:ascii="Arial" w:hAnsi="Arial"/>
          <w:sz w:val="20"/>
          <w:szCs w:val="20"/>
        </w:rPr>
      </w:pPr>
    </w:p>
    <w:p w14:paraId="2C17C6E0" w14:textId="273546EF" w:rsidR="00215A48" w:rsidRDefault="00215A48" w:rsidP="00215A48">
      <w:pPr>
        <w:pStyle w:val="Semainedu"/>
        <w:spacing w:after="0"/>
        <w:jc w:val="both"/>
      </w:pPr>
    </w:p>
    <w:p w14:paraId="41EF0435" w14:textId="56EA8C96" w:rsidR="00215A48" w:rsidRDefault="00215A48" w:rsidP="00215A48">
      <w:pPr>
        <w:pStyle w:val="Semainedu"/>
        <w:spacing w:after="0"/>
        <w:jc w:val="both"/>
      </w:pPr>
      <w:r>
        <w:t>-----------------------------------------------------------------------------------------------------------</w:t>
      </w:r>
    </w:p>
    <w:p w14:paraId="02DF6779" w14:textId="77777777" w:rsidR="00215A48" w:rsidRDefault="00215A48" w:rsidP="00215A48">
      <w:pPr>
        <w:pStyle w:val="Semainedu"/>
        <w:spacing w:after="0"/>
        <w:jc w:val="both"/>
        <w:rPr>
          <w:sz w:val="24"/>
          <w:szCs w:val="24"/>
          <w:u w:val="single"/>
        </w:rPr>
      </w:pPr>
    </w:p>
    <w:p w14:paraId="3F838033" w14:textId="0EFFB56A" w:rsidR="00215A48" w:rsidRDefault="00215A48" w:rsidP="00215A48">
      <w:pPr>
        <w:pStyle w:val="Semainedu"/>
        <w:spacing w:after="0"/>
        <w:jc w:val="both"/>
        <w:rPr>
          <w:sz w:val="24"/>
          <w:szCs w:val="24"/>
          <w:u w:val="single"/>
        </w:rPr>
      </w:pPr>
      <w:r w:rsidRPr="00215A48">
        <w:rPr>
          <w:sz w:val="24"/>
          <w:szCs w:val="24"/>
          <w:u w:val="single"/>
        </w:rPr>
        <w:t>Trousse :</w:t>
      </w:r>
    </w:p>
    <w:p w14:paraId="1D87289D" w14:textId="77777777" w:rsidR="00215A48" w:rsidRPr="00215A48" w:rsidRDefault="00215A48" w:rsidP="00215A48">
      <w:pPr>
        <w:pStyle w:val="Semainedu"/>
        <w:spacing w:after="0"/>
        <w:jc w:val="both"/>
        <w:rPr>
          <w:sz w:val="24"/>
          <w:szCs w:val="24"/>
          <w:u w:val="single"/>
        </w:rPr>
      </w:pPr>
    </w:p>
    <w:p w14:paraId="2004D263" w14:textId="2B3B2EDD" w:rsidR="00E207D7"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0096623" w:history="1">
        <w:r w:rsidR="00E207D7" w:rsidRPr="000D04AA">
          <w:rPr>
            <w:rStyle w:val="Lienhypertexte"/>
            <w:noProof/>
          </w:rPr>
          <w:t>« Le jour du loup », ou une histoire à inventer</w:t>
        </w:r>
        <w:r w:rsidR="00E207D7">
          <w:rPr>
            <w:noProof/>
            <w:webHidden/>
          </w:rPr>
          <w:tab/>
        </w:r>
        <w:r w:rsidR="00E207D7">
          <w:rPr>
            <w:noProof/>
            <w:webHidden/>
          </w:rPr>
          <w:fldChar w:fldCharType="begin"/>
        </w:r>
        <w:r w:rsidR="00E207D7">
          <w:rPr>
            <w:noProof/>
            <w:webHidden/>
          </w:rPr>
          <w:instrText xml:space="preserve"> PAGEREF _Toc40096623 \h </w:instrText>
        </w:r>
        <w:r w:rsidR="00E207D7">
          <w:rPr>
            <w:noProof/>
            <w:webHidden/>
          </w:rPr>
        </w:r>
        <w:r w:rsidR="00E207D7">
          <w:rPr>
            <w:noProof/>
            <w:webHidden/>
          </w:rPr>
          <w:fldChar w:fldCharType="separate"/>
        </w:r>
        <w:r w:rsidR="00E207D7">
          <w:rPr>
            <w:noProof/>
            <w:webHidden/>
          </w:rPr>
          <w:t>1</w:t>
        </w:r>
        <w:r w:rsidR="00E207D7">
          <w:rPr>
            <w:noProof/>
            <w:webHidden/>
          </w:rPr>
          <w:fldChar w:fldCharType="end"/>
        </w:r>
      </w:hyperlink>
    </w:p>
    <w:p w14:paraId="7407E74B" w14:textId="259F3132" w:rsidR="00E207D7" w:rsidRDefault="0046254F">
      <w:pPr>
        <w:pStyle w:val="TM3"/>
        <w:rPr>
          <w:rFonts w:asciiTheme="minorHAnsi" w:eastAsiaTheme="minorEastAsia" w:hAnsiTheme="minorHAnsi" w:cstheme="minorBidi"/>
          <w:noProof/>
          <w:szCs w:val="22"/>
          <w:lang w:val="fr-CA" w:eastAsia="fr-CA"/>
        </w:rPr>
      </w:pPr>
      <w:hyperlink w:anchor="_Toc40096624" w:history="1">
        <w:r w:rsidR="00E207D7" w:rsidRPr="000D04AA">
          <w:rPr>
            <w:rStyle w:val="Lienhypertexte"/>
            <w:noProof/>
          </w:rPr>
          <w:t>Consigne à l’élève</w:t>
        </w:r>
        <w:r w:rsidR="00E207D7">
          <w:rPr>
            <w:noProof/>
            <w:webHidden/>
          </w:rPr>
          <w:tab/>
        </w:r>
        <w:r w:rsidR="00E207D7">
          <w:rPr>
            <w:noProof/>
            <w:webHidden/>
          </w:rPr>
          <w:fldChar w:fldCharType="begin"/>
        </w:r>
        <w:r w:rsidR="00E207D7">
          <w:rPr>
            <w:noProof/>
            <w:webHidden/>
          </w:rPr>
          <w:instrText xml:space="preserve"> PAGEREF _Toc40096624 \h </w:instrText>
        </w:r>
        <w:r w:rsidR="00E207D7">
          <w:rPr>
            <w:noProof/>
            <w:webHidden/>
          </w:rPr>
        </w:r>
        <w:r w:rsidR="00E207D7">
          <w:rPr>
            <w:noProof/>
            <w:webHidden/>
          </w:rPr>
          <w:fldChar w:fldCharType="separate"/>
        </w:r>
        <w:r w:rsidR="00E207D7">
          <w:rPr>
            <w:noProof/>
            <w:webHidden/>
          </w:rPr>
          <w:t>1</w:t>
        </w:r>
        <w:r w:rsidR="00E207D7">
          <w:rPr>
            <w:noProof/>
            <w:webHidden/>
          </w:rPr>
          <w:fldChar w:fldCharType="end"/>
        </w:r>
      </w:hyperlink>
    </w:p>
    <w:p w14:paraId="6E412573" w14:textId="0661B1F2" w:rsidR="00E207D7" w:rsidRDefault="0046254F">
      <w:pPr>
        <w:pStyle w:val="TM3"/>
        <w:rPr>
          <w:rFonts w:asciiTheme="minorHAnsi" w:eastAsiaTheme="minorEastAsia" w:hAnsiTheme="minorHAnsi" w:cstheme="minorBidi"/>
          <w:noProof/>
          <w:szCs w:val="22"/>
          <w:lang w:val="fr-CA" w:eastAsia="fr-CA"/>
        </w:rPr>
      </w:pPr>
      <w:hyperlink w:anchor="_Toc40096625" w:history="1">
        <w:r w:rsidR="00E207D7" w:rsidRPr="000D04AA">
          <w:rPr>
            <w:rStyle w:val="Lienhypertexte"/>
            <w:noProof/>
          </w:rPr>
          <w:t>Matériel requis</w:t>
        </w:r>
        <w:r w:rsidR="00E207D7">
          <w:rPr>
            <w:noProof/>
            <w:webHidden/>
          </w:rPr>
          <w:tab/>
        </w:r>
        <w:r w:rsidR="00E207D7">
          <w:rPr>
            <w:noProof/>
            <w:webHidden/>
          </w:rPr>
          <w:fldChar w:fldCharType="begin"/>
        </w:r>
        <w:r w:rsidR="00E207D7">
          <w:rPr>
            <w:noProof/>
            <w:webHidden/>
          </w:rPr>
          <w:instrText xml:space="preserve"> PAGEREF _Toc40096625 \h </w:instrText>
        </w:r>
        <w:r w:rsidR="00E207D7">
          <w:rPr>
            <w:noProof/>
            <w:webHidden/>
          </w:rPr>
        </w:r>
        <w:r w:rsidR="00E207D7">
          <w:rPr>
            <w:noProof/>
            <w:webHidden/>
          </w:rPr>
          <w:fldChar w:fldCharType="separate"/>
        </w:r>
        <w:r w:rsidR="00E207D7">
          <w:rPr>
            <w:noProof/>
            <w:webHidden/>
          </w:rPr>
          <w:t>1</w:t>
        </w:r>
        <w:r w:rsidR="00E207D7">
          <w:rPr>
            <w:noProof/>
            <w:webHidden/>
          </w:rPr>
          <w:fldChar w:fldCharType="end"/>
        </w:r>
      </w:hyperlink>
    </w:p>
    <w:p w14:paraId="54469AB2" w14:textId="7835EA9E" w:rsidR="00E207D7" w:rsidRDefault="0046254F">
      <w:pPr>
        <w:pStyle w:val="TM3"/>
        <w:rPr>
          <w:rFonts w:asciiTheme="minorHAnsi" w:eastAsiaTheme="minorEastAsia" w:hAnsiTheme="minorHAnsi" w:cstheme="minorBidi"/>
          <w:noProof/>
          <w:szCs w:val="22"/>
          <w:lang w:val="fr-CA" w:eastAsia="fr-CA"/>
        </w:rPr>
      </w:pPr>
      <w:hyperlink w:anchor="_Toc40096626" w:history="1">
        <w:r w:rsidR="00E207D7" w:rsidRPr="000D04AA">
          <w:rPr>
            <w:rStyle w:val="Lienhypertexte"/>
            <w:noProof/>
          </w:rPr>
          <w:t>Information aux parents</w:t>
        </w:r>
        <w:r w:rsidR="00E207D7">
          <w:rPr>
            <w:noProof/>
            <w:webHidden/>
          </w:rPr>
          <w:tab/>
        </w:r>
        <w:r w:rsidR="00E207D7">
          <w:rPr>
            <w:noProof/>
            <w:webHidden/>
          </w:rPr>
          <w:fldChar w:fldCharType="begin"/>
        </w:r>
        <w:r w:rsidR="00E207D7">
          <w:rPr>
            <w:noProof/>
            <w:webHidden/>
          </w:rPr>
          <w:instrText xml:space="preserve"> PAGEREF _Toc40096626 \h </w:instrText>
        </w:r>
        <w:r w:rsidR="00E207D7">
          <w:rPr>
            <w:noProof/>
            <w:webHidden/>
          </w:rPr>
        </w:r>
        <w:r w:rsidR="00E207D7">
          <w:rPr>
            <w:noProof/>
            <w:webHidden/>
          </w:rPr>
          <w:fldChar w:fldCharType="separate"/>
        </w:r>
        <w:r w:rsidR="00E207D7">
          <w:rPr>
            <w:noProof/>
            <w:webHidden/>
          </w:rPr>
          <w:t>1</w:t>
        </w:r>
        <w:r w:rsidR="00E207D7">
          <w:rPr>
            <w:noProof/>
            <w:webHidden/>
          </w:rPr>
          <w:fldChar w:fldCharType="end"/>
        </w:r>
      </w:hyperlink>
    </w:p>
    <w:p w14:paraId="33A98A7D" w14:textId="35A30912" w:rsidR="00E207D7" w:rsidRDefault="0046254F">
      <w:pPr>
        <w:pStyle w:val="TM2"/>
        <w:rPr>
          <w:rFonts w:asciiTheme="minorHAnsi" w:eastAsiaTheme="minorEastAsia" w:hAnsiTheme="minorHAnsi" w:cstheme="minorBidi"/>
          <w:noProof/>
          <w:szCs w:val="22"/>
          <w:lang w:val="fr-CA" w:eastAsia="fr-CA"/>
        </w:rPr>
      </w:pPr>
      <w:hyperlink w:anchor="_Toc40096627" w:history="1">
        <w:r w:rsidR="00E207D7" w:rsidRPr="000D04AA">
          <w:rPr>
            <w:rStyle w:val="Lienhypertexte"/>
            <w:noProof/>
          </w:rPr>
          <w:t>Annexe – « Le jour du loup », ou une histoire à inventer</w:t>
        </w:r>
        <w:r w:rsidR="00E207D7">
          <w:rPr>
            <w:noProof/>
            <w:webHidden/>
          </w:rPr>
          <w:tab/>
        </w:r>
        <w:r w:rsidR="00E207D7">
          <w:rPr>
            <w:noProof/>
            <w:webHidden/>
          </w:rPr>
          <w:fldChar w:fldCharType="begin"/>
        </w:r>
        <w:r w:rsidR="00E207D7">
          <w:rPr>
            <w:noProof/>
            <w:webHidden/>
          </w:rPr>
          <w:instrText xml:space="preserve"> PAGEREF _Toc40096627 \h </w:instrText>
        </w:r>
        <w:r w:rsidR="00E207D7">
          <w:rPr>
            <w:noProof/>
            <w:webHidden/>
          </w:rPr>
        </w:r>
        <w:r w:rsidR="00E207D7">
          <w:rPr>
            <w:noProof/>
            <w:webHidden/>
          </w:rPr>
          <w:fldChar w:fldCharType="separate"/>
        </w:r>
        <w:r w:rsidR="00E207D7">
          <w:rPr>
            <w:noProof/>
            <w:webHidden/>
          </w:rPr>
          <w:t>2</w:t>
        </w:r>
        <w:r w:rsidR="00E207D7">
          <w:rPr>
            <w:noProof/>
            <w:webHidden/>
          </w:rPr>
          <w:fldChar w:fldCharType="end"/>
        </w:r>
      </w:hyperlink>
    </w:p>
    <w:p w14:paraId="0A329F80" w14:textId="0EC39672" w:rsidR="00E207D7" w:rsidRDefault="0046254F">
      <w:pPr>
        <w:pStyle w:val="TM2"/>
        <w:rPr>
          <w:rFonts w:asciiTheme="minorHAnsi" w:eastAsiaTheme="minorEastAsia" w:hAnsiTheme="minorHAnsi" w:cstheme="minorBidi"/>
          <w:noProof/>
          <w:szCs w:val="22"/>
          <w:lang w:val="fr-CA" w:eastAsia="fr-CA"/>
        </w:rPr>
      </w:pPr>
      <w:hyperlink w:anchor="_Toc40096628" w:history="1">
        <w:r w:rsidR="00E207D7" w:rsidRPr="000D04AA">
          <w:rPr>
            <w:rStyle w:val="Lienhypertexte"/>
            <w:noProof/>
          </w:rPr>
          <w:t>Helping Whales</w:t>
        </w:r>
        <w:r w:rsidR="00E207D7">
          <w:rPr>
            <w:noProof/>
            <w:webHidden/>
          </w:rPr>
          <w:tab/>
        </w:r>
        <w:r w:rsidR="00E207D7">
          <w:rPr>
            <w:noProof/>
            <w:webHidden/>
          </w:rPr>
          <w:fldChar w:fldCharType="begin"/>
        </w:r>
        <w:r w:rsidR="00E207D7">
          <w:rPr>
            <w:noProof/>
            <w:webHidden/>
          </w:rPr>
          <w:instrText xml:space="preserve"> PAGEREF _Toc40096628 \h </w:instrText>
        </w:r>
        <w:r w:rsidR="00E207D7">
          <w:rPr>
            <w:noProof/>
            <w:webHidden/>
          </w:rPr>
        </w:r>
        <w:r w:rsidR="00E207D7">
          <w:rPr>
            <w:noProof/>
            <w:webHidden/>
          </w:rPr>
          <w:fldChar w:fldCharType="separate"/>
        </w:r>
        <w:r w:rsidR="00E207D7">
          <w:rPr>
            <w:noProof/>
            <w:webHidden/>
          </w:rPr>
          <w:t>3</w:t>
        </w:r>
        <w:r w:rsidR="00E207D7">
          <w:rPr>
            <w:noProof/>
            <w:webHidden/>
          </w:rPr>
          <w:fldChar w:fldCharType="end"/>
        </w:r>
      </w:hyperlink>
    </w:p>
    <w:p w14:paraId="531DACEB" w14:textId="67C9105D" w:rsidR="00E207D7" w:rsidRDefault="0046254F">
      <w:pPr>
        <w:pStyle w:val="TM3"/>
        <w:rPr>
          <w:rFonts w:asciiTheme="minorHAnsi" w:eastAsiaTheme="minorEastAsia" w:hAnsiTheme="minorHAnsi" w:cstheme="minorBidi"/>
          <w:noProof/>
          <w:szCs w:val="22"/>
          <w:lang w:val="fr-CA" w:eastAsia="fr-CA"/>
        </w:rPr>
      </w:pPr>
      <w:hyperlink w:anchor="_Toc40096629" w:history="1">
        <w:r w:rsidR="00E207D7" w:rsidRPr="000D04AA">
          <w:rPr>
            <w:rStyle w:val="Lienhypertexte"/>
            <w:noProof/>
          </w:rPr>
          <w:t>Consigne à l’élève</w:t>
        </w:r>
        <w:r w:rsidR="00E207D7">
          <w:rPr>
            <w:noProof/>
            <w:webHidden/>
          </w:rPr>
          <w:tab/>
        </w:r>
        <w:r w:rsidR="00E207D7">
          <w:rPr>
            <w:noProof/>
            <w:webHidden/>
          </w:rPr>
          <w:fldChar w:fldCharType="begin"/>
        </w:r>
        <w:r w:rsidR="00E207D7">
          <w:rPr>
            <w:noProof/>
            <w:webHidden/>
          </w:rPr>
          <w:instrText xml:space="preserve"> PAGEREF _Toc40096629 \h </w:instrText>
        </w:r>
        <w:r w:rsidR="00E207D7">
          <w:rPr>
            <w:noProof/>
            <w:webHidden/>
          </w:rPr>
        </w:r>
        <w:r w:rsidR="00E207D7">
          <w:rPr>
            <w:noProof/>
            <w:webHidden/>
          </w:rPr>
          <w:fldChar w:fldCharType="separate"/>
        </w:r>
        <w:r w:rsidR="00E207D7">
          <w:rPr>
            <w:noProof/>
            <w:webHidden/>
          </w:rPr>
          <w:t>3</w:t>
        </w:r>
        <w:r w:rsidR="00E207D7">
          <w:rPr>
            <w:noProof/>
            <w:webHidden/>
          </w:rPr>
          <w:fldChar w:fldCharType="end"/>
        </w:r>
      </w:hyperlink>
    </w:p>
    <w:p w14:paraId="347F8EC9" w14:textId="2ECC799A" w:rsidR="00E207D7" w:rsidRDefault="0046254F">
      <w:pPr>
        <w:pStyle w:val="TM3"/>
        <w:rPr>
          <w:rFonts w:asciiTheme="minorHAnsi" w:eastAsiaTheme="minorEastAsia" w:hAnsiTheme="minorHAnsi" w:cstheme="minorBidi"/>
          <w:noProof/>
          <w:szCs w:val="22"/>
          <w:lang w:val="fr-CA" w:eastAsia="fr-CA"/>
        </w:rPr>
      </w:pPr>
      <w:hyperlink w:anchor="_Toc40096630" w:history="1">
        <w:r w:rsidR="00E207D7" w:rsidRPr="000D04AA">
          <w:rPr>
            <w:rStyle w:val="Lienhypertexte"/>
            <w:noProof/>
          </w:rPr>
          <w:t>Matériel requis</w:t>
        </w:r>
        <w:r w:rsidR="00E207D7">
          <w:rPr>
            <w:noProof/>
            <w:webHidden/>
          </w:rPr>
          <w:tab/>
        </w:r>
        <w:r w:rsidR="00E207D7">
          <w:rPr>
            <w:noProof/>
            <w:webHidden/>
          </w:rPr>
          <w:fldChar w:fldCharType="begin"/>
        </w:r>
        <w:r w:rsidR="00E207D7">
          <w:rPr>
            <w:noProof/>
            <w:webHidden/>
          </w:rPr>
          <w:instrText xml:space="preserve"> PAGEREF _Toc40096630 \h </w:instrText>
        </w:r>
        <w:r w:rsidR="00E207D7">
          <w:rPr>
            <w:noProof/>
            <w:webHidden/>
          </w:rPr>
        </w:r>
        <w:r w:rsidR="00E207D7">
          <w:rPr>
            <w:noProof/>
            <w:webHidden/>
          </w:rPr>
          <w:fldChar w:fldCharType="separate"/>
        </w:r>
        <w:r w:rsidR="00E207D7">
          <w:rPr>
            <w:noProof/>
            <w:webHidden/>
          </w:rPr>
          <w:t>3</w:t>
        </w:r>
        <w:r w:rsidR="00E207D7">
          <w:rPr>
            <w:noProof/>
            <w:webHidden/>
          </w:rPr>
          <w:fldChar w:fldCharType="end"/>
        </w:r>
      </w:hyperlink>
    </w:p>
    <w:p w14:paraId="1C957F93" w14:textId="4B307428" w:rsidR="00E207D7" w:rsidRDefault="0046254F">
      <w:pPr>
        <w:pStyle w:val="TM3"/>
        <w:rPr>
          <w:rFonts w:asciiTheme="minorHAnsi" w:eastAsiaTheme="minorEastAsia" w:hAnsiTheme="minorHAnsi" w:cstheme="minorBidi"/>
          <w:noProof/>
          <w:szCs w:val="22"/>
          <w:lang w:val="fr-CA" w:eastAsia="fr-CA"/>
        </w:rPr>
      </w:pPr>
      <w:hyperlink w:anchor="_Toc40096631" w:history="1">
        <w:r w:rsidR="00E207D7" w:rsidRPr="000D04AA">
          <w:rPr>
            <w:rStyle w:val="Lienhypertexte"/>
            <w:noProof/>
          </w:rPr>
          <w:t>Information aux parents</w:t>
        </w:r>
        <w:r w:rsidR="00E207D7">
          <w:rPr>
            <w:noProof/>
            <w:webHidden/>
          </w:rPr>
          <w:tab/>
        </w:r>
        <w:r w:rsidR="00E207D7">
          <w:rPr>
            <w:noProof/>
            <w:webHidden/>
          </w:rPr>
          <w:fldChar w:fldCharType="begin"/>
        </w:r>
        <w:r w:rsidR="00E207D7">
          <w:rPr>
            <w:noProof/>
            <w:webHidden/>
          </w:rPr>
          <w:instrText xml:space="preserve"> PAGEREF _Toc40096631 \h </w:instrText>
        </w:r>
        <w:r w:rsidR="00E207D7">
          <w:rPr>
            <w:noProof/>
            <w:webHidden/>
          </w:rPr>
        </w:r>
        <w:r w:rsidR="00E207D7">
          <w:rPr>
            <w:noProof/>
            <w:webHidden/>
          </w:rPr>
          <w:fldChar w:fldCharType="separate"/>
        </w:r>
        <w:r w:rsidR="00E207D7">
          <w:rPr>
            <w:noProof/>
            <w:webHidden/>
          </w:rPr>
          <w:t>3</w:t>
        </w:r>
        <w:r w:rsidR="00E207D7">
          <w:rPr>
            <w:noProof/>
            <w:webHidden/>
          </w:rPr>
          <w:fldChar w:fldCharType="end"/>
        </w:r>
      </w:hyperlink>
    </w:p>
    <w:p w14:paraId="2E4BF9FA" w14:textId="210402AE" w:rsidR="00E207D7" w:rsidRDefault="0046254F">
      <w:pPr>
        <w:pStyle w:val="TM2"/>
        <w:rPr>
          <w:rFonts w:asciiTheme="minorHAnsi" w:eastAsiaTheme="minorEastAsia" w:hAnsiTheme="minorHAnsi" w:cstheme="minorBidi"/>
          <w:noProof/>
          <w:szCs w:val="22"/>
          <w:lang w:val="fr-CA" w:eastAsia="fr-CA"/>
        </w:rPr>
      </w:pPr>
      <w:hyperlink w:anchor="_Toc40096632" w:history="1">
        <w:r w:rsidR="00E207D7" w:rsidRPr="000D04AA">
          <w:rPr>
            <w:rStyle w:val="Lienhypertexte"/>
            <w:noProof/>
          </w:rPr>
          <w:t>Annexe – Helping Whales</w:t>
        </w:r>
        <w:r w:rsidR="00E207D7">
          <w:rPr>
            <w:noProof/>
            <w:webHidden/>
          </w:rPr>
          <w:tab/>
        </w:r>
        <w:r w:rsidR="00E207D7">
          <w:rPr>
            <w:noProof/>
            <w:webHidden/>
          </w:rPr>
          <w:fldChar w:fldCharType="begin"/>
        </w:r>
        <w:r w:rsidR="00E207D7">
          <w:rPr>
            <w:noProof/>
            <w:webHidden/>
          </w:rPr>
          <w:instrText xml:space="preserve"> PAGEREF _Toc40096632 \h </w:instrText>
        </w:r>
        <w:r w:rsidR="00E207D7">
          <w:rPr>
            <w:noProof/>
            <w:webHidden/>
          </w:rPr>
        </w:r>
        <w:r w:rsidR="00E207D7">
          <w:rPr>
            <w:noProof/>
            <w:webHidden/>
          </w:rPr>
          <w:fldChar w:fldCharType="separate"/>
        </w:r>
        <w:r w:rsidR="00E207D7">
          <w:rPr>
            <w:noProof/>
            <w:webHidden/>
          </w:rPr>
          <w:t>4</w:t>
        </w:r>
        <w:r w:rsidR="00E207D7">
          <w:rPr>
            <w:noProof/>
            <w:webHidden/>
          </w:rPr>
          <w:fldChar w:fldCharType="end"/>
        </w:r>
      </w:hyperlink>
    </w:p>
    <w:p w14:paraId="33C1C1EA" w14:textId="46F947CD" w:rsidR="00E207D7" w:rsidRDefault="0046254F">
      <w:pPr>
        <w:pStyle w:val="TM3"/>
        <w:rPr>
          <w:rFonts w:asciiTheme="minorHAnsi" w:eastAsiaTheme="minorEastAsia" w:hAnsiTheme="minorHAnsi" w:cstheme="minorBidi"/>
          <w:noProof/>
          <w:szCs w:val="22"/>
          <w:lang w:val="fr-CA" w:eastAsia="fr-CA"/>
        </w:rPr>
      </w:pPr>
      <w:hyperlink w:anchor="_Toc40096633" w:history="1">
        <w:r w:rsidR="00E207D7" w:rsidRPr="000D04AA">
          <w:rPr>
            <w:rStyle w:val="Lienhypertexte"/>
            <w:noProof/>
            <w:lang w:eastAsia="fr-CA"/>
          </w:rPr>
          <w:t>ANNEXE 1 – REMETTRE EN ORDRE</w:t>
        </w:r>
        <w:r w:rsidR="00E207D7">
          <w:rPr>
            <w:noProof/>
            <w:webHidden/>
          </w:rPr>
          <w:tab/>
        </w:r>
        <w:r w:rsidR="00E207D7">
          <w:rPr>
            <w:noProof/>
            <w:webHidden/>
          </w:rPr>
          <w:fldChar w:fldCharType="begin"/>
        </w:r>
        <w:r w:rsidR="00E207D7">
          <w:rPr>
            <w:noProof/>
            <w:webHidden/>
          </w:rPr>
          <w:instrText xml:space="preserve"> PAGEREF _Toc40096633 \h </w:instrText>
        </w:r>
        <w:r w:rsidR="00E207D7">
          <w:rPr>
            <w:noProof/>
            <w:webHidden/>
          </w:rPr>
        </w:r>
        <w:r w:rsidR="00E207D7">
          <w:rPr>
            <w:noProof/>
            <w:webHidden/>
          </w:rPr>
          <w:fldChar w:fldCharType="separate"/>
        </w:r>
        <w:r w:rsidR="00E207D7">
          <w:rPr>
            <w:noProof/>
            <w:webHidden/>
          </w:rPr>
          <w:t>4</w:t>
        </w:r>
        <w:r w:rsidR="00E207D7">
          <w:rPr>
            <w:noProof/>
            <w:webHidden/>
          </w:rPr>
          <w:fldChar w:fldCharType="end"/>
        </w:r>
      </w:hyperlink>
    </w:p>
    <w:p w14:paraId="2B38FC89" w14:textId="36CB881F" w:rsidR="00E207D7" w:rsidRDefault="0046254F">
      <w:pPr>
        <w:pStyle w:val="TM3"/>
        <w:rPr>
          <w:rFonts w:asciiTheme="minorHAnsi" w:eastAsiaTheme="minorEastAsia" w:hAnsiTheme="minorHAnsi" w:cstheme="minorBidi"/>
          <w:noProof/>
          <w:szCs w:val="22"/>
          <w:lang w:val="fr-CA" w:eastAsia="fr-CA"/>
        </w:rPr>
      </w:pPr>
      <w:hyperlink w:anchor="_Toc40096634" w:history="1">
        <w:r w:rsidR="00E207D7" w:rsidRPr="000D04AA">
          <w:rPr>
            <w:rStyle w:val="Lienhypertexte"/>
            <w:noProof/>
            <w:lang w:val="en-CA" w:eastAsia="fr-CA"/>
          </w:rPr>
          <w:t>ANNEXE 2 – MODÈLE</w:t>
        </w:r>
        <w:r w:rsidR="00E207D7">
          <w:rPr>
            <w:noProof/>
            <w:webHidden/>
          </w:rPr>
          <w:tab/>
        </w:r>
        <w:r w:rsidR="00E207D7">
          <w:rPr>
            <w:noProof/>
            <w:webHidden/>
          </w:rPr>
          <w:fldChar w:fldCharType="begin"/>
        </w:r>
        <w:r w:rsidR="00E207D7">
          <w:rPr>
            <w:noProof/>
            <w:webHidden/>
          </w:rPr>
          <w:instrText xml:space="preserve"> PAGEREF _Toc40096634 \h </w:instrText>
        </w:r>
        <w:r w:rsidR="00E207D7">
          <w:rPr>
            <w:noProof/>
            <w:webHidden/>
          </w:rPr>
        </w:r>
        <w:r w:rsidR="00E207D7">
          <w:rPr>
            <w:noProof/>
            <w:webHidden/>
          </w:rPr>
          <w:fldChar w:fldCharType="separate"/>
        </w:r>
        <w:r w:rsidR="00E207D7">
          <w:rPr>
            <w:noProof/>
            <w:webHidden/>
          </w:rPr>
          <w:t>4</w:t>
        </w:r>
        <w:r w:rsidR="00E207D7">
          <w:rPr>
            <w:noProof/>
            <w:webHidden/>
          </w:rPr>
          <w:fldChar w:fldCharType="end"/>
        </w:r>
      </w:hyperlink>
    </w:p>
    <w:p w14:paraId="443CD508" w14:textId="30CBB23B" w:rsidR="00E207D7" w:rsidRDefault="0046254F">
      <w:pPr>
        <w:pStyle w:val="TM2"/>
        <w:rPr>
          <w:rFonts w:asciiTheme="minorHAnsi" w:eastAsiaTheme="minorEastAsia" w:hAnsiTheme="minorHAnsi" w:cstheme="minorBidi"/>
          <w:noProof/>
          <w:szCs w:val="22"/>
          <w:lang w:val="fr-CA" w:eastAsia="fr-CA"/>
        </w:rPr>
      </w:pPr>
      <w:hyperlink w:anchor="_Toc40096635" w:history="1">
        <w:r w:rsidR="00E207D7" w:rsidRPr="000D04AA">
          <w:rPr>
            <w:rStyle w:val="Lienhypertexte"/>
            <w:noProof/>
          </w:rPr>
          <w:t>Bataille navale</w:t>
        </w:r>
        <w:r w:rsidR="00E207D7">
          <w:rPr>
            <w:noProof/>
            <w:webHidden/>
          </w:rPr>
          <w:tab/>
        </w:r>
        <w:r w:rsidR="00E207D7">
          <w:rPr>
            <w:noProof/>
            <w:webHidden/>
          </w:rPr>
          <w:fldChar w:fldCharType="begin"/>
        </w:r>
        <w:r w:rsidR="00E207D7">
          <w:rPr>
            <w:noProof/>
            <w:webHidden/>
          </w:rPr>
          <w:instrText xml:space="preserve"> PAGEREF _Toc40096635 \h </w:instrText>
        </w:r>
        <w:r w:rsidR="00E207D7">
          <w:rPr>
            <w:noProof/>
            <w:webHidden/>
          </w:rPr>
        </w:r>
        <w:r w:rsidR="00E207D7">
          <w:rPr>
            <w:noProof/>
            <w:webHidden/>
          </w:rPr>
          <w:fldChar w:fldCharType="separate"/>
        </w:r>
        <w:r w:rsidR="00E207D7">
          <w:rPr>
            <w:noProof/>
            <w:webHidden/>
          </w:rPr>
          <w:t>5</w:t>
        </w:r>
        <w:r w:rsidR="00E207D7">
          <w:rPr>
            <w:noProof/>
            <w:webHidden/>
          </w:rPr>
          <w:fldChar w:fldCharType="end"/>
        </w:r>
      </w:hyperlink>
    </w:p>
    <w:p w14:paraId="6CC575C3" w14:textId="25DAB78E" w:rsidR="00E207D7" w:rsidRDefault="0046254F">
      <w:pPr>
        <w:pStyle w:val="TM3"/>
        <w:rPr>
          <w:rFonts w:asciiTheme="minorHAnsi" w:eastAsiaTheme="minorEastAsia" w:hAnsiTheme="minorHAnsi" w:cstheme="minorBidi"/>
          <w:noProof/>
          <w:szCs w:val="22"/>
          <w:lang w:val="fr-CA" w:eastAsia="fr-CA"/>
        </w:rPr>
      </w:pPr>
      <w:hyperlink w:anchor="_Toc40096636" w:history="1">
        <w:r w:rsidR="00E207D7" w:rsidRPr="000D04AA">
          <w:rPr>
            <w:rStyle w:val="Lienhypertexte"/>
            <w:noProof/>
          </w:rPr>
          <w:t>Consigne à l’élève</w:t>
        </w:r>
        <w:r w:rsidR="00E207D7">
          <w:rPr>
            <w:noProof/>
            <w:webHidden/>
          </w:rPr>
          <w:tab/>
        </w:r>
        <w:r w:rsidR="00E207D7">
          <w:rPr>
            <w:noProof/>
            <w:webHidden/>
          </w:rPr>
          <w:fldChar w:fldCharType="begin"/>
        </w:r>
        <w:r w:rsidR="00E207D7">
          <w:rPr>
            <w:noProof/>
            <w:webHidden/>
          </w:rPr>
          <w:instrText xml:space="preserve"> PAGEREF _Toc40096636 \h </w:instrText>
        </w:r>
        <w:r w:rsidR="00E207D7">
          <w:rPr>
            <w:noProof/>
            <w:webHidden/>
          </w:rPr>
        </w:r>
        <w:r w:rsidR="00E207D7">
          <w:rPr>
            <w:noProof/>
            <w:webHidden/>
          </w:rPr>
          <w:fldChar w:fldCharType="separate"/>
        </w:r>
        <w:r w:rsidR="00E207D7">
          <w:rPr>
            <w:noProof/>
            <w:webHidden/>
          </w:rPr>
          <w:t>5</w:t>
        </w:r>
        <w:r w:rsidR="00E207D7">
          <w:rPr>
            <w:noProof/>
            <w:webHidden/>
          </w:rPr>
          <w:fldChar w:fldCharType="end"/>
        </w:r>
      </w:hyperlink>
    </w:p>
    <w:p w14:paraId="6E439C38" w14:textId="4AC287B5" w:rsidR="00E207D7" w:rsidRDefault="0046254F">
      <w:pPr>
        <w:pStyle w:val="TM3"/>
        <w:rPr>
          <w:rFonts w:asciiTheme="minorHAnsi" w:eastAsiaTheme="minorEastAsia" w:hAnsiTheme="minorHAnsi" w:cstheme="minorBidi"/>
          <w:noProof/>
          <w:szCs w:val="22"/>
          <w:lang w:val="fr-CA" w:eastAsia="fr-CA"/>
        </w:rPr>
      </w:pPr>
      <w:hyperlink w:anchor="_Toc40096637" w:history="1">
        <w:r w:rsidR="00E207D7" w:rsidRPr="000D04AA">
          <w:rPr>
            <w:rStyle w:val="Lienhypertexte"/>
            <w:noProof/>
          </w:rPr>
          <w:t>Matériel requis</w:t>
        </w:r>
        <w:r w:rsidR="00E207D7">
          <w:rPr>
            <w:noProof/>
            <w:webHidden/>
          </w:rPr>
          <w:tab/>
        </w:r>
        <w:r w:rsidR="00E207D7">
          <w:rPr>
            <w:noProof/>
            <w:webHidden/>
          </w:rPr>
          <w:fldChar w:fldCharType="begin"/>
        </w:r>
        <w:r w:rsidR="00E207D7">
          <w:rPr>
            <w:noProof/>
            <w:webHidden/>
          </w:rPr>
          <w:instrText xml:space="preserve"> PAGEREF _Toc40096637 \h </w:instrText>
        </w:r>
        <w:r w:rsidR="00E207D7">
          <w:rPr>
            <w:noProof/>
            <w:webHidden/>
          </w:rPr>
        </w:r>
        <w:r w:rsidR="00E207D7">
          <w:rPr>
            <w:noProof/>
            <w:webHidden/>
          </w:rPr>
          <w:fldChar w:fldCharType="separate"/>
        </w:r>
        <w:r w:rsidR="00E207D7">
          <w:rPr>
            <w:noProof/>
            <w:webHidden/>
          </w:rPr>
          <w:t>5</w:t>
        </w:r>
        <w:r w:rsidR="00E207D7">
          <w:rPr>
            <w:noProof/>
            <w:webHidden/>
          </w:rPr>
          <w:fldChar w:fldCharType="end"/>
        </w:r>
      </w:hyperlink>
    </w:p>
    <w:p w14:paraId="32CCFD37" w14:textId="6DDEF639" w:rsidR="00E207D7" w:rsidRDefault="0046254F">
      <w:pPr>
        <w:pStyle w:val="TM3"/>
        <w:rPr>
          <w:rFonts w:asciiTheme="minorHAnsi" w:eastAsiaTheme="minorEastAsia" w:hAnsiTheme="minorHAnsi" w:cstheme="minorBidi"/>
          <w:noProof/>
          <w:szCs w:val="22"/>
          <w:lang w:val="fr-CA" w:eastAsia="fr-CA"/>
        </w:rPr>
      </w:pPr>
      <w:hyperlink w:anchor="_Toc40096638" w:history="1">
        <w:r w:rsidR="00E207D7" w:rsidRPr="000D04AA">
          <w:rPr>
            <w:rStyle w:val="Lienhypertexte"/>
            <w:noProof/>
          </w:rPr>
          <w:t>Information aux parents</w:t>
        </w:r>
        <w:r w:rsidR="00E207D7">
          <w:rPr>
            <w:noProof/>
            <w:webHidden/>
          </w:rPr>
          <w:tab/>
        </w:r>
        <w:r w:rsidR="00E207D7">
          <w:rPr>
            <w:noProof/>
            <w:webHidden/>
          </w:rPr>
          <w:fldChar w:fldCharType="begin"/>
        </w:r>
        <w:r w:rsidR="00E207D7">
          <w:rPr>
            <w:noProof/>
            <w:webHidden/>
          </w:rPr>
          <w:instrText xml:space="preserve"> PAGEREF _Toc40096638 \h </w:instrText>
        </w:r>
        <w:r w:rsidR="00E207D7">
          <w:rPr>
            <w:noProof/>
            <w:webHidden/>
          </w:rPr>
        </w:r>
        <w:r w:rsidR="00E207D7">
          <w:rPr>
            <w:noProof/>
            <w:webHidden/>
          </w:rPr>
          <w:fldChar w:fldCharType="separate"/>
        </w:r>
        <w:r w:rsidR="00E207D7">
          <w:rPr>
            <w:noProof/>
            <w:webHidden/>
          </w:rPr>
          <w:t>5</w:t>
        </w:r>
        <w:r w:rsidR="00E207D7">
          <w:rPr>
            <w:noProof/>
            <w:webHidden/>
          </w:rPr>
          <w:fldChar w:fldCharType="end"/>
        </w:r>
      </w:hyperlink>
    </w:p>
    <w:p w14:paraId="7D1AFDF8" w14:textId="0754FDC6" w:rsidR="00E207D7" w:rsidRDefault="0046254F">
      <w:pPr>
        <w:pStyle w:val="TM2"/>
        <w:rPr>
          <w:rFonts w:asciiTheme="minorHAnsi" w:eastAsiaTheme="minorEastAsia" w:hAnsiTheme="minorHAnsi" w:cstheme="minorBidi"/>
          <w:noProof/>
          <w:szCs w:val="22"/>
          <w:lang w:val="fr-CA" w:eastAsia="fr-CA"/>
        </w:rPr>
      </w:pPr>
      <w:hyperlink w:anchor="_Toc40096639" w:history="1">
        <w:r w:rsidR="00E207D7" w:rsidRPr="000D04AA">
          <w:rPr>
            <w:rStyle w:val="Lienhypertexte"/>
            <w:noProof/>
          </w:rPr>
          <w:t>Annexe – Les cartes et les bateaux</w:t>
        </w:r>
        <w:r w:rsidR="00E207D7">
          <w:rPr>
            <w:noProof/>
            <w:webHidden/>
          </w:rPr>
          <w:tab/>
        </w:r>
        <w:r w:rsidR="00E207D7">
          <w:rPr>
            <w:noProof/>
            <w:webHidden/>
          </w:rPr>
          <w:fldChar w:fldCharType="begin"/>
        </w:r>
        <w:r w:rsidR="00E207D7">
          <w:rPr>
            <w:noProof/>
            <w:webHidden/>
          </w:rPr>
          <w:instrText xml:space="preserve"> PAGEREF _Toc40096639 \h </w:instrText>
        </w:r>
        <w:r w:rsidR="00E207D7">
          <w:rPr>
            <w:noProof/>
            <w:webHidden/>
          </w:rPr>
        </w:r>
        <w:r w:rsidR="00E207D7">
          <w:rPr>
            <w:noProof/>
            <w:webHidden/>
          </w:rPr>
          <w:fldChar w:fldCharType="separate"/>
        </w:r>
        <w:r w:rsidR="00E207D7">
          <w:rPr>
            <w:noProof/>
            <w:webHidden/>
          </w:rPr>
          <w:t>6</w:t>
        </w:r>
        <w:r w:rsidR="00E207D7">
          <w:rPr>
            <w:noProof/>
            <w:webHidden/>
          </w:rPr>
          <w:fldChar w:fldCharType="end"/>
        </w:r>
      </w:hyperlink>
    </w:p>
    <w:p w14:paraId="0F8E0EE1" w14:textId="578794DD" w:rsidR="00E207D7" w:rsidRDefault="0046254F">
      <w:pPr>
        <w:pStyle w:val="TM2"/>
        <w:rPr>
          <w:rFonts w:asciiTheme="minorHAnsi" w:eastAsiaTheme="minorEastAsia" w:hAnsiTheme="minorHAnsi" w:cstheme="minorBidi"/>
          <w:noProof/>
          <w:szCs w:val="22"/>
          <w:lang w:val="fr-CA" w:eastAsia="fr-CA"/>
        </w:rPr>
      </w:pPr>
      <w:hyperlink w:anchor="_Toc40096640" w:history="1">
        <w:r w:rsidR="00E207D7" w:rsidRPr="000D04AA">
          <w:rPr>
            <w:rStyle w:val="Lienhypertexte"/>
            <w:noProof/>
          </w:rPr>
          <w:t>Les bulles</w:t>
        </w:r>
        <w:r w:rsidR="00E207D7">
          <w:rPr>
            <w:noProof/>
            <w:webHidden/>
          </w:rPr>
          <w:tab/>
        </w:r>
        <w:r w:rsidR="00E207D7">
          <w:rPr>
            <w:noProof/>
            <w:webHidden/>
          </w:rPr>
          <w:fldChar w:fldCharType="begin"/>
        </w:r>
        <w:r w:rsidR="00E207D7">
          <w:rPr>
            <w:noProof/>
            <w:webHidden/>
          </w:rPr>
          <w:instrText xml:space="preserve"> PAGEREF _Toc40096640 \h </w:instrText>
        </w:r>
        <w:r w:rsidR="00E207D7">
          <w:rPr>
            <w:noProof/>
            <w:webHidden/>
          </w:rPr>
        </w:r>
        <w:r w:rsidR="00E207D7">
          <w:rPr>
            <w:noProof/>
            <w:webHidden/>
          </w:rPr>
          <w:fldChar w:fldCharType="separate"/>
        </w:r>
        <w:r w:rsidR="00E207D7">
          <w:rPr>
            <w:noProof/>
            <w:webHidden/>
          </w:rPr>
          <w:t>7</w:t>
        </w:r>
        <w:r w:rsidR="00E207D7">
          <w:rPr>
            <w:noProof/>
            <w:webHidden/>
          </w:rPr>
          <w:fldChar w:fldCharType="end"/>
        </w:r>
      </w:hyperlink>
    </w:p>
    <w:p w14:paraId="57DD83E9" w14:textId="0837D683" w:rsidR="00E207D7" w:rsidRDefault="0046254F">
      <w:pPr>
        <w:pStyle w:val="TM3"/>
        <w:rPr>
          <w:rFonts w:asciiTheme="minorHAnsi" w:eastAsiaTheme="minorEastAsia" w:hAnsiTheme="minorHAnsi" w:cstheme="minorBidi"/>
          <w:noProof/>
          <w:szCs w:val="22"/>
          <w:lang w:val="fr-CA" w:eastAsia="fr-CA"/>
        </w:rPr>
      </w:pPr>
      <w:hyperlink w:anchor="_Toc40096641" w:history="1">
        <w:r w:rsidR="00E207D7" w:rsidRPr="000D04AA">
          <w:rPr>
            <w:rStyle w:val="Lienhypertexte"/>
            <w:noProof/>
          </w:rPr>
          <w:t>Consigne à l’élève</w:t>
        </w:r>
        <w:r w:rsidR="00E207D7">
          <w:rPr>
            <w:noProof/>
            <w:webHidden/>
          </w:rPr>
          <w:tab/>
        </w:r>
        <w:r w:rsidR="00E207D7">
          <w:rPr>
            <w:noProof/>
            <w:webHidden/>
          </w:rPr>
          <w:fldChar w:fldCharType="begin"/>
        </w:r>
        <w:r w:rsidR="00E207D7">
          <w:rPr>
            <w:noProof/>
            <w:webHidden/>
          </w:rPr>
          <w:instrText xml:space="preserve"> PAGEREF _Toc40096641 \h </w:instrText>
        </w:r>
        <w:r w:rsidR="00E207D7">
          <w:rPr>
            <w:noProof/>
            <w:webHidden/>
          </w:rPr>
        </w:r>
        <w:r w:rsidR="00E207D7">
          <w:rPr>
            <w:noProof/>
            <w:webHidden/>
          </w:rPr>
          <w:fldChar w:fldCharType="separate"/>
        </w:r>
        <w:r w:rsidR="00E207D7">
          <w:rPr>
            <w:noProof/>
            <w:webHidden/>
          </w:rPr>
          <w:t>7</w:t>
        </w:r>
        <w:r w:rsidR="00E207D7">
          <w:rPr>
            <w:noProof/>
            <w:webHidden/>
          </w:rPr>
          <w:fldChar w:fldCharType="end"/>
        </w:r>
      </w:hyperlink>
    </w:p>
    <w:p w14:paraId="681A67FF" w14:textId="3835EF06" w:rsidR="00E207D7" w:rsidRDefault="0046254F">
      <w:pPr>
        <w:pStyle w:val="TM3"/>
        <w:rPr>
          <w:rFonts w:asciiTheme="minorHAnsi" w:eastAsiaTheme="minorEastAsia" w:hAnsiTheme="minorHAnsi" w:cstheme="minorBidi"/>
          <w:noProof/>
          <w:szCs w:val="22"/>
          <w:lang w:val="fr-CA" w:eastAsia="fr-CA"/>
        </w:rPr>
      </w:pPr>
      <w:hyperlink w:anchor="_Toc40096642" w:history="1">
        <w:r w:rsidR="00E207D7" w:rsidRPr="000D04AA">
          <w:rPr>
            <w:rStyle w:val="Lienhypertexte"/>
            <w:noProof/>
          </w:rPr>
          <w:t>Matériel requis</w:t>
        </w:r>
        <w:r w:rsidR="00E207D7">
          <w:rPr>
            <w:noProof/>
            <w:webHidden/>
          </w:rPr>
          <w:tab/>
        </w:r>
        <w:r w:rsidR="00E207D7">
          <w:rPr>
            <w:noProof/>
            <w:webHidden/>
          </w:rPr>
          <w:fldChar w:fldCharType="begin"/>
        </w:r>
        <w:r w:rsidR="00E207D7">
          <w:rPr>
            <w:noProof/>
            <w:webHidden/>
          </w:rPr>
          <w:instrText xml:space="preserve"> PAGEREF _Toc40096642 \h </w:instrText>
        </w:r>
        <w:r w:rsidR="00E207D7">
          <w:rPr>
            <w:noProof/>
            <w:webHidden/>
          </w:rPr>
        </w:r>
        <w:r w:rsidR="00E207D7">
          <w:rPr>
            <w:noProof/>
            <w:webHidden/>
          </w:rPr>
          <w:fldChar w:fldCharType="separate"/>
        </w:r>
        <w:r w:rsidR="00E207D7">
          <w:rPr>
            <w:noProof/>
            <w:webHidden/>
          </w:rPr>
          <w:t>7</w:t>
        </w:r>
        <w:r w:rsidR="00E207D7">
          <w:rPr>
            <w:noProof/>
            <w:webHidden/>
          </w:rPr>
          <w:fldChar w:fldCharType="end"/>
        </w:r>
      </w:hyperlink>
    </w:p>
    <w:p w14:paraId="5814801F" w14:textId="66734C12" w:rsidR="00E207D7" w:rsidRDefault="0046254F">
      <w:pPr>
        <w:pStyle w:val="TM3"/>
        <w:rPr>
          <w:rFonts w:asciiTheme="minorHAnsi" w:eastAsiaTheme="minorEastAsia" w:hAnsiTheme="minorHAnsi" w:cstheme="minorBidi"/>
          <w:noProof/>
          <w:szCs w:val="22"/>
          <w:lang w:val="fr-CA" w:eastAsia="fr-CA"/>
        </w:rPr>
      </w:pPr>
      <w:hyperlink w:anchor="_Toc40096643" w:history="1">
        <w:r w:rsidR="00E207D7" w:rsidRPr="000D04AA">
          <w:rPr>
            <w:rStyle w:val="Lienhypertexte"/>
            <w:noProof/>
          </w:rPr>
          <w:t>Information aux parents</w:t>
        </w:r>
        <w:r w:rsidR="00E207D7">
          <w:rPr>
            <w:noProof/>
            <w:webHidden/>
          </w:rPr>
          <w:tab/>
        </w:r>
        <w:r w:rsidR="00E207D7">
          <w:rPr>
            <w:noProof/>
            <w:webHidden/>
          </w:rPr>
          <w:fldChar w:fldCharType="begin"/>
        </w:r>
        <w:r w:rsidR="00E207D7">
          <w:rPr>
            <w:noProof/>
            <w:webHidden/>
          </w:rPr>
          <w:instrText xml:space="preserve"> PAGEREF _Toc40096643 \h </w:instrText>
        </w:r>
        <w:r w:rsidR="00E207D7">
          <w:rPr>
            <w:noProof/>
            <w:webHidden/>
          </w:rPr>
        </w:r>
        <w:r w:rsidR="00E207D7">
          <w:rPr>
            <w:noProof/>
            <w:webHidden/>
          </w:rPr>
          <w:fldChar w:fldCharType="separate"/>
        </w:r>
        <w:r w:rsidR="00E207D7">
          <w:rPr>
            <w:noProof/>
            <w:webHidden/>
          </w:rPr>
          <w:t>7</w:t>
        </w:r>
        <w:r w:rsidR="00E207D7">
          <w:rPr>
            <w:noProof/>
            <w:webHidden/>
          </w:rPr>
          <w:fldChar w:fldCharType="end"/>
        </w:r>
      </w:hyperlink>
    </w:p>
    <w:p w14:paraId="258400FA" w14:textId="07BC1142" w:rsidR="00E207D7" w:rsidRDefault="0046254F">
      <w:pPr>
        <w:pStyle w:val="TM2"/>
        <w:rPr>
          <w:rFonts w:asciiTheme="minorHAnsi" w:eastAsiaTheme="minorEastAsia" w:hAnsiTheme="minorHAnsi" w:cstheme="minorBidi"/>
          <w:noProof/>
          <w:szCs w:val="22"/>
          <w:lang w:val="fr-CA" w:eastAsia="fr-CA"/>
        </w:rPr>
      </w:pPr>
      <w:hyperlink w:anchor="_Toc40096644" w:history="1">
        <w:r w:rsidR="00E207D7" w:rsidRPr="000D04AA">
          <w:rPr>
            <w:rStyle w:val="Lienhypertexte"/>
            <w:noProof/>
          </w:rPr>
          <w:t>Annexe – Les bulles</w:t>
        </w:r>
        <w:r w:rsidR="00E207D7">
          <w:rPr>
            <w:noProof/>
            <w:webHidden/>
          </w:rPr>
          <w:tab/>
        </w:r>
        <w:r w:rsidR="00E207D7">
          <w:rPr>
            <w:noProof/>
            <w:webHidden/>
          </w:rPr>
          <w:fldChar w:fldCharType="begin"/>
        </w:r>
        <w:r w:rsidR="00E207D7">
          <w:rPr>
            <w:noProof/>
            <w:webHidden/>
          </w:rPr>
          <w:instrText xml:space="preserve"> PAGEREF _Toc40096644 \h </w:instrText>
        </w:r>
        <w:r w:rsidR="00E207D7">
          <w:rPr>
            <w:noProof/>
            <w:webHidden/>
          </w:rPr>
        </w:r>
        <w:r w:rsidR="00E207D7">
          <w:rPr>
            <w:noProof/>
            <w:webHidden/>
          </w:rPr>
          <w:fldChar w:fldCharType="separate"/>
        </w:r>
        <w:r w:rsidR="00E207D7">
          <w:rPr>
            <w:noProof/>
            <w:webHidden/>
          </w:rPr>
          <w:t>8</w:t>
        </w:r>
        <w:r w:rsidR="00E207D7">
          <w:rPr>
            <w:noProof/>
            <w:webHidden/>
          </w:rPr>
          <w:fldChar w:fldCharType="end"/>
        </w:r>
      </w:hyperlink>
    </w:p>
    <w:p w14:paraId="542636E2" w14:textId="7094F7B3" w:rsidR="00E207D7" w:rsidRDefault="0046254F">
      <w:pPr>
        <w:pStyle w:val="TM2"/>
        <w:rPr>
          <w:rFonts w:asciiTheme="minorHAnsi" w:eastAsiaTheme="minorEastAsia" w:hAnsiTheme="minorHAnsi" w:cstheme="minorBidi"/>
          <w:noProof/>
          <w:szCs w:val="22"/>
          <w:lang w:val="fr-CA" w:eastAsia="fr-CA"/>
        </w:rPr>
      </w:pPr>
      <w:hyperlink w:anchor="_Toc40096645" w:history="1">
        <w:r w:rsidR="00E207D7" w:rsidRPr="000D04AA">
          <w:rPr>
            <w:rStyle w:val="Lienhypertexte"/>
            <w:noProof/>
          </w:rPr>
          <w:t>Annexe – Les bulles (suite)</w:t>
        </w:r>
        <w:r w:rsidR="00E207D7">
          <w:rPr>
            <w:noProof/>
            <w:webHidden/>
          </w:rPr>
          <w:tab/>
        </w:r>
        <w:r w:rsidR="00E207D7">
          <w:rPr>
            <w:noProof/>
            <w:webHidden/>
          </w:rPr>
          <w:fldChar w:fldCharType="begin"/>
        </w:r>
        <w:r w:rsidR="00E207D7">
          <w:rPr>
            <w:noProof/>
            <w:webHidden/>
          </w:rPr>
          <w:instrText xml:space="preserve"> PAGEREF _Toc40096645 \h </w:instrText>
        </w:r>
        <w:r w:rsidR="00E207D7">
          <w:rPr>
            <w:noProof/>
            <w:webHidden/>
          </w:rPr>
        </w:r>
        <w:r w:rsidR="00E207D7">
          <w:rPr>
            <w:noProof/>
            <w:webHidden/>
          </w:rPr>
          <w:fldChar w:fldCharType="separate"/>
        </w:r>
        <w:r w:rsidR="00E207D7">
          <w:rPr>
            <w:noProof/>
            <w:webHidden/>
          </w:rPr>
          <w:t>9</w:t>
        </w:r>
        <w:r w:rsidR="00E207D7">
          <w:rPr>
            <w:noProof/>
            <w:webHidden/>
          </w:rPr>
          <w:fldChar w:fldCharType="end"/>
        </w:r>
      </w:hyperlink>
    </w:p>
    <w:p w14:paraId="5914618E" w14:textId="7ABB47BB" w:rsidR="00E207D7" w:rsidRDefault="0046254F">
      <w:pPr>
        <w:pStyle w:val="TM2"/>
        <w:rPr>
          <w:rFonts w:asciiTheme="minorHAnsi" w:eastAsiaTheme="minorEastAsia" w:hAnsiTheme="minorHAnsi" w:cstheme="minorBidi"/>
          <w:noProof/>
          <w:szCs w:val="22"/>
          <w:lang w:val="fr-CA" w:eastAsia="fr-CA"/>
        </w:rPr>
      </w:pPr>
      <w:hyperlink w:anchor="_Toc40096646" w:history="1">
        <w:r w:rsidR="00E207D7" w:rsidRPr="000D04AA">
          <w:rPr>
            <w:rStyle w:val="Lienhypertexte"/>
            <w:noProof/>
          </w:rPr>
          <w:t>Annexe – Retour sur l’observation</w:t>
        </w:r>
        <w:r w:rsidR="00E207D7">
          <w:rPr>
            <w:noProof/>
            <w:webHidden/>
          </w:rPr>
          <w:tab/>
        </w:r>
        <w:r w:rsidR="00E207D7">
          <w:rPr>
            <w:noProof/>
            <w:webHidden/>
          </w:rPr>
          <w:fldChar w:fldCharType="begin"/>
        </w:r>
        <w:r w:rsidR="00E207D7">
          <w:rPr>
            <w:noProof/>
            <w:webHidden/>
          </w:rPr>
          <w:instrText xml:space="preserve"> PAGEREF _Toc40096646 \h </w:instrText>
        </w:r>
        <w:r w:rsidR="00E207D7">
          <w:rPr>
            <w:noProof/>
            <w:webHidden/>
          </w:rPr>
        </w:r>
        <w:r w:rsidR="00E207D7">
          <w:rPr>
            <w:noProof/>
            <w:webHidden/>
          </w:rPr>
          <w:fldChar w:fldCharType="separate"/>
        </w:r>
        <w:r w:rsidR="00E207D7">
          <w:rPr>
            <w:noProof/>
            <w:webHidden/>
          </w:rPr>
          <w:t>10</w:t>
        </w:r>
        <w:r w:rsidR="00E207D7">
          <w:rPr>
            <w:noProof/>
            <w:webHidden/>
          </w:rPr>
          <w:fldChar w:fldCharType="end"/>
        </w:r>
      </w:hyperlink>
    </w:p>
    <w:p w14:paraId="7DEF5C2C" w14:textId="2F1B5843" w:rsidR="00E207D7" w:rsidRDefault="0046254F">
      <w:pPr>
        <w:pStyle w:val="TM2"/>
        <w:rPr>
          <w:rFonts w:asciiTheme="minorHAnsi" w:eastAsiaTheme="minorEastAsia" w:hAnsiTheme="minorHAnsi" w:cstheme="minorBidi"/>
          <w:noProof/>
          <w:szCs w:val="22"/>
          <w:lang w:val="fr-CA" w:eastAsia="fr-CA"/>
        </w:rPr>
      </w:pPr>
      <w:hyperlink w:anchor="_Toc40096647" w:history="1">
        <w:r w:rsidR="00E207D7" w:rsidRPr="000D04AA">
          <w:rPr>
            <w:rStyle w:val="Lienhypertexte"/>
            <w:noProof/>
          </w:rPr>
          <w:t>À chacun son sport et passe à l’action</w:t>
        </w:r>
        <w:r w:rsidR="00E207D7">
          <w:rPr>
            <w:noProof/>
            <w:webHidden/>
          </w:rPr>
          <w:tab/>
        </w:r>
        <w:r w:rsidR="00E207D7">
          <w:rPr>
            <w:noProof/>
            <w:webHidden/>
          </w:rPr>
          <w:fldChar w:fldCharType="begin"/>
        </w:r>
        <w:r w:rsidR="00E207D7">
          <w:rPr>
            <w:noProof/>
            <w:webHidden/>
          </w:rPr>
          <w:instrText xml:space="preserve"> PAGEREF _Toc40096647 \h </w:instrText>
        </w:r>
        <w:r w:rsidR="00E207D7">
          <w:rPr>
            <w:noProof/>
            <w:webHidden/>
          </w:rPr>
        </w:r>
        <w:r w:rsidR="00E207D7">
          <w:rPr>
            <w:noProof/>
            <w:webHidden/>
          </w:rPr>
          <w:fldChar w:fldCharType="separate"/>
        </w:r>
        <w:r w:rsidR="00E207D7">
          <w:rPr>
            <w:noProof/>
            <w:webHidden/>
          </w:rPr>
          <w:t>11</w:t>
        </w:r>
        <w:r w:rsidR="00E207D7">
          <w:rPr>
            <w:noProof/>
            <w:webHidden/>
          </w:rPr>
          <w:fldChar w:fldCharType="end"/>
        </w:r>
      </w:hyperlink>
    </w:p>
    <w:p w14:paraId="62B01126" w14:textId="418DCA98" w:rsidR="00E207D7" w:rsidRDefault="0046254F">
      <w:pPr>
        <w:pStyle w:val="TM3"/>
        <w:rPr>
          <w:rFonts w:asciiTheme="minorHAnsi" w:eastAsiaTheme="minorEastAsia" w:hAnsiTheme="minorHAnsi" w:cstheme="minorBidi"/>
          <w:noProof/>
          <w:szCs w:val="22"/>
          <w:lang w:val="fr-CA" w:eastAsia="fr-CA"/>
        </w:rPr>
      </w:pPr>
      <w:hyperlink w:anchor="_Toc40096648" w:history="1">
        <w:r w:rsidR="00E207D7" w:rsidRPr="000D04AA">
          <w:rPr>
            <w:rStyle w:val="Lienhypertexte"/>
            <w:noProof/>
          </w:rPr>
          <w:t>Consigne à l’élève</w:t>
        </w:r>
        <w:r w:rsidR="00E207D7">
          <w:rPr>
            <w:noProof/>
            <w:webHidden/>
          </w:rPr>
          <w:tab/>
        </w:r>
        <w:r w:rsidR="00E207D7">
          <w:rPr>
            <w:noProof/>
            <w:webHidden/>
          </w:rPr>
          <w:fldChar w:fldCharType="begin"/>
        </w:r>
        <w:r w:rsidR="00E207D7">
          <w:rPr>
            <w:noProof/>
            <w:webHidden/>
          </w:rPr>
          <w:instrText xml:space="preserve"> PAGEREF _Toc40096648 \h </w:instrText>
        </w:r>
        <w:r w:rsidR="00E207D7">
          <w:rPr>
            <w:noProof/>
            <w:webHidden/>
          </w:rPr>
        </w:r>
        <w:r w:rsidR="00E207D7">
          <w:rPr>
            <w:noProof/>
            <w:webHidden/>
          </w:rPr>
          <w:fldChar w:fldCharType="separate"/>
        </w:r>
        <w:r w:rsidR="00E207D7">
          <w:rPr>
            <w:noProof/>
            <w:webHidden/>
          </w:rPr>
          <w:t>11</w:t>
        </w:r>
        <w:r w:rsidR="00E207D7">
          <w:rPr>
            <w:noProof/>
            <w:webHidden/>
          </w:rPr>
          <w:fldChar w:fldCharType="end"/>
        </w:r>
      </w:hyperlink>
    </w:p>
    <w:p w14:paraId="178EC0BD" w14:textId="0712BE79" w:rsidR="00E207D7" w:rsidRDefault="0046254F">
      <w:pPr>
        <w:pStyle w:val="TM3"/>
        <w:rPr>
          <w:rFonts w:asciiTheme="minorHAnsi" w:eastAsiaTheme="minorEastAsia" w:hAnsiTheme="minorHAnsi" w:cstheme="minorBidi"/>
          <w:noProof/>
          <w:szCs w:val="22"/>
          <w:lang w:val="fr-CA" w:eastAsia="fr-CA"/>
        </w:rPr>
      </w:pPr>
      <w:hyperlink w:anchor="_Toc40096649" w:history="1">
        <w:r w:rsidR="00E207D7" w:rsidRPr="000D04AA">
          <w:rPr>
            <w:rStyle w:val="Lienhypertexte"/>
            <w:noProof/>
          </w:rPr>
          <w:t>Matériel requis</w:t>
        </w:r>
        <w:r w:rsidR="00E207D7">
          <w:rPr>
            <w:noProof/>
            <w:webHidden/>
          </w:rPr>
          <w:tab/>
        </w:r>
        <w:r w:rsidR="00E207D7">
          <w:rPr>
            <w:noProof/>
            <w:webHidden/>
          </w:rPr>
          <w:fldChar w:fldCharType="begin"/>
        </w:r>
        <w:r w:rsidR="00E207D7">
          <w:rPr>
            <w:noProof/>
            <w:webHidden/>
          </w:rPr>
          <w:instrText xml:space="preserve"> PAGEREF _Toc40096649 \h </w:instrText>
        </w:r>
        <w:r w:rsidR="00E207D7">
          <w:rPr>
            <w:noProof/>
            <w:webHidden/>
          </w:rPr>
        </w:r>
        <w:r w:rsidR="00E207D7">
          <w:rPr>
            <w:noProof/>
            <w:webHidden/>
          </w:rPr>
          <w:fldChar w:fldCharType="separate"/>
        </w:r>
        <w:r w:rsidR="00E207D7">
          <w:rPr>
            <w:noProof/>
            <w:webHidden/>
          </w:rPr>
          <w:t>11</w:t>
        </w:r>
        <w:r w:rsidR="00E207D7">
          <w:rPr>
            <w:noProof/>
            <w:webHidden/>
          </w:rPr>
          <w:fldChar w:fldCharType="end"/>
        </w:r>
      </w:hyperlink>
    </w:p>
    <w:p w14:paraId="5A84D5A5" w14:textId="5F4AED67" w:rsidR="00E207D7" w:rsidRDefault="0046254F">
      <w:pPr>
        <w:pStyle w:val="TM3"/>
        <w:rPr>
          <w:rFonts w:asciiTheme="minorHAnsi" w:eastAsiaTheme="minorEastAsia" w:hAnsiTheme="minorHAnsi" w:cstheme="minorBidi"/>
          <w:noProof/>
          <w:szCs w:val="22"/>
          <w:lang w:val="fr-CA" w:eastAsia="fr-CA"/>
        </w:rPr>
      </w:pPr>
      <w:hyperlink w:anchor="_Toc40096650" w:history="1">
        <w:r w:rsidR="00E207D7" w:rsidRPr="000D04AA">
          <w:rPr>
            <w:rStyle w:val="Lienhypertexte"/>
            <w:noProof/>
          </w:rPr>
          <w:t>Information aux parents</w:t>
        </w:r>
        <w:r w:rsidR="00E207D7">
          <w:rPr>
            <w:noProof/>
            <w:webHidden/>
          </w:rPr>
          <w:tab/>
        </w:r>
        <w:r w:rsidR="00E207D7">
          <w:rPr>
            <w:noProof/>
            <w:webHidden/>
          </w:rPr>
          <w:fldChar w:fldCharType="begin"/>
        </w:r>
        <w:r w:rsidR="00E207D7">
          <w:rPr>
            <w:noProof/>
            <w:webHidden/>
          </w:rPr>
          <w:instrText xml:space="preserve"> PAGEREF _Toc40096650 \h </w:instrText>
        </w:r>
        <w:r w:rsidR="00E207D7">
          <w:rPr>
            <w:noProof/>
            <w:webHidden/>
          </w:rPr>
        </w:r>
        <w:r w:rsidR="00E207D7">
          <w:rPr>
            <w:noProof/>
            <w:webHidden/>
          </w:rPr>
          <w:fldChar w:fldCharType="separate"/>
        </w:r>
        <w:r w:rsidR="00E207D7">
          <w:rPr>
            <w:noProof/>
            <w:webHidden/>
          </w:rPr>
          <w:t>11</w:t>
        </w:r>
        <w:r w:rsidR="00E207D7">
          <w:rPr>
            <w:noProof/>
            <w:webHidden/>
          </w:rPr>
          <w:fldChar w:fldCharType="end"/>
        </w:r>
      </w:hyperlink>
    </w:p>
    <w:p w14:paraId="3505039E" w14:textId="3319DC7D" w:rsidR="00E207D7" w:rsidRDefault="0046254F">
      <w:pPr>
        <w:pStyle w:val="TM2"/>
        <w:rPr>
          <w:rFonts w:asciiTheme="minorHAnsi" w:eastAsiaTheme="minorEastAsia" w:hAnsiTheme="minorHAnsi" w:cstheme="minorBidi"/>
          <w:noProof/>
          <w:szCs w:val="22"/>
          <w:lang w:val="fr-CA" w:eastAsia="fr-CA"/>
        </w:rPr>
      </w:pPr>
      <w:hyperlink w:anchor="_Toc40096651" w:history="1">
        <w:r w:rsidR="00E207D7" w:rsidRPr="000D04AA">
          <w:rPr>
            <w:rStyle w:val="Lienhypertexte"/>
            <w:noProof/>
          </w:rPr>
          <w:t>Le temps d’une chanson</w:t>
        </w:r>
        <w:r w:rsidR="00E207D7">
          <w:rPr>
            <w:noProof/>
            <w:webHidden/>
          </w:rPr>
          <w:tab/>
        </w:r>
        <w:r w:rsidR="00E207D7">
          <w:rPr>
            <w:noProof/>
            <w:webHidden/>
          </w:rPr>
          <w:fldChar w:fldCharType="begin"/>
        </w:r>
        <w:r w:rsidR="00E207D7">
          <w:rPr>
            <w:noProof/>
            <w:webHidden/>
          </w:rPr>
          <w:instrText xml:space="preserve"> PAGEREF _Toc40096651 \h </w:instrText>
        </w:r>
        <w:r w:rsidR="00E207D7">
          <w:rPr>
            <w:noProof/>
            <w:webHidden/>
          </w:rPr>
        </w:r>
        <w:r w:rsidR="00E207D7">
          <w:rPr>
            <w:noProof/>
            <w:webHidden/>
          </w:rPr>
          <w:fldChar w:fldCharType="separate"/>
        </w:r>
        <w:r w:rsidR="00E207D7">
          <w:rPr>
            <w:noProof/>
            <w:webHidden/>
          </w:rPr>
          <w:t>12</w:t>
        </w:r>
        <w:r w:rsidR="00E207D7">
          <w:rPr>
            <w:noProof/>
            <w:webHidden/>
          </w:rPr>
          <w:fldChar w:fldCharType="end"/>
        </w:r>
      </w:hyperlink>
    </w:p>
    <w:p w14:paraId="1C6894B9" w14:textId="5F331BB5" w:rsidR="00E207D7" w:rsidRDefault="0046254F">
      <w:pPr>
        <w:pStyle w:val="TM3"/>
        <w:rPr>
          <w:rFonts w:asciiTheme="minorHAnsi" w:eastAsiaTheme="minorEastAsia" w:hAnsiTheme="minorHAnsi" w:cstheme="minorBidi"/>
          <w:noProof/>
          <w:szCs w:val="22"/>
          <w:lang w:val="fr-CA" w:eastAsia="fr-CA"/>
        </w:rPr>
      </w:pPr>
      <w:hyperlink w:anchor="_Toc40096652" w:history="1">
        <w:r w:rsidR="00E207D7" w:rsidRPr="000D04AA">
          <w:rPr>
            <w:rStyle w:val="Lienhypertexte"/>
            <w:noProof/>
          </w:rPr>
          <w:t>Consigne à l’élève</w:t>
        </w:r>
        <w:r w:rsidR="00E207D7">
          <w:rPr>
            <w:noProof/>
            <w:webHidden/>
          </w:rPr>
          <w:tab/>
        </w:r>
        <w:r w:rsidR="00E207D7">
          <w:rPr>
            <w:noProof/>
            <w:webHidden/>
          </w:rPr>
          <w:fldChar w:fldCharType="begin"/>
        </w:r>
        <w:r w:rsidR="00E207D7">
          <w:rPr>
            <w:noProof/>
            <w:webHidden/>
          </w:rPr>
          <w:instrText xml:space="preserve"> PAGEREF _Toc40096652 \h </w:instrText>
        </w:r>
        <w:r w:rsidR="00E207D7">
          <w:rPr>
            <w:noProof/>
            <w:webHidden/>
          </w:rPr>
        </w:r>
        <w:r w:rsidR="00E207D7">
          <w:rPr>
            <w:noProof/>
            <w:webHidden/>
          </w:rPr>
          <w:fldChar w:fldCharType="separate"/>
        </w:r>
        <w:r w:rsidR="00E207D7">
          <w:rPr>
            <w:noProof/>
            <w:webHidden/>
          </w:rPr>
          <w:t>12</w:t>
        </w:r>
        <w:r w:rsidR="00E207D7">
          <w:rPr>
            <w:noProof/>
            <w:webHidden/>
          </w:rPr>
          <w:fldChar w:fldCharType="end"/>
        </w:r>
      </w:hyperlink>
    </w:p>
    <w:p w14:paraId="731E4C41" w14:textId="36CA8850" w:rsidR="00E207D7" w:rsidRDefault="0046254F">
      <w:pPr>
        <w:pStyle w:val="TM3"/>
        <w:rPr>
          <w:rFonts w:asciiTheme="minorHAnsi" w:eastAsiaTheme="minorEastAsia" w:hAnsiTheme="minorHAnsi" w:cstheme="minorBidi"/>
          <w:noProof/>
          <w:szCs w:val="22"/>
          <w:lang w:val="fr-CA" w:eastAsia="fr-CA"/>
        </w:rPr>
      </w:pPr>
      <w:hyperlink w:anchor="_Toc40096653" w:history="1">
        <w:r w:rsidR="00E207D7" w:rsidRPr="000D04AA">
          <w:rPr>
            <w:rStyle w:val="Lienhypertexte"/>
            <w:noProof/>
          </w:rPr>
          <w:t>Matériel requis</w:t>
        </w:r>
        <w:r w:rsidR="00E207D7">
          <w:rPr>
            <w:noProof/>
            <w:webHidden/>
          </w:rPr>
          <w:tab/>
        </w:r>
        <w:r w:rsidR="00E207D7">
          <w:rPr>
            <w:noProof/>
            <w:webHidden/>
          </w:rPr>
          <w:fldChar w:fldCharType="begin"/>
        </w:r>
        <w:r w:rsidR="00E207D7">
          <w:rPr>
            <w:noProof/>
            <w:webHidden/>
          </w:rPr>
          <w:instrText xml:space="preserve"> PAGEREF _Toc40096653 \h </w:instrText>
        </w:r>
        <w:r w:rsidR="00E207D7">
          <w:rPr>
            <w:noProof/>
            <w:webHidden/>
          </w:rPr>
        </w:r>
        <w:r w:rsidR="00E207D7">
          <w:rPr>
            <w:noProof/>
            <w:webHidden/>
          </w:rPr>
          <w:fldChar w:fldCharType="separate"/>
        </w:r>
        <w:r w:rsidR="00E207D7">
          <w:rPr>
            <w:noProof/>
            <w:webHidden/>
          </w:rPr>
          <w:t>12</w:t>
        </w:r>
        <w:r w:rsidR="00E207D7">
          <w:rPr>
            <w:noProof/>
            <w:webHidden/>
          </w:rPr>
          <w:fldChar w:fldCharType="end"/>
        </w:r>
      </w:hyperlink>
    </w:p>
    <w:p w14:paraId="6C604BA7" w14:textId="3BA46CEE" w:rsidR="00E207D7" w:rsidRDefault="0046254F">
      <w:pPr>
        <w:pStyle w:val="TM3"/>
        <w:rPr>
          <w:rFonts w:asciiTheme="minorHAnsi" w:eastAsiaTheme="minorEastAsia" w:hAnsiTheme="minorHAnsi" w:cstheme="minorBidi"/>
          <w:noProof/>
          <w:szCs w:val="22"/>
          <w:lang w:val="fr-CA" w:eastAsia="fr-CA"/>
        </w:rPr>
      </w:pPr>
      <w:hyperlink w:anchor="_Toc40096654" w:history="1">
        <w:r w:rsidR="00E207D7" w:rsidRPr="000D04AA">
          <w:rPr>
            <w:rStyle w:val="Lienhypertexte"/>
            <w:noProof/>
          </w:rPr>
          <w:t>Information aux parents</w:t>
        </w:r>
        <w:r w:rsidR="00E207D7">
          <w:rPr>
            <w:noProof/>
            <w:webHidden/>
          </w:rPr>
          <w:tab/>
        </w:r>
        <w:r w:rsidR="00E207D7">
          <w:rPr>
            <w:noProof/>
            <w:webHidden/>
          </w:rPr>
          <w:fldChar w:fldCharType="begin"/>
        </w:r>
        <w:r w:rsidR="00E207D7">
          <w:rPr>
            <w:noProof/>
            <w:webHidden/>
          </w:rPr>
          <w:instrText xml:space="preserve"> PAGEREF _Toc40096654 \h </w:instrText>
        </w:r>
        <w:r w:rsidR="00E207D7">
          <w:rPr>
            <w:noProof/>
            <w:webHidden/>
          </w:rPr>
        </w:r>
        <w:r w:rsidR="00E207D7">
          <w:rPr>
            <w:noProof/>
            <w:webHidden/>
          </w:rPr>
          <w:fldChar w:fldCharType="separate"/>
        </w:r>
        <w:r w:rsidR="00E207D7">
          <w:rPr>
            <w:noProof/>
            <w:webHidden/>
          </w:rPr>
          <w:t>12</w:t>
        </w:r>
        <w:r w:rsidR="00E207D7">
          <w:rPr>
            <w:noProof/>
            <w:webHidden/>
          </w:rPr>
          <w:fldChar w:fldCharType="end"/>
        </w:r>
      </w:hyperlink>
    </w:p>
    <w:p w14:paraId="45433131" w14:textId="4D1816FF" w:rsidR="00E207D7" w:rsidRDefault="0046254F">
      <w:pPr>
        <w:pStyle w:val="TM2"/>
        <w:rPr>
          <w:rFonts w:asciiTheme="minorHAnsi" w:eastAsiaTheme="minorEastAsia" w:hAnsiTheme="minorHAnsi" w:cstheme="minorBidi"/>
          <w:noProof/>
          <w:szCs w:val="22"/>
          <w:lang w:val="fr-CA" w:eastAsia="fr-CA"/>
        </w:rPr>
      </w:pPr>
      <w:hyperlink w:anchor="_Toc40096655" w:history="1">
        <w:r w:rsidR="00E207D7" w:rsidRPr="000D04AA">
          <w:rPr>
            <w:rStyle w:val="Lienhypertexte"/>
            <w:noProof/>
          </w:rPr>
          <w:t>Annexe – Le temps d’une chanson</w:t>
        </w:r>
        <w:r w:rsidR="00E207D7">
          <w:rPr>
            <w:noProof/>
            <w:webHidden/>
          </w:rPr>
          <w:tab/>
        </w:r>
        <w:r w:rsidR="00E207D7">
          <w:rPr>
            <w:noProof/>
            <w:webHidden/>
          </w:rPr>
          <w:fldChar w:fldCharType="begin"/>
        </w:r>
        <w:r w:rsidR="00E207D7">
          <w:rPr>
            <w:noProof/>
            <w:webHidden/>
          </w:rPr>
          <w:instrText xml:space="preserve"> PAGEREF _Toc40096655 \h </w:instrText>
        </w:r>
        <w:r w:rsidR="00E207D7">
          <w:rPr>
            <w:noProof/>
            <w:webHidden/>
          </w:rPr>
        </w:r>
        <w:r w:rsidR="00E207D7">
          <w:rPr>
            <w:noProof/>
            <w:webHidden/>
          </w:rPr>
          <w:fldChar w:fldCharType="separate"/>
        </w:r>
        <w:r w:rsidR="00E207D7">
          <w:rPr>
            <w:noProof/>
            <w:webHidden/>
          </w:rPr>
          <w:t>13</w:t>
        </w:r>
        <w:r w:rsidR="00E207D7">
          <w:rPr>
            <w:noProof/>
            <w:webHidden/>
          </w:rPr>
          <w:fldChar w:fldCharType="end"/>
        </w:r>
      </w:hyperlink>
    </w:p>
    <w:p w14:paraId="3DC2F174" w14:textId="28297ADB" w:rsidR="00E207D7" w:rsidRDefault="0046254F">
      <w:pPr>
        <w:pStyle w:val="TM2"/>
        <w:rPr>
          <w:rFonts w:asciiTheme="minorHAnsi" w:eastAsiaTheme="minorEastAsia" w:hAnsiTheme="minorHAnsi" w:cstheme="minorBidi"/>
          <w:noProof/>
          <w:szCs w:val="22"/>
          <w:lang w:val="fr-CA" w:eastAsia="fr-CA"/>
        </w:rPr>
      </w:pPr>
      <w:hyperlink w:anchor="_Toc40096656" w:history="1">
        <w:r w:rsidR="00E207D7" w:rsidRPr="000D04AA">
          <w:rPr>
            <w:rStyle w:val="Lienhypertexte"/>
            <w:noProof/>
          </w:rPr>
          <w:t>Danse en ligne</w:t>
        </w:r>
        <w:r w:rsidR="00E207D7">
          <w:rPr>
            <w:noProof/>
            <w:webHidden/>
          </w:rPr>
          <w:tab/>
        </w:r>
        <w:r w:rsidR="00E207D7">
          <w:rPr>
            <w:noProof/>
            <w:webHidden/>
          </w:rPr>
          <w:fldChar w:fldCharType="begin"/>
        </w:r>
        <w:r w:rsidR="00E207D7">
          <w:rPr>
            <w:noProof/>
            <w:webHidden/>
          </w:rPr>
          <w:instrText xml:space="preserve"> PAGEREF _Toc40096656 \h </w:instrText>
        </w:r>
        <w:r w:rsidR="00E207D7">
          <w:rPr>
            <w:noProof/>
            <w:webHidden/>
          </w:rPr>
        </w:r>
        <w:r w:rsidR="00E207D7">
          <w:rPr>
            <w:noProof/>
            <w:webHidden/>
          </w:rPr>
          <w:fldChar w:fldCharType="separate"/>
        </w:r>
        <w:r w:rsidR="00E207D7">
          <w:rPr>
            <w:noProof/>
            <w:webHidden/>
          </w:rPr>
          <w:t>14</w:t>
        </w:r>
        <w:r w:rsidR="00E207D7">
          <w:rPr>
            <w:noProof/>
            <w:webHidden/>
          </w:rPr>
          <w:fldChar w:fldCharType="end"/>
        </w:r>
      </w:hyperlink>
    </w:p>
    <w:p w14:paraId="7AB5C202" w14:textId="494F8E48" w:rsidR="00E207D7" w:rsidRDefault="0046254F">
      <w:pPr>
        <w:pStyle w:val="TM3"/>
        <w:rPr>
          <w:rFonts w:asciiTheme="minorHAnsi" w:eastAsiaTheme="minorEastAsia" w:hAnsiTheme="minorHAnsi" w:cstheme="minorBidi"/>
          <w:noProof/>
          <w:szCs w:val="22"/>
          <w:lang w:val="fr-CA" w:eastAsia="fr-CA"/>
        </w:rPr>
      </w:pPr>
      <w:hyperlink w:anchor="_Toc40096657" w:history="1">
        <w:r w:rsidR="00E207D7" w:rsidRPr="000D04AA">
          <w:rPr>
            <w:rStyle w:val="Lienhypertexte"/>
            <w:noProof/>
          </w:rPr>
          <w:t>Consigne à l’élève</w:t>
        </w:r>
        <w:r w:rsidR="00E207D7">
          <w:rPr>
            <w:noProof/>
            <w:webHidden/>
          </w:rPr>
          <w:tab/>
        </w:r>
        <w:r w:rsidR="00E207D7">
          <w:rPr>
            <w:noProof/>
            <w:webHidden/>
          </w:rPr>
          <w:fldChar w:fldCharType="begin"/>
        </w:r>
        <w:r w:rsidR="00E207D7">
          <w:rPr>
            <w:noProof/>
            <w:webHidden/>
          </w:rPr>
          <w:instrText xml:space="preserve"> PAGEREF _Toc40096657 \h </w:instrText>
        </w:r>
        <w:r w:rsidR="00E207D7">
          <w:rPr>
            <w:noProof/>
            <w:webHidden/>
          </w:rPr>
        </w:r>
        <w:r w:rsidR="00E207D7">
          <w:rPr>
            <w:noProof/>
            <w:webHidden/>
          </w:rPr>
          <w:fldChar w:fldCharType="separate"/>
        </w:r>
        <w:r w:rsidR="00E207D7">
          <w:rPr>
            <w:noProof/>
            <w:webHidden/>
          </w:rPr>
          <w:t>14</w:t>
        </w:r>
        <w:r w:rsidR="00E207D7">
          <w:rPr>
            <w:noProof/>
            <w:webHidden/>
          </w:rPr>
          <w:fldChar w:fldCharType="end"/>
        </w:r>
      </w:hyperlink>
    </w:p>
    <w:p w14:paraId="29E0C2E2" w14:textId="0F302D30" w:rsidR="00E207D7" w:rsidRDefault="0046254F">
      <w:pPr>
        <w:pStyle w:val="TM3"/>
        <w:rPr>
          <w:rFonts w:asciiTheme="minorHAnsi" w:eastAsiaTheme="minorEastAsia" w:hAnsiTheme="minorHAnsi" w:cstheme="minorBidi"/>
          <w:noProof/>
          <w:szCs w:val="22"/>
          <w:lang w:val="fr-CA" w:eastAsia="fr-CA"/>
        </w:rPr>
      </w:pPr>
      <w:hyperlink w:anchor="_Toc40096658" w:history="1">
        <w:r w:rsidR="00E207D7" w:rsidRPr="000D04AA">
          <w:rPr>
            <w:rStyle w:val="Lienhypertexte"/>
            <w:noProof/>
          </w:rPr>
          <w:t>Matériel requis</w:t>
        </w:r>
        <w:r w:rsidR="00E207D7">
          <w:rPr>
            <w:noProof/>
            <w:webHidden/>
          </w:rPr>
          <w:tab/>
        </w:r>
        <w:r w:rsidR="00E207D7">
          <w:rPr>
            <w:noProof/>
            <w:webHidden/>
          </w:rPr>
          <w:fldChar w:fldCharType="begin"/>
        </w:r>
        <w:r w:rsidR="00E207D7">
          <w:rPr>
            <w:noProof/>
            <w:webHidden/>
          </w:rPr>
          <w:instrText xml:space="preserve"> PAGEREF _Toc40096658 \h </w:instrText>
        </w:r>
        <w:r w:rsidR="00E207D7">
          <w:rPr>
            <w:noProof/>
            <w:webHidden/>
          </w:rPr>
        </w:r>
        <w:r w:rsidR="00E207D7">
          <w:rPr>
            <w:noProof/>
            <w:webHidden/>
          </w:rPr>
          <w:fldChar w:fldCharType="separate"/>
        </w:r>
        <w:r w:rsidR="00E207D7">
          <w:rPr>
            <w:noProof/>
            <w:webHidden/>
          </w:rPr>
          <w:t>14</w:t>
        </w:r>
        <w:r w:rsidR="00E207D7">
          <w:rPr>
            <w:noProof/>
            <w:webHidden/>
          </w:rPr>
          <w:fldChar w:fldCharType="end"/>
        </w:r>
      </w:hyperlink>
    </w:p>
    <w:p w14:paraId="2EA13131" w14:textId="4B57010B" w:rsidR="00E207D7" w:rsidRDefault="0046254F">
      <w:pPr>
        <w:pStyle w:val="TM3"/>
        <w:rPr>
          <w:rFonts w:asciiTheme="minorHAnsi" w:eastAsiaTheme="minorEastAsia" w:hAnsiTheme="minorHAnsi" w:cstheme="minorBidi"/>
          <w:noProof/>
          <w:szCs w:val="22"/>
          <w:lang w:val="fr-CA" w:eastAsia="fr-CA"/>
        </w:rPr>
      </w:pPr>
      <w:hyperlink w:anchor="_Toc40096659" w:history="1">
        <w:r w:rsidR="00E207D7" w:rsidRPr="000D04AA">
          <w:rPr>
            <w:rStyle w:val="Lienhypertexte"/>
            <w:noProof/>
          </w:rPr>
          <w:t>Information aux parents</w:t>
        </w:r>
        <w:r w:rsidR="00E207D7">
          <w:rPr>
            <w:noProof/>
            <w:webHidden/>
          </w:rPr>
          <w:tab/>
        </w:r>
        <w:r w:rsidR="00E207D7">
          <w:rPr>
            <w:noProof/>
            <w:webHidden/>
          </w:rPr>
          <w:fldChar w:fldCharType="begin"/>
        </w:r>
        <w:r w:rsidR="00E207D7">
          <w:rPr>
            <w:noProof/>
            <w:webHidden/>
          </w:rPr>
          <w:instrText xml:space="preserve"> PAGEREF _Toc40096659 \h </w:instrText>
        </w:r>
        <w:r w:rsidR="00E207D7">
          <w:rPr>
            <w:noProof/>
            <w:webHidden/>
          </w:rPr>
        </w:r>
        <w:r w:rsidR="00E207D7">
          <w:rPr>
            <w:noProof/>
            <w:webHidden/>
          </w:rPr>
          <w:fldChar w:fldCharType="separate"/>
        </w:r>
        <w:r w:rsidR="00E207D7">
          <w:rPr>
            <w:noProof/>
            <w:webHidden/>
          </w:rPr>
          <w:t>14</w:t>
        </w:r>
        <w:r w:rsidR="00E207D7">
          <w:rPr>
            <w:noProof/>
            <w:webHidden/>
          </w:rPr>
          <w:fldChar w:fldCharType="end"/>
        </w:r>
      </w:hyperlink>
    </w:p>
    <w:p w14:paraId="78E8FD83" w14:textId="6B75D44E" w:rsidR="00E207D7" w:rsidRDefault="0046254F">
      <w:pPr>
        <w:pStyle w:val="TM2"/>
        <w:rPr>
          <w:rFonts w:asciiTheme="minorHAnsi" w:eastAsiaTheme="minorEastAsia" w:hAnsiTheme="minorHAnsi" w:cstheme="minorBidi"/>
          <w:noProof/>
          <w:szCs w:val="22"/>
          <w:lang w:val="fr-CA" w:eastAsia="fr-CA"/>
        </w:rPr>
      </w:pPr>
      <w:hyperlink w:anchor="_Toc40096660" w:history="1">
        <w:r w:rsidR="00E207D7" w:rsidRPr="000D04AA">
          <w:rPr>
            <w:rStyle w:val="Lienhypertexte"/>
            <w:noProof/>
          </w:rPr>
          <w:t>Annexe – Danse en ligne</w:t>
        </w:r>
        <w:r w:rsidR="00E207D7">
          <w:rPr>
            <w:noProof/>
            <w:webHidden/>
          </w:rPr>
          <w:tab/>
        </w:r>
        <w:r w:rsidR="00E207D7">
          <w:rPr>
            <w:noProof/>
            <w:webHidden/>
          </w:rPr>
          <w:fldChar w:fldCharType="begin"/>
        </w:r>
        <w:r w:rsidR="00E207D7">
          <w:rPr>
            <w:noProof/>
            <w:webHidden/>
          </w:rPr>
          <w:instrText xml:space="preserve"> PAGEREF _Toc40096660 \h </w:instrText>
        </w:r>
        <w:r w:rsidR="00E207D7">
          <w:rPr>
            <w:noProof/>
            <w:webHidden/>
          </w:rPr>
        </w:r>
        <w:r w:rsidR="00E207D7">
          <w:rPr>
            <w:noProof/>
            <w:webHidden/>
          </w:rPr>
          <w:fldChar w:fldCharType="separate"/>
        </w:r>
        <w:r w:rsidR="00E207D7">
          <w:rPr>
            <w:noProof/>
            <w:webHidden/>
          </w:rPr>
          <w:t>15</w:t>
        </w:r>
        <w:r w:rsidR="00E207D7">
          <w:rPr>
            <w:noProof/>
            <w:webHidden/>
          </w:rPr>
          <w:fldChar w:fldCharType="end"/>
        </w:r>
      </w:hyperlink>
    </w:p>
    <w:p w14:paraId="1D528D31" w14:textId="21E2B91E" w:rsidR="00E207D7" w:rsidRDefault="0046254F">
      <w:pPr>
        <w:pStyle w:val="TM2"/>
        <w:rPr>
          <w:rFonts w:asciiTheme="minorHAnsi" w:eastAsiaTheme="minorEastAsia" w:hAnsiTheme="minorHAnsi" w:cstheme="minorBidi"/>
          <w:noProof/>
          <w:szCs w:val="22"/>
          <w:lang w:val="fr-CA" w:eastAsia="fr-CA"/>
        </w:rPr>
      </w:pPr>
      <w:hyperlink w:anchor="_Toc40096661" w:history="1">
        <w:r w:rsidR="00E207D7" w:rsidRPr="000D04AA">
          <w:rPr>
            <w:rStyle w:val="Lienhypertexte"/>
            <w:noProof/>
          </w:rPr>
          <w:t>Le roi de la patate</w:t>
        </w:r>
        <w:r w:rsidR="00E207D7">
          <w:rPr>
            <w:noProof/>
            <w:webHidden/>
          </w:rPr>
          <w:tab/>
        </w:r>
        <w:r w:rsidR="00E207D7">
          <w:rPr>
            <w:noProof/>
            <w:webHidden/>
          </w:rPr>
          <w:fldChar w:fldCharType="begin"/>
        </w:r>
        <w:r w:rsidR="00E207D7">
          <w:rPr>
            <w:noProof/>
            <w:webHidden/>
          </w:rPr>
          <w:instrText xml:space="preserve"> PAGEREF _Toc40096661 \h </w:instrText>
        </w:r>
        <w:r w:rsidR="00E207D7">
          <w:rPr>
            <w:noProof/>
            <w:webHidden/>
          </w:rPr>
        </w:r>
        <w:r w:rsidR="00E207D7">
          <w:rPr>
            <w:noProof/>
            <w:webHidden/>
          </w:rPr>
          <w:fldChar w:fldCharType="separate"/>
        </w:r>
        <w:r w:rsidR="00E207D7">
          <w:rPr>
            <w:noProof/>
            <w:webHidden/>
          </w:rPr>
          <w:t>16</w:t>
        </w:r>
        <w:r w:rsidR="00E207D7">
          <w:rPr>
            <w:noProof/>
            <w:webHidden/>
          </w:rPr>
          <w:fldChar w:fldCharType="end"/>
        </w:r>
      </w:hyperlink>
    </w:p>
    <w:p w14:paraId="02FF5B5C" w14:textId="16F1AA11" w:rsidR="00E207D7" w:rsidRDefault="0046254F">
      <w:pPr>
        <w:pStyle w:val="TM3"/>
        <w:rPr>
          <w:rFonts w:asciiTheme="minorHAnsi" w:eastAsiaTheme="minorEastAsia" w:hAnsiTheme="minorHAnsi" w:cstheme="minorBidi"/>
          <w:noProof/>
          <w:szCs w:val="22"/>
          <w:lang w:val="fr-CA" w:eastAsia="fr-CA"/>
        </w:rPr>
      </w:pPr>
      <w:hyperlink w:anchor="_Toc40096662" w:history="1">
        <w:r w:rsidR="00E207D7" w:rsidRPr="000D04AA">
          <w:rPr>
            <w:rStyle w:val="Lienhypertexte"/>
            <w:noProof/>
          </w:rPr>
          <w:t>Consigne à l’élève</w:t>
        </w:r>
        <w:r w:rsidR="00E207D7">
          <w:rPr>
            <w:noProof/>
            <w:webHidden/>
          </w:rPr>
          <w:tab/>
        </w:r>
        <w:r w:rsidR="00E207D7">
          <w:rPr>
            <w:noProof/>
            <w:webHidden/>
          </w:rPr>
          <w:fldChar w:fldCharType="begin"/>
        </w:r>
        <w:r w:rsidR="00E207D7">
          <w:rPr>
            <w:noProof/>
            <w:webHidden/>
          </w:rPr>
          <w:instrText xml:space="preserve"> PAGEREF _Toc40096662 \h </w:instrText>
        </w:r>
        <w:r w:rsidR="00E207D7">
          <w:rPr>
            <w:noProof/>
            <w:webHidden/>
          </w:rPr>
        </w:r>
        <w:r w:rsidR="00E207D7">
          <w:rPr>
            <w:noProof/>
            <w:webHidden/>
          </w:rPr>
          <w:fldChar w:fldCharType="separate"/>
        </w:r>
        <w:r w:rsidR="00E207D7">
          <w:rPr>
            <w:noProof/>
            <w:webHidden/>
          </w:rPr>
          <w:t>16</w:t>
        </w:r>
        <w:r w:rsidR="00E207D7">
          <w:rPr>
            <w:noProof/>
            <w:webHidden/>
          </w:rPr>
          <w:fldChar w:fldCharType="end"/>
        </w:r>
      </w:hyperlink>
    </w:p>
    <w:p w14:paraId="196081A3" w14:textId="7007B5A8" w:rsidR="00E207D7" w:rsidRDefault="0046254F">
      <w:pPr>
        <w:pStyle w:val="TM3"/>
        <w:rPr>
          <w:rFonts w:asciiTheme="minorHAnsi" w:eastAsiaTheme="minorEastAsia" w:hAnsiTheme="minorHAnsi" w:cstheme="minorBidi"/>
          <w:noProof/>
          <w:szCs w:val="22"/>
          <w:lang w:val="fr-CA" w:eastAsia="fr-CA"/>
        </w:rPr>
      </w:pPr>
      <w:hyperlink w:anchor="_Toc40096663" w:history="1">
        <w:r w:rsidR="00E207D7" w:rsidRPr="000D04AA">
          <w:rPr>
            <w:rStyle w:val="Lienhypertexte"/>
            <w:noProof/>
          </w:rPr>
          <w:t>Matériel requis</w:t>
        </w:r>
        <w:r w:rsidR="00E207D7">
          <w:rPr>
            <w:noProof/>
            <w:webHidden/>
          </w:rPr>
          <w:tab/>
        </w:r>
        <w:r w:rsidR="00E207D7">
          <w:rPr>
            <w:noProof/>
            <w:webHidden/>
          </w:rPr>
          <w:fldChar w:fldCharType="begin"/>
        </w:r>
        <w:r w:rsidR="00E207D7">
          <w:rPr>
            <w:noProof/>
            <w:webHidden/>
          </w:rPr>
          <w:instrText xml:space="preserve"> PAGEREF _Toc40096663 \h </w:instrText>
        </w:r>
        <w:r w:rsidR="00E207D7">
          <w:rPr>
            <w:noProof/>
            <w:webHidden/>
          </w:rPr>
        </w:r>
        <w:r w:rsidR="00E207D7">
          <w:rPr>
            <w:noProof/>
            <w:webHidden/>
          </w:rPr>
          <w:fldChar w:fldCharType="separate"/>
        </w:r>
        <w:r w:rsidR="00E207D7">
          <w:rPr>
            <w:noProof/>
            <w:webHidden/>
          </w:rPr>
          <w:t>16</w:t>
        </w:r>
        <w:r w:rsidR="00E207D7">
          <w:rPr>
            <w:noProof/>
            <w:webHidden/>
          </w:rPr>
          <w:fldChar w:fldCharType="end"/>
        </w:r>
      </w:hyperlink>
    </w:p>
    <w:p w14:paraId="2659F9F3" w14:textId="6782E85A" w:rsidR="00E207D7" w:rsidRDefault="0046254F">
      <w:pPr>
        <w:pStyle w:val="TM3"/>
        <w:rPr>
          <w:rFonts w:asciiTheme="minorHAnsi" w:eastAsiaTheme="minorEastAsia" w:hAnsiTheme="minorHAnsi" w:cstheme="minorBidi"/>
          <w:noProof/>
          <w:szCs w:val="22"/>
          <w:lang w:val="fr-CA" w:eastAsia="fr-CA"/>
        </w:rPr>
      </w:pPr>
      <w:hyperlink w:anchor="_Toc40096664" w:history="1">
        <w:r w:rsidR="00E207D7" w:rsidRPr="000D04AA">
          <w:rPr>
            <w:rStyle w:val="Lienhypertexte"/>
            <w:noProof/>
          </w:rPr>
          <w:t>Information aux parents</w:t>
        </w:r>
        <w:r w:rsidR="00E207D7">
          <w:rPr>
            <w:noProof/>
            <w:webHidden/>
          </w:rPr>
          <w:tab/>
        </w:r>
        <w:r w:rsidR="00E207D7">
          <w:rPr>
            <w:noProof/>
            <w:webHidden/>
          </w:rPr>
          <w:fldChar w:fldCharType="begin"/>
        </w:r>
        <w:r w:rsidR="00E207D7">
          <w:rPr>
            <w:noProof/>
            <w:webHidden/>
          </w:rPr>
          <w:instrText xml:space="preserve"> PAGEREF _Toc40096664 \h </w:instrText>
        </w:r>
        <w:r w:rsidR="00E207D7">
          <w:rPr>
            <w:noProof/>
            <w:webHidden/>
          </w:rPr>
        </w:r>
        <w:r w:rsidR="00E207D7">
          <w:rPr>
            <w:noProof/>
            <w:webHidden/>
          </w:rPr>
          <w:fldChar w:fldCharType="separate"/>
        </w:r>
        <w:r w:rsidR="00E207D7">
          <w:rPr>
            <w:noProof/>
            <w:webHidden/>
          </w:rPr>
          <w:t>16</w:t>
        </w:r>
        <w:r w:rsidR="00E207D7">
          <w:rPr>
            <w:noProof/>
            <w:webHidden/>
          </w:rPr>
          <w:fldChar w:fldCharType="end"/>
        </w:r>
      </w:hyperlink>
    </w:p>
    <w:p w14:paraId="64D69E71" w14:textId="022A2D0F" w:rsidR="00E207D7" w:rsidRDefault="0046254F">
      <w:pPr>
        <w:pStyle w:val="TM2"/>
        <w:rPr>
          <w:rFonts w:asciiTheme="minorHAnsi" w:eastAsiaTheme="minorEastAsia" w:hAnsiTheme="minorHAnsi" w:cstheme="minorBidi"/>
          <w:noProof/>
          <w:szCs w:val="22"/>
          <w:lang w:val="fr-CA" w:eastAsia="fr-CA"/>
        </w:rPr>
      </w:pPr>
      <w:hyperlink w:anchor="_Toc40096665" w:history="1">
        <w:r w:rsidR="00E207D7" w:rsidRPr="000D04AA">
          <w:rPr>
            <w:rStyle w:val="Lienhypertexte"/>
            <w:noProof/>
          </w:rPr>
          <w:t>Des repères culturels</w:t>
        </w:r>
        <w:r w:rsidR="00E207D7">
          <w:rPr>
            <w:noProof/>
            <w:webHidden/>
          </w:rPr>
          <w:tab/>
        </w:r>
        <w:r w:rsidR="00E207D7">
          <w:rPr>
            <w:noProof/>
            <w:webHidden/>
          </w:rPr>
          <w:fldChar w:fldCharType="begin"/>
        </w:r>
        <w:r w:rsidR="00E207D7">
          <w:rPr>
            <w:noProof/>
            <w:webHidden/>
          </w:rPr>
          <w:instrText xml:space="preserve"> PAGEREF _Toc40096665 \h </w:instrText>
        </w:r>
        <w:r w:rsidR="00E207D7">
          <w:rPr>
            <w:noProof/>
            <w:webHidden/>
          </w:rPr>
        </w:r>
        <w:r w:rsidR="00E207D7">
          <w:rPr>
            <w:noProof/>
            <w:webHidden/>
          </w:rPr>
          <w:fldChar w:fldCharType="separate"/>
        </w:r>
        <w:r w:rsidR="00E207D7">
          <w:rPr>
            <w:noProof/>
            <w:webHidden/>
          </w:rPr>
          <w:t>17</w:t>
        </w:r>
        <w:r w:rsidR="00E207D7">
          <w:rPr>
            <w:noProof/>
            <w:webHidden/>
          </w:rPr>
          <w:fldChar w:fldCharType="end"/>
        </w:r>
      </w:hyperlink>
    </w:p>
    <w:p w14:paraId="1889339D" w14:textId="6DB8CB01" w:rsidR="00E207D7" w:rsidRDefault="0046254F">
      <w:pPr>
        <w:pStyle w:val="TM3"/>
        <w:rPr>
          <w:rFonts w:asciiTheme="minorHAnsi" w:eastAsiaTheme="minorEastAsia" w:hAnsiTheme="minorHAnsi" w:cstheme="minorBidi"/>
          <w:noProof/>
          <w:szCs w:val="22"/>
          <w:lang w:val="fr-CA" w:eastAsia="fr-CA"/>
        </w:rPr>
      </w:pPr>
      <w:hyperlink w:anchor="_Toc40096666" w:history="1">
        <w:r w:rsidR="00E207D7" w:rsidRPr="000D04AA">
          <w:rPr>
            <w:rStyle w:val="Lienhypertexte"/>
            <w:noProof/>
          </w:rPr>
          <w:t>Consigne à l’élève</w:t>
        </w:r>
        <w:r w:rsidR="00E207D7">
          <w:rPr>
            <w:noProof/>
            <w:webHidden/>
          </w:rPr>
          <w:tab/>
        </w:r>
        <w:r w:rsidR="00E207D7">
          <w:rPr>
            <w:noProof/>
            <w:webHidden/>
          </w:rPr>
          <w:fldChar w:fldCharType="begin"/>
        </w:r>
        <w:r w:rsidR="00E207D7">
          <w:rPr>
            <w:noProof/>
            <w:webHidden/>
          </w:rPr>
          <w:instrText xml:space="preserve"> PAGEREF _Toc40096666 \h </w:instrText>
        </w:r>
        <w:r w:rsidR="00E207D7">
          <w:rPr>
            <w:noProof/>
            <w:webHidden/>
          </w:rPr>
        </w:r>
        <w:r w:rsidR="00E207D7">
          <w:rPr>
            <w:noProof/>
            <w:webHidden/>
          </w:rPr>
          <w:fldChar w:fldCharType="separate"/>
        </w:r>
        <w:r w:rsidR="00E207D7">
          <w:rPr>
            <w:noProof/>
            <w:webHidden/>
          </w:rPr>
          <w:t>17</w:t>
        </w:r>
        <w:r w:rsidR="00E207D7">
          <w:rPr>
            <w:noProof/>
            <w:webHidden/>
          </w:rPr>
          <w:fldChar w:fldCharType="end"/>
        </w:r>
      </w:hyperlink>
    </w:p>
    <w:p w14:paraId="628DCA5A" w14:textId="5C813F64" w:rsidR="00E207D7" w:rsidRDefault="0046254F">
      <w:pPr>
        <w:pStyle w:val="TM3"/>
        <w:rPr>
          <w:rFonts w:asciiTheme="minorHAnsi" w:eastAsiaTheme="minorEastAsia" w:hAnsiTheme="minorHAnsi" w:cstheme="minorBidi"/>
          <w:noProof/>
          <w:szCs w:val="22"/>
          <w:lang w:val="fr-CA" w:eastAsia="fr-CA"/>
        </w:rPr>
      </w:pPr>
      <w:hyperlink w:anchor="_Toc40096667" w:history="1">
        <w:r w:rsidR="00E207D7" w:rsidRPr="000D04AA">
          <w:rPr>
            <w:rStyle w:val="Lienhypertexte"/>
            <w:noProof/>
          </w:rPr>
          <w:t>Matériel requis</w:t>
        </w:r>
        <w:r w:rsidR="00E207D7">
          <w:rPr>
            <w:noProof/>
            <w:webHidden/>
          </w:rPr>
          <w:tab/>
        </w:r>
        <w:r w:rsidR="00E207D7">
          <w:rPr>
            <w:noProof/>
            <w:webHidden/>
          </w:rPr>
          <w:fldChar w:fldCharType="begin"/>
        </w:r>
        <w:r w:rsidR="00E207D7">
          <w:rPr>
            <w:noProof/>
            <w:webHidden/>
          </w:rPr>
          <w:instrText xml:space="preserve"> PAGEREF _Toc40096667 \h </w:instrText>
        </w:r>
        <w:r w:rsidR="00E207D7">
          <w:rPr>
            <w:noProof/>
            <w:webHidden/>
          </w:rPr>
        </w:r>
        <w:r w:rsidR="00E207D7">
          <w:rPr>
            <w:noProof/>
            <w:webHidden/>
          </w:rPr>
          <w:fldChar w:fldCharType="separate"/>
        </w:r>
        <w:r w:rsidR="00E207D7">
          <w:rPr>
            <w:noProof/>
            <w:webHidden/>
          </w:rPr>
          <w:t>17</w:t>
        </w:r>
        <w:r w:rsidR="00E207D7">
          <w:rPr>
            <w:noProof/>
            <w:webHidden/>
          </w:rPr>
          <w:fldChar w:fldCharType="end"/>
        </w:r>
      </w:hyperlink>
    </w:p>
    <w:p w14:paraId="7498C100" w14:textId="4C0B42EE" w:rsidR="00E207D7" w:rsidRDefault="0046254F">
      <w:pPr>
        <w:pStyle w:val="TM3"/>
        <w:rPr>
          <w:rFonts w:asciiTheme="minorHAnsi" w:eastAsiaTheme="minorEastAsia" w:hAnsiTheme="minorHAnsi" w:cstheme="minorBidi"/>
          <w:noProof/>
          <w:szCs w:val="22"/>
          <w:lang w:val="fr-CA" w:eastAsia="fr-CA"/>
        </w:rPr>
      </w:pPr>
      <w:hyperlink w:anchor="_Toc40096668" w:history="1">
        <w:r w:rsidR="00E207D7" w:rsidRPr="000D04AA">
          <w:rPr>
            <w:rStyle w:val="Lienhypertexte"/>
            <w:noProof/>
          </w:rPr>
          <w:t>Information aux parents</w:t>
        </w:r>
        <w:r w:rsidR="00E207D7">
          <w:rPr>
            <w:noProof/>
            <w:webHidden/>
          </w:rPr>
          <w:tab/>
        </w:r>
        <w:r w:rsidR="00E207D7">
          <w:rPr>
            <w:noProof/>
            <w:webHidden/>
          </w:rPr>
          <w:fldChar w:fldCharType="begin"/>
        </w:r>
        <w:r w:rsidR="00E207D7">
          <w:rPr>
            <w:noProof/>
            <w:webHidden/>
          </w:rPr>
          <w:instrText xml:space="preserve"> PAGEREF _Toc40096668 \h </w:instrText>
        </w:r>
        <w:r w:rsidR="00E207D7">
          <w:rPr>
            <w:noProof/>
            <w:webHidden/>
          </w:rPr>
        </w:r>
        <w:r w:rsidR="00E207D7">
          <w:rPr>
            <w:noProof/>
            <w:webHidden/>
          </w:rPr>
          <w:fldChar w:fldCharType="separate"/>
        </w:r>
        <w:r w:rsidR="00E207D7">
          <w:rPr>
            <w:noProof/>
            <w:webHidden/>
          </w:rPr>
          <w:t>17</w:t>
        </w:r>
        <w:r w:rsidR="00E207D7">
          <w:rPr>
            <w:noProof/>
            <w:webHidden/>
          </w:rPr>
          <w:fldChar w:fldCharType="end"/>
        </w:r>
      </w:hyperlink>
    </w:p>
    <w:p w14:paraId="233102D4" w14:textId="14A97B01" w:rsidR="00E207D7" w:rsidRDefault="0046254F">
      <w:pPr>
        <w:pStyle w:val="TM2"/>
        <w:rPr>
          <w:rFonts w:asciiTheme="minorHAnsi" w:eastAsiaTheme="minorEastAsia" w:hAnsiTheme="minorHAnsi" w:cstheme="minorBidi"/>
          <w:noProof/>
          <w:szCs w:val="22"/>
          <w:lang w:val="fr-CA" w:eastAsia="fr-CA"/>
        </w:rPr>
      </w:pPr>
      <w:hyperlink w:anchor="_Toc40096669" w:history="1">
        <w:r w:rsidR="00E207D7" w:rsidRPr="000D04AA">
          <w:rPr>
            <w:rStyle w:val="Lienhypertexte"/>
            <w:noProof/>
          </w:rPr>
          <w:t>Annexe – Repère culturel</w:t>
        </w:r>
        <w:r w:rsidR="00E207D7">
          <w:rPr>
            <w:noProof/>
            <w:webHidden/>
          </w:rPr>
          <w:tab/>
        </w:r>
        <w:r w:rsidR="00E207D7">
          <w:rPr>
            <w:noProof/>
            <w:webHidden/>
          </w:rPr>
          <w:fldChar w:fldCharType="begin"/>
        </w:r>
        <w:r w:rsidR="00E207D7">
          <w:rPr>
            <w:noProof/>
            <w:webHidden/>
          </w:rPr>
          <w:instrText xml:space="preserve"> PAGEREF _Toc40096669 \h </w:instrText>
        </w:r>
        <w:r w:rsidR="00E207D7">
          <w:rPr>
            <w:noProof/>
            <w:webHidden/>
          </w:rPr>
        </w:r>
        <w:r w:rsidR="00E207D7">
          <w:rPr>
            <w:noProof/>
            <w:webHidden/>
          </w:rPr>
          <w:fldChar w:fldCharType="separate"/>
        </w:r>
        <w:r w:rsidR="00E207D7">
          <w:rPr>
            <w:noProof/>
            <w:webHidden/>
          </w:rPr>
          <w:t>18</w:t>
        </w:r>
        <w:r w:rsidR="00E207D7">
          <w:rPr>
            <w:noProof/>
            <w:webHidden/>
          </w:rPr>
          <w:fldChar w:fldCharType="end"/>
        </w:r>
      </w:hyperlink>
    </w:p>
    <w:p w14:paraId="2A465329" w14:textId="39505AE2" w:rsidR="00E207D7" w:rsidRDefault="0046254F">
      <w:pPr>
        <w:pStyle w:val="TM2"/>
        <w:rPr>
          <w:rFonts w:asciiTheme="minorHAnsi" w:eastAsiaTheme="minorEastAsia" w:hAnsiTheme="minorHAnsi" w:cstheme="minorBidi"/>
          <w:noProof/>
          <w:szCs w:val="22"/>
          <w:lang w:val="fr-CA" w:eastAsia="fr-CA"/>
        </w:rPr>
      </w:pPr>
      <w:hyperlink w:anchor="_Toc40096670" w:history="1">
        <w:r w:rsidR="00E207D7" w:rsidRPr="000D04AA">
          <w:rPr>
            <w:rStyle w:val="Lienhypertexte"/>
            <w:noProof/>
          </w:rPr>
          <w:t>Annexe – Grille d’analyse d’un repère culturel</w:t>
        </w:r>
        <w:r w:rsidR="00E207D7">
          <w:rPr>
            <w:noProof/>
            <w:webHidden/>
          </w:rPr>
          <w:tab/>
        </w:r>
        <w:r w:rsidR="00E207D7">
          <w:rPr>
            <w:noProof/>
            <w:webHidden/>
          </w:rPr>
          <w:fldChar w:fldCharType="begin"/>
        </w:r>
        <w:r w:rsidR="00E207D7">
          <w:rPr>
            <w:noProof/>
            <w:webHidden/>
          </w:rPr>
          <w:instrText xml:space="preserve"> PAGEREF _Toc40096670 \h </w:instrText>
        </w:r>
        <w:r w:rsidR="00E207D7">
          <w:rPr>
            <w:noProof/>
            <w:webHidden/>
          </w:rPr>
        </w:r>
        <w:r w:rsidR="00E207D7">
          <w:rPr>
            <w:noProof/>
            <w:webHidden/>
          </w:rPr>
          <w:fldChar w:fldCharType="separate"/>
        </w:r>
        <w:r w:rsidR="00E207D7">
          <w:rPr>
            <w:noProof/>
            <w:webHidden/>
          </w:rPr>
          <w:t>19</w:t>
        </w:r>
        <w:r w:rsidR="00E207D7">
          <w:rPr>
            <w:noProof/>
            <w:webHidden/>
          </w:rPr>
          <w:fldChar w:fldCharType="end"/>
        </w:r>
      </w:hyperlink>
    </w:p>
    <w:p w14:paraId="173FC790" w14:textId="3551D929" w:rsidR="00DF4403" w:rsidRPr="00BF31BF" w:rsidRDefault="0000309F" w:rsidP="00B60F6E">
      <w:pPr>
        <w:pStyle w:val="TM3"/>
        <w:sectPr w:rsidR="00DF4403" w:rsidRPr="00BF31BF" w:rsidSect="003D4077">
          <w:footerReference w:type="even" r:id="rId3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79F3396E" w:rsidR="00035250" w:rsidRPr="00BF31BF" w:rsidRDefault="00AF7FAF" w:rsidP="00B028EC">
      <w:pPr>
        <w:pStyle w:val="Titredelactivit"/>
        <w:tabs>
          <w:tab w:val="left" w:pos="7170"/>
        </w:tabs>
      </w:pPr>
      <w:bookmarkStart w:id="1" w:name="_Toc40096623"/>
      <w:bookmarkStart w:id="2" w:name="_Hlk37076076"/>
      <w:bookmarkStart w:id="3" w:name="_Hlk37076433"/>
      <w:bookmarkStart w:id="4" w:name="_Hlk37077689"/>
      <w:r>
        <w:t>« </w:t>
      </w:r>
      <w:r w:rsidR="00640257" w:rsidRPr="00640257">
        <w:t>Le jour du loup</w:t>
      </w:r>
      <w:r>
        <w:t> »</w:t>
      </w:r>
      <w:r w:rsidR="00640257" w:rsidRPr="00640257">
        <w:t>, ou une histoire à inventer</w:t>
      </w:r>
      <w:bookmarkEnd w:id="1"/>
    </w:p>
    <w:p w14:paraId="38B69379" w14:textId="77777777" w:rsidR="00726125" w:rsidRPr="00BF31BF" w:rsidRDefault="00726125" w:rsidP="00FE5863">
      <w:pPr>
        <w:pStyle w:val="Consigne-Titre"/>
      </w:pPr>
      <w:bookmarkStart w:id="5" w:name="_Toc40096624"/>
      <w:r w:rsidRPr="00BF31BF">
        <w:t>Consigne à l’élève</w:t>
      </w:r>
      <w:bookmarkEnd w:id="5"/>
    </w:p>
    <w:p w14:paraId="04A51E7C" w14:textId="77777777" w:rsidR="00EE57FD" w:rsidRDefault="00EE57FD" w:rsidP="00EE57FD">
      <w:pPr>
        <w:pStyle w:val="Consigne-Texte"/>
      </w:pPr>
      <w:r>
        <w:t xml:space="preserve">Découvre en annexe la première et la quatrième de couverture d’un livre qui n’existe pas. </w:t>
      </w:r>
    </w:p>
    <w:p w14:paraId="4D8F3AD0" w14:textId="5B23E7A8" w:rsidR="00EE57FD" w:rsidRDefault="00EE57FD" w:rsidP="00EE57FD">
      <w:pPr>
        <w:pStyle w:val="Consigne-Texte"/>
      </w:pPr>
      <w:r>
        <w:t xml:space="preserve">Observe bien la première de couverture et lis le court texte de la quatrième de couverture pour connaître le début du livre </w:t>
      </w:r>
      <w:r w:rsidR="00AF7FAF">
        <w:t>« </w:t>
      </w:r>
      <w:r>
        <w:t>Le jour du loup</w:t>
      </w:r>
      <w:r w:rsidR="00AF7FAF">
        <w:t> »</w:t>
      </w:r>
      <w:r>
        <w:t xml:space="preserve">. Tu y liras qu’une classe se retrouve avec un élève manquant remplacé par un loup.  </w:t>
      </w:r>
    </w:p>
    <w:p w14:paraId="0AD01E24" w14:textId="77777777" w:rsidR="00EE57FD" w:rsidRDefault="00EE57FD" w:rsidP="00EE57FD">
      <w:pPr>
        <w:pStyle w:val="Consigne-Texte"/>
      </w:pPr>
      <w:r>
        <w:t>Maintenant, à toi d’imaginer l’histoire.</w:t>
      </w:r>
    </w:p>
    <w:p w14:paraId="6D20F470" w14:textId="77777777" w:rsidR="00EE57FD" w:rsidRDefault="00EE57FD" w:rsidP="00EE57FD">
      <w:pPr>
        <w:pStyle w:val="Consigne-Texte"/>
      </w:pPr>
      <w:r>
        <w:t>D’abord, raconte ton histoire inventée à voix haute ou enregistre-toi.</w:t>
      </w:r>
    </w:p>
    <w:p w14:paraId="4029687B" w14:textId="18FBDE7A" w:rsidR="00CA4CA0" w:rsidRDefault="00EE57FD" w:rsidP="00EE57FD">
      <w:pPr>
        <w:pStyle w:val="Consigne-Texte"/>
      </w:pPr>
      <w:r>
        <w:t>Ensuite, écris-la sur une feuille ou dans l’annexe.</w:t>
      </w:r>
    </w:p>
    <w:p w14:paraId="1192A924" w14:textId="77777777" w:rsidR="009F50BA" w:rsidRDefault="009F50BA" w:rsidP="009F50BA"/>
    <w:p w14:paraId="36B661D3" w14:textId="6F5831BC" w:rsidR="009F50BA" w:rsidRDefault="009F50BA" w:rsidP="009F50BA">
      <w:r>
        <w:t xml:space="preserve">Voici quelques pistes qui t’aideront à trouver des idées : </w:t>
      </w:r>
    </w:p>
    <w:p w14:paraId="0DD3A65C" w14:textId="77777777" w:rsidR="009F50BA" w:rsidRDefault="009F50BA" w:rsidP="009F50BA">
      <w:pPr>
        <w:pStyle w:val="Consigne-Texte"/>
      </w:pPr>
      <w:r>
        <w:t xml:space="preserve">Qu’est-il arrivé à Quentin? </w:t>
      </w:r>
    </w:p>
    <w:p w14:paraId="0BA1CE93" w14:textId="77777777" w:rsidR="009F50BA" w:rsidRDefault="009F50BA" w:rsidP="009F50BA">
      <w:pPr>
        <w:pStyle w:val="Consigne-Texte"/>
      </w:pPr>
      <w:r>
        <w:t xml:space="preserve">Que veut le loup? </w:t>
      </w:r>
    </w:p>
    <w:p w14:paraId="597E84E3" w14:textId="77777777" w:rsidR="009F50BA" w:rsidRDefault="009F50BA" w:rsidP="009F50BA">
      <w:pPr>
        <w:pStyle w:val="Consigne-Texte"/>
      </w:pPr>
      <w:r>
        <w:t xml:space="preserve">Pourquoi le loup a-t-il pris la place de Quentin dans le groupe pendant la balade en forêt? </w:t>
      </w:r>
    </w:p>
    <w:p w14:paraId="65BCEE1A" w14:textId="77777777" w:rsidR="009F50BA" w:rsidRDefault="009F50BA" w:rsidP="009F50BA">
      <w:pPr>
        <w:pStyle w:val="Consigne-Texte"/>
      </w:pPr>
      <w:r>
        <w:t xml:space="preserve">Quelle est la personnalité du loup? </w:t>
      </w:r>
    </w:p>
    <w:p w14:paraId="1C073C08" w14:textId="77777777" w:rsidR="009F50BA" w:rsidRDefault="009F50BA" w:rsidP="009F50BA">
      <w:pPr>
        <w:pStyle w:val="Consigne-Texte"/>
      </w:pPr>
      <w:r>
        <w:t xml:space="preserve">Comment Quentin va-t-il retrouver son chemin vers l’école? </w:t>
      </w:r>
    </w:p>
    <w:p w14:paraId="06237B7A" w14:textId="7E8EEE1C" w:rsidR="009F50BA" w:rsidRPr="00BF31BF" w:rsidRDefault="009F50BA" w:rsidP="009F50BA">
      <w:pPr>
        <w:pStyle w:val="Consigne-Texte"/>
      </w:pPr>
      <w:r>
        <w:t xml:space="preserve">Comment les élèves et la maîtresse réagissent-ils à la présence du loup en classe? </w:t>
      </w:r>
    </w:p>
    <w:p w14:paraId="0C080F5F" w14:textId="77777777" w:rsidR="00B14054" w:rsidRPr="00BF31BF" w:rsidRDefault="00374248" w:rsidP="00FE5863">
      <w:pPr>
        <w:pStyle w:val="Matriel-Titre"/>
      </w:pPr>
      <w:bookmarkStart w:id="6" w:name="_Toc40096625"/>
      <w:r w:rsidRPr="00BF31BF">
        <w:t>Matériel requis</w:t>
      </w:r>
      <w:bookmarkEnd w:id="6"/>
    </w:p>
    <w:p w14:paraId="7DB58126" w14:textId="77777777" w:rsidR="00FC22D7" w:rsidRDefault="00FC22D7" w:rsidP="00FC22D7">
      <w:pPr>
        <w:pStyle w:val="Matriel-Texte"/>
      </w:pPr>
      <w:r>
        <w:t>Un ordinateur, une tablette ou un téléphone cellulaire.</w:t>
      </w:r>
    </w:p>
    <w:p w14:paraId="0B11DD82" w14:textId="3580C71C" w:rsidR="006F3382" w:rsidRPr="00BF31BF" w:rsidRDefault="00FC22D7" w:rsidP="00FC22D7">
      <w:pPr>
        <w:pStyle w:val="Matriel-Texte"/>
      </w:pPr>
      <w:r>
        <w:t>Une feuille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021680">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7" w:name="_Toc36744043"/>
            <w:bookmarkStart w:id="8" w:name="_Toc40096626"/>
            <w:bookmarkStart w:id="9" w:name="_Hlk36746529"/>
            <w:r w:rsidRPr="00BF31BF">
              <w:t>Information aux parents</w:t>
            </w:r>
            <w:bookmarkEnd w:id="7"/>
            <w:bookmarkEnd w:id="8"/>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6251CF6F" w14:textId="77777777" w:rsidR="00DA634D" w:rsidRDefault="00DA634D" w:rsidP="00DA634D">
            <w:pPr>
              <w:pStyle w:val="Tableau-Liste"/>
            </w:pPr>
            <w:r>
              <w:t>Faire des prédictions à partir de la première et de la quatrième de couverture d’un album;</w:t>
            </w:r>
          </w:p>
          <w:p w14:paraId="778FCD6E" w14:textId="77777777" w:rsidR="00DA634D" w:rsidRDefault="00DA634D" w:rsidP="00DA634D">
            <w:pPr>
              <w:pStyle w:val="Tableau-Liste"/>
            </w:pPr>
            <w:r>
              <w:t>Faire appel à son imaginaire;</w:t>
            </w:r>
          </w:p>
          <w:p w14:paraId="58C4FCBC" w14:textId="4DF64FB4" w:rsidR="006F3382" w:rsidRPr="00BF31BF" w:rsidRDefault="00DA634D" w:rsidP="00DA634D">
            <w:pPr>
              <w:pStyle w:val="Tableau-Liste"/>
            </w:pPr>
            <w:r>
              <w:t>Écrire une histoire.</w:t>
            </w:r>
          </w:p>
          <w:p w14:paraId="2B77F515" w14:textId="3F22EA81" w:rsidR="006F3382" w:rsidRPr="00BF31BF" w:rsidRDefault="006F3382" w:rsidP="00021680">
            <w:pPr>
              <w:pStyle w:val="Tableau-texte"/>
            </w:pPr>
            <w:r w:rsidRPr="00BF31BF">
              <w:t>Vous pourriez</w:t>
            </w:r>
            <w:r w:rsidR="00021680" w:rsidRPr="00BF31BF">
              <w:t> :</w:t>
            </w:r>
          </w:p>
          <w:p w14:paraId="53B85C5F" w14:textId="77777777" w:rsidR="005647D2" w:rsidRDefault="005647D2" w:rsidP="005647D2">
            <w:pPr>
              <w:pStyle w:val="Tableau-Liste"/>
            </w:pPr>
            <w:r>
              <w:t>Aider votre enfant à imaginer ce qui se passe dans l’histoire en faisant des prédictions;</w:t>
            </w:r>
          </w:p>
          <w:p w14:paraId="4B127630" w14:textId="53E776EE" w:rsidR="006F3382" w:rsidRPr="00BF31BF" w:rsidRDefault="005647D2" w:rsidP="005647D2">
            <w:pPr>
              <w:pStyle w:val="Tableau-Liste"/>
            </w:pPr>
            <w:r>
              <w:t xml:space="preserve">Aider votre enfant à formuler ses idées et à les mettre en phrases. </w:t>
            </w:r>
          </w:p>
        </w:tc>
      </w:tr>
      <w:bookmarkEnd w:id="2"/>
      <w:bookmarkEnd w:id="9"/>
    </w:tbl>
    <w:p w14:paraId="7049422E" w14:textId="7DED662D" w:rsidR="00196722" w:rsidRPr="00BF31BF" w:rsidRDefault="00196722" w:rsidP="00035250">
      <w:pPr>
        <w:pStyle w:val="Crdit"/>
      </w:pPr>
      <w:r w:rsidRPr="00BF31BF">
        <w:br w:type="page"/>
      </w:r>
    </w:p>
    <w:p w14:paraId="558D33F5" w14:textId="6E7DEF41" w:rsidR="00FE5863" w:rsidRDefault="00107EBA" w:rsidP="00FE5863">
      <w:pPr>
        <w:pStyle w:val="Matire-Premirepage"/>
      </w:pPr>
      <w:r>
        <w:t>Français, langue d’enseignement</w:t>
      </w:r>
    </w:p>
    <w:p w14:paraId="45E0EB0E" w14:textId="79A592EC" w:rsidR="00107EBA" w:rsidRPr="00BF31BF" w:rsidRDefault="00107EBA" w:rsidP="00107EBA">
      <w:pPr>
        <w:pStyle w:val="Titredelactivit"/>
        <w:tabs>
          <w:tab w:val="left" w:pos="7170"/>
        </w:tabs>
      </w:pPr>
      <w:bookmarkStart w:id="10" w:name="_Toc40096627"/>
      <w:r>
        <w:t xml:space="preserve">Annexe – </w:t>
      </w:r>
      <w:r w:rsidR="009C56C0">
        <w:t>« </w:t>
      </w:r>
      <w:r w:rsidR="00620CC0" w:rsidRPr="00620CC0">
        <w:t>Le jour du loup</w:t>
      </w:r>
      <w:r w:rsidR="009C56C0">
        <w:t> »</w:t>
      </w:r>
      <w:r w:rsidR="00620CC0" w:rsidRPr="00620CC0">
        <w:t>, ou une histoire à inventer</w:t>
      </w:r>
      <w:bookmarkEnd w:id="10"/>
    </w:p>
    <w:p w14:paraId="75ADF5B6" w14:textId="793CA79A" w:rsidR="00107EBA" w:rsidRDefault="00CF112F" w:rsidP="00CF112F">
      <w:pPr>
        <w:pStyle w:val="Consigne-tapes"/>
      </w:pPr>
      <w:r w:rsidRPr="00CF112F">
        <w:t>Observe bien l’illustration de la première de couverture et lis le texte qui se trouve sur la quatrième de couverture.</w:t>
      </w:r>
    </w:p>
    <w:p w14:paraId="7D2BC451" w14:textId="77777777" w:rsidR="00107EBA" w:rsidRDefault="00107EBA" w:rsidP="00CA4CA0"/>
    <w:p w14:paraId="4B287128" w14:textId="77777777" w:rsidR="00936D23" w:rsidRDefault="00936D23" w:rsidP="00FA07AD"/>
    <w:tbl>
      <w:tblPr>
        <w:tblStyle w:val="Grilledutableau"/>
        <w:tblW w:w="1148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6"/>
        <w:gridCol w:w="6156"/>
      </w:tblGrid>
      <w:tr w:rsidR="006F2562" w14:paraId="300B036F" w14:textId="77777777" w:rsidTr="00D24A0A">
        <w:trPr>
          <w:trHeight w:val="5800"/>
        </w:trPr>
        <w:tc>
          <w:tcPr>
            <w:tcW w:w="5094" w:type="dxa"/>
          </w:tcPr>
          <w:bookmarkEnd w:id="3"/>
          <w:p w14:paraId="3CBF067D" w14:textId="77777777" w:rsidR="006F2562" w:rsidRDefault="006F2562" w:rsidP="003F0027">
            <w:r w:rsidRPr="00186F37">
              <w:rPr>
                <w:noProof/>
                <w:lang w:val="fr-CA"/>
              </w:rPr>
              <w:drawing>
                <wp:inline distT="0" distB="0" distL="0" distR="0" wp14:anchorId="309F991A" wp14:editId="1053A026">
                  <wp:extent cx="3048000" cy="3160366"/>
                  <wp:effectExtent l="171450" t="171450" r="228600" b="23114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r="6327" b="3932"/>
                          <a:stretch/>
                        </pic:blipFill>
                        <pic:spPr bwMode="auto">
                          <a:xfrm>
                            <a:off x="0" y="0"/>
                            <a:ext cx="3053123" cy="3165678"/>
                          </a:xfrm>
                          <a:prstGeom prst="rect">
                            <a:avLst/>
                          </a:prstGeom>
                          <a:ln w="1270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tc>
        <w:tc>
          <w:tcPr>
            <w:tcW w:w="6388" w:type="dxa"/>
          </w:tcPr>
          <w:p w14:paraId="4C59E74B" w14:textId="34E873BC" w:rsidR="006F2562" w:rsidRDefault="006F2562" w:rsidP="003F0027">
            <w:r w:rsidRPr="00186F37">
              <w:rPr>
                <w:noProof/>
                <w:lang w:val="fr-CA"/>
              </w:rPr>
              <w:drawing>
                <wp:anchor distT="0" distB="0" distL="114300" distR="114300" simplePos="0" relativeHeight="251657217" behindDoc="0" locked="0" layoutInCell="1" allowOverlap="1" wp14:anchorId="54ACB528" wp14:editId="7333911E">
                  <wp:simplePos x="0" y="0"/>
                  <wp:positionH relativeFrom="margin">
                    <wp:posOffset>106045</wp:posOffset>
                  </wp:positionH>
                  <wp:positionV relativeFrom="paragraph">
                    <wp:posOffset>345440</wp:posOffset>
                  </wp:positionV>
                  <wp:extent cx="3362960" cy="2476500"/>
                  <wp:effectExtent l="171450" t="171450" r="237490" b="22860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362960" cy="24765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tc>
      </w:tr>
      <w:tr w:rsidR="003F0027" w14:paraId="6C60E02D" w14:textId="77777777" w:rsidTr="00D24A0A">
        <w:tc>
          <w:tcPr>
            <w:tcW w:w="11482" w:type="dxa"/>
            <w:gridSpan w:val="2"/>
          </w:tcPr>
          <w:p w14:paraId="318F9556" w14:textId="7CB1F745" w:rsidR="003F0027" w:rsidRDefault="00097E61" w:rsidP="003F0027">
            <w:r w:rsidRPr="00097E61">
              <w:t xml:space="preserve">Source : </w:t>
            </w:r>
            <w:r w:rsidRPr="00967161">
              <w:rPr>
                <w:i/>
              </w:rPr>
              <w:t>La nouvelle petite bibliothèque imaginaire</w:t>
            </w:r>
            <w:r w:rsidRPr="00097E61">
              <w:t>, Alain Serres et illustrateurs, Rue du Monde, 2014, p. 56-57.</w:t>
            </w:r>
          </w:p>
        </w:tc>
      </w:tr>
      <w:tr w:rsidR="003F0027" w14:paraId="1C370174" w14:textId="77777777" w:rsidTr="00D24A0A">
        <w:tc>
          <w:tcPr>
            <w:tcW w:w="11482" w:type="dxa"/>
            <w:gridSpan w:val="2"/>
          </w:tcPr>
          <w:p w14:paraId="5B8519AE" w14:textId="77777777" w:rsidR="003F0027" w:rsidRDefault="003F0027" w:rsidP="003F0027"/>
        </w:tc>
      </w:tr>
      <w:tr w:rsidR="003F0027" w14:paraId="700872F4" w14:textId="77777777" w:rsidTr="00D24A0A">
        <w:tc>
          <w:tcPr>
            <w:tcW w:w="11482" w:type="dxa"/>
            <w:gridSpan w:val="2"/>
          </w:tcPr>
          <w:p w14:paraId="053F7F6F" w14:textId="39ABB3F2" w:rsidR="003F0027" w:rsidRDefault="00D24A0A" w:rsidP="00D24A0A">
            <w:pPr>
              <w:pStyle w:val="Consigne-tapes"/>
            </w:pPr>
            <w:r w:rsidRPr="00D24A0A">
              <w:t>Raconte comment cela va se terminer pour Quentin et pour le loup.</w:t>
            </w:r>
          </w:p>
        </w:tc>
      </w:tr>
    </w:tbl>
    <w:p w14:paraId="2303655D" w14:textId="4E37BBB2" w:rsidR="00936D23" w:rsidRPr="00107EBA" w:rsidRDefault="00936D23" w:rsidP="003F0027">
      <w:pPr>
        <w:sectPr w:rsidR="00936D23" w:rsidRPr="00107EBA" w:rsidSect="00A6036A">
          <w:headerReference w:type="default" r:id="rId40"/>
          <w:footerReference w:type="default" r:id="rId41"/>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t>Anglais, langue seconde</w:t>
      </w:r>
    </w:p>
    <w:p w14:paraId="156C02DE" w14:textId="704E199C" w:rsidR="00936D23" w:rsidRPr="00BF31BF" w:rsidRDefault="00310FC3" w:rsidP="00936D23">
      <w:pPr>
        <w:pStyle w:val="Titredelactivit"/>
        <w:tabs>
          <w:tab w:val="left" w:pos="7170"/>
        </w:tabs>
      </w:pPr>
      <w:bookmarkStart w:id="11" w:name="_Toc40096628"/>
      <w:r w:rsidRPr="00310FC3">
        <w:t>Helping Whales</w:t>
      </w:r>
      <w:bookmarkEnd w:id="11"/>
    </w:p>
    <w:p w14:paraId="6BB6C9BA" w14:textId="77777777" w:rsidR="00936D23" w:rsidRPr="00BF31BF" w:rsidRDefault="00936D23" w:rsidP="00936D23">
      <w:pPr>
        <w:pStyle w:val="Consigne-Titre"/>
      </w:pPr>
      <w:bookmarkStart w:id="12" w:name="_Toc40096629"/>
      <w:r w:rsidRPr="00BF31BF">
        <w:t>Consigne à l’élève</w:t>
      </w:r>
      <w:bookmarkEnd w:id="12"/>
    </w:p>
    <w:p w14:paraId="39B1359A" w14:textId="77777777" w:rsidR="005306AA" w:rsidRDefault="005306AA" w:rsidP="005306AA">
      <w:r w:rsidRPr="00984C31">
        <w:rPr>
          <w:lang w:val="en-CA"/>
        </w:rPr>
        <w:t xml:space="preserve">There is a whale that has a problem. </w:t>
      </w:r>
      <w:r>
        <w:t>How can you help?</w:t>
      </w:r>
    </w:p>
    <w:p w14:paraId="5E6224F8" w14:textId="77777777" w:rsidR="005306AA" w:rsidRDefault="005306AA" w:rsidP="005306AA"/>
    <w:p w14:paraId="763117A1" w14:textId="77777777" w:rsidR="005306AA" w:rsidRDefault="005306AA" w:rsidP="005306AA">
      <w:pPr>
        <w:pStyle w:val="Consigne-Texte"/>
      </w:pPr>
      <w:r>
        <w:t>Regarde la vidéo A Whale’s Tale.</w:t>
      </w:r>
    </w:p>
    <w:p w14:paraId="54647E03" w14:textId="77777777" w:rsidR="005306AA" w:rsidRDefault="005306AA" w:rsidP="005306AA">
      <w:pPr>
        <w:pStyle w:val="Consigne-Texte"/>
      </w:pPr>
      <w:r>
        <w:t>Remets en ordre les parties de l’histoire (voir l’annexe 1).</w:t>
      </w:r>
    </w:p>
    <w:p w14:paraId="2E43231D" w14:textId="77777777" w:rsidR="005306AA" w:rsidRPr="00984C31" w:rsidRDefault="005306AA" w:rsidP="005306AA">
      <w:pPr>
        <w:pStyle w:val="Consigne-Texte"/>
        <w:rPr>
          <w:lang w:val="en-CA"/>
        </w:rPr>
      </w:pPr>
      <w:r w:rsidRPr="00984C31">
        <w:rPr>
          <w:lang w:val="en-CA"/>
        </w:rPr>
        <w:t>Regarde l’affiche 8 Ways to Reduce Your Single-Use Plastics.</w:t>
      </w:r>
    </w:p>
    <w:p w14:paraId="227F4D12" w14:textId="6D1B2503" w:rsidR="00E372A9" w:rsidRPr="00E372A9" w:rsidRDefault="005306AA" w:rsidP="005306AA">
      <w:pPr>
        <w:pStyle w:val="Consigne-Texte"/>
      </w:pPr>
      <w:r>
        <w:t>Il y a beaucoup de déchets dans l’océan où la baleine de la vidéo se trouve. Écris trois choses que tu peux faire pour aider la baleine. Utilise le modèle de l’annexe 2 et l’affiche 8 Ways to Reduce Your Single-Use Plastics pour t’inspirer.</w:t>
      </w:r>
    </w:p>
    <w:p w14:paraId="02058FD3" w14:textId="77777777" w:rsidR="00936D23" w:rsidRPr="00BF31BF" w:rsidRDefault="00936D23" w:rsidP="00936D23">
      <w:pPr>
        <w:pStyle w:val="Matriel-Titre"/>
      </w:pPr>
      <w:bookmarkStart w:id="13" w:name="_Toc40096630"/>
      <w:r w:rsidRPr="00BF31BF">
        <w:t>Matériel requis</w:t>
      </w:r>
      <w:bookmarkEnd w:id="13"/>
    </w:p>
    <w:p w14:paraId="5EC82158" w14:textId="043EC3D2" w:rsidR="008F6C26" w:rsidRDefault="008F6C26" w:rsidP="008F6C26">
      <w:pPr>
        <w:pStyle w:val="Matriel-Texte"/>
      </w:pPr>
      <w:r>
        <w:t>Clique</w:t>
      </w:r>
      <w:hyperlink r:id="rId42" w:history="1">
        <w:r w:rsidR="006958DA" w:rsidRPr="006958DA">
          <w:t xml:space="preserve"> </w:t>
        </w:r>
        <w:r w:rsidR="006958DA" w:rsidRPr="001D1B89">
          <w:rPr>
            <w:rStyle w:val="Lienhypertexte"/>
            <w:rFonts w:cs="Arial"/>
          </w:rPr>
          <w:t>ici</w:t>
        </w:r>
      </w:hyperlink>
      <w:r>
        <w:t xml:space="preserve"> pour visionner la vidéo A Whale’s Tale.</w:t>
      </w:r>
    </w:p>
    <w:p w14:paraId="2A6B341F" w14:textId="7AA41822" w:rsidR="00936D23" w:rsidRPr="00984C31" w:rsidRDefault="008F6C26" w:rsidP="00E96E37">
      <w:pPr>
        <w:pStyle w:val="Matriel-Texte"/>
        <w:rPr>
          <w:lang w:val="en-CA"/>
        </w:rPr>
      </w:pPr>
      <w:r w:rsidRPr="00984C31">
        <w:rPr>
          <w:lang w:val="en-CA"/>
        </w:rPr>
        <w:t>Clique</w:t>
      </w:r>
      <w:hyperlink r:id="rId43" w:history="1">
        <w:r w:rsidR="00D9498E" w:rsidRPr="001F517A">
          <w:rPr>
            <w:rStyle w:val="Lienhypertexte"/>
            <w:rFonts w:cs="Arial"/>
            <w:lang w:val="en-CA"/>
          </w:rPr>
          <w:t xml:space="preserve"> </w:t>
        </w:r>
        <w:r w:rsidR="00D9498E" w:rsidRPr="001D1B89">
          <w:rPr>
            <w:rStyle w:val="Lienhypertexte"/>
            <w:rFonts w:cs="Arial"/>
            <w:lang w:val="en-CA"/>
          </w:rPr>
          <w:t>ici</w:t>
        </w:r>
      </w:hyperlink>
      <w:r w:rsidRPr="00984C31">
        <w:rPr>
          <w:lang w:val="en-CA"/>
        </w:rPr>
        <w:t xml:space="preserve"> pour lire l’affiche 8 Ways to Reduce Your Single-Use Plastics.</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C93BA5">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B52EAE">
            <w:pPr>
              <w:pStyle w:val="Tableau-Informationauxparents"/>
            </w:pPr>
            <w:bookmarkStart w:id="14" w:name="_Toc40096631"/>
            <w:r w:rsidRPr="00BF31BF">
              <w:t>Information aux parents</w:t>
            </w:r>
            <w:bookmarkEnd w:id="14"/>
          </w:p>
          <w:p w14:paraId="4646629B" w14:textId="04277A2A" w:rsidR="00936D23" w:rsidRDefault="00936D23" w:rsidP="00B52EAE">
            <w:pPr>
              <w:pStyle w:val="Tableau-titre"/>
            </w:pPr>
            <w:r w:rsidRPr="00BF31BF">
              <w:t>À propos de l’activité</w:t>
            </w:r>
          </w:p>
          <w:p w14:paraId="79864963" w14:textId="6DA8E692" w:rsidR="0039754F" w:rsidRPr="00BF31BF" w:rsidRDefault="0039754F" w:rsidP="0039754F">
            <w:pPr>
              <w:pStyle w:val="Tableau-texte"/>
            </w:pPr>
            <w:r w:rsidRPr="0039754F">
              <w:t>Votre enfant regardera un court métrage sur la pollution des océans par le plastique ainsi qu’une affiche sur les moyens de réduire l’utilisation du plastique au quotidien.</w:t>
            </w:r>
          </w:p>
          <w:p w14:paraId="1541B797" w14:textId="77777777" w:rsidR="00936D23" w:rsidRPr="00BF31BF" w:rsidRDefault="00936D23" w:rsidP="00B52EAE">
            <w:pPr>
              <w:pStyle w:val="Tableau-texte"/>
            </w:pPr>
            <w:r w:rsidRPr="00BF31BF">
              <w:t>Votre enfant s’exercera à :</w:t>
            </w:r>
          </w:p>
          <w:p w14:paraId="70AD72E2" w14:textId="77777777" w:rsidR="001C2BEE" w:rsidRDefault="001C2BEE" w:rsidP="001C2BEE">
            <w:pPr>
              <w:pStyle w:val="Tableau-Liste"/>
            </w:pPr>
            <w:r>
              <w:t>Comprendre un texte audiovisuel;</w:t>
            </w:r>
          </w:p>
          <w:p w14:paraId="491D2FA7" w14:textId="77777777" w:rsidR="001C2BEE" w:rsidRDefault="001C2BEE" w:rsidP="001C2BEE">
            <w:pPr>
              <w:pStyle w:val="Tableau-Liste"/>
            </w:pPr>
            <w:r>
              <w:t>Écrire de courtes phrases;</w:t>
            </w:r>
          </w:p>
          <w:p w14:paraId="7FB9F4B4" w14:textId="77777777" w:rsidR="001C2BEE" w:rsidRDefault="001C2BEE" w:rsidP="001C2BEE">
            <w:pPr>
              <w:pStyle w:val="Tableau-Liste"/>
            </w:pPr>
            <w:r>
              <w:t>Utiliser un modèle et des ressources;</w:t>
            </w:r>
          </w:p>
          <w:p w14:paraId="0164CBE5" w14:textId="4D0B449F" w:rsidR="00936D23" w:rsidRPr="00BF31BF" w:rsidRDefault="001C2BEE" w:rsidP="00C93BA5">
            <w:pPr>
              <w:pStyle w:val="Tableau-Liste"/>
            </w:pPr>
            <w:r>
              <w:t>Utiliser le contenu de textes pour créer ses propres phrases.</w:t>
            </w:r>
          </w:p>
        </w:tc>
      </w:tr>
    </w:tbl>
    <w:p w14:paraId="09036B6D" w14:textId="77777777" w:rsidR="00C93BA5" w:rsidRDefault="00C93BA5" w:rsidP="00C93BA5">
      <w:pPr>
        <w:pStyle w:val="Crdit"/>
        <w:sectPr w:rsidR="00C93BA5" w:rsidSect="00B028EC">
          <w:pgSz w:w="12240" w:h="15840"/>
          <w:pgMar w:top="1170" w:right="1080" w:bottom="1440" w:left="1080" w:header="615" w:footer="706" w:gutter="0"/>
          <w:cols w:space="708"/>
          <w:docGrid w:linePitch="360"/>
        </w:sectPr>
      </w:pPr>
      <w:r w:rsidRPr="00C93BA5">
        <w:t>Source : Activité proposée par Bonny-Ann Cameron, conseillère pédagogique (Commission scolaire de la Capitale), Lysiane Dallaire, enseignante-ressource (Commission scolaire de la Rivière-du-Nord), Marie-Michèle Gagnon, enseignante (Commission scolaire de la Rivière-du-Nord), Dianne Elizabeth Stankiewicz, conseillère pédagogique (Commission scolaire de la Beauce-Etchemin), Lisa Vachon, conseillère pédagogique (Commission scolaire des Appalaches), et Émilie Racine, conseillère pédagogique (Commission scolaire de Portneuf).</w:t>
      </w:r>
    </w:p>
    <w:p w14:paraId="4F3D5CB3" w14:textId="65304CE9" w:rsidR="00936D23" w:rsidRPr="00BF31BF" w:rsidRDefault="00936D23" w:rsidP="00C93BA5">
      <w:pPr>
        <w:pStyle w:val="Crdit"/>
      </w:pPr>
    </w:p>
    <w:p w14:paraId="001A2981" w14:textId="73117533" w:rsidR="00936D23" w:rsidRDefault="006C3C45" w:rsidP="00936D23">
      <w:pPr>
        <w:pStyle w:val="Matire-Premirepage"/>
      </w:pPr>
      <w:r>
        <w:t>Anglais, langue seconde</w:t>
      </w:r>
    </w:p>
    <w:p w14:paraId="06B6F19D" w14:textId="4264CFCB" w:rsidR="00936D23" w:rsidRDefault="00936D23" w:rsidP="00936D23">
      <w:pPr>
        <w:pStyle w:val="Titredelactivit"/>
        <w:tabs>
          <w:tab w:val="left" w:pos="7170"/>
        </w:tabs>
      </w:pPr>
      <w:bookmarkStart w:id="15" w:name="_Toc40096632"/>
      <w:r>
        <w:t xml:space="preserve">Annexe – </w:t>
      </w:r>
      <w:r w:rsidR="00722BCD" w:rsidRPr="00722BCD">
        <w:t>Helping Whales</w:t>
      </w:r>
      <w:bookmarkEnd w:id="15"/>
      <w:r w:rsidR="00722BCD" w:rsidRPr="00722BCD">
        <w:t xml:space="preserve"> </w:t>
      </w:r>
    </w:p>
    <w:p w14:paraId="0BF777B8" w14:textId="77777777" w:rsidR="00B2171B" w:rsidRDefault="00B2171B" w:rsidP="00B2171B">
      <w:pPr>
        <w:pStyle w:val="Consigne-Titre"/>
        <w:rPr>
          <w:lang w:eastAsia="fr-CA"/>
        </w:rPr>
      </w:pPr>
      <w:bookmarkStart w:id="16" w:name="_Toc40096633"/>
      <w:r>
        <w:rPr>
          <w:lang w:eastAsia="fr-CA"/>
        </w:rPr>
        <w:t>ANNEXE 1 – REMETTRE EN ORDRE</w:t>
      </w:r>
      <w:bookmarkEnd w:id="16"/>
    </w:p>
    <w:p w14:paraId="2FB89374" w14:textId="77777777" w:rsidR="00B2171B" w:rsidRDefault="00B2171B" w:rsidP="00B2171B">
      <w:r>
        <w:t>Place les parties de l’histoire en ordre. Inscris la lettre appropriée dans la colonne de gauche.</w:t>
      </w:r>
    </w:p>
    <w:p w14:paraId="56FD992A" w14:textId="77777777" w:rsidR="00B2171B" w:rsidRDefault="00B2171B" w:rsidP="00B2171B">
      <w:pPr>
        <w:pStyle w:val="Consigne-Titre"/>
        <w:rPr>
          <w:lang w:eastAsia="fr-CA"/>
        </w:rPr>
      </w:pPr>
    </w:p>
    <w:tbl>
      <w:tblPr>
        <w:tblStyle w:val="Grilledutableau"/>
        <w:tblW w:w="0" w:type="auto"/>
        <w:tblLook w:val="04A0" w:firstRow="1" w:lastRow="0" w:firstColumn="1" w:lastColumn="0" w:noHBand="0" w:noVBand="1"/>
      </w:tblPr>
      <w:tblGrid>
        <w:gridCol w:w="421"/>
        <w:gridCol w:w="5670"/>
      </w:tblGrid>
      <w:tr w:rsidR="00FD0E29" w:rsidRPr="00215A48" w14:paraId="1000F6C1" w14:textId="77777777" w:rsidTr="00FD0E29">
        <w:trPr>
          <w:trHeight w:val="510"/>
        </w:trPr>
        <w:tc>
          <w:tcPr>
            <w:tcW w:w="421" w:type="dxa"/>
            <w:vAlign w:val="center"/>
          </w:tcPr>
          <w:p w14:paraId="08113402" w14:textId="77777777" w:rsidR="00FD0E29" w:rsidRPr="00FD0E29" w:rsidRDefault="00FD0E29" w:rsidP="00FD0E29"/>
        </w:tc>
        <w:tc>
          <w:tcPr>
            <w:tcW w:w="5670" w:type="dxa"/>
            <w:vAlign w:val="center"/>
          </w:tcPr>
          <w:p w14:paraId="33103654" w14:textId="2956F567" w:rsidR="00FD0E29" w:rsidRPr="00984C31" w:rsidRDefault="00FD0E29" w:rsidP="00FD0E29">
            <w:pPr>
              <w:rPr>
                <w:lang w:val="en-CA"/>
              </w:rPr>
            </w:pPr>
            <w:r w:rsidRPr="00984C31">
              <w:rPr>
                <w:lang w:val="en-CA"/>
              </w:rPr>
              <w:t>A. The whale cannot swim up.</w:t>
            </w:r>
          </w:p>
        </w:tc>
      </w:tr>
      <w:tr w:rsidR="00FD0E29" w:rsidRPr="00215A48" w14:paraId="7A82B5C3" w14:textId="77777777" w:rsidTr="00FD0E29">
        <w:trPr>
          <w:trHeight w:val="510"/>
        </w:trPr>
        <w:tc>
          <w:tcPr>
            <w:tcW w:w="421" w:type="dxa"/>
            <w:vAlign w:val="center"/>
          </w:tcPr>
          <w:p w14:paraId="13F89FFE" w14:textId="77777777" w:rsidR="00FD0E29" w:rsidRPr="00984C31" w:rsidRDefault="00FD0E29" w:rsidP="00FD0E29">
            <w:pPr>
              <w:rPr>
                <w:lang w:val="en-CA"/>
              </w:rPr>
            </w:pPr>
          </w:p>
        </w:tc>
        <w:tc>
          <w:tcPr>
            <w:tcW w:w="5670" w:type="dxa"/>
            <w:vAlign w:val="center"/>
          </w:tcPr>
          <w:p w14:paraId="10071379" w14:textId="796432AA" w:rsidR="00FD0E29" w:rsidRPr="00984C31" w:rsidRDefault="00FD0E29" w:rsidP="00FD0E29">
            <w:pPr>
              <w:rPr>
                <w:lang w:val="en-CA"/>
              </w:rPr>
            </w:pPr>
            <w:r w:rsidRPr="00984C31">
              <w:rPr>
                <w:lang w:val="en-CA"/>
              </w:rPr>
              <w:t>B. The little boy goes fishing and drops his fish net.</w:t>
            </w:r>
          </w:p>
        </w:tc>
      </w:tr>
      <w:tr w:rsidR="00FD0E29" w:rsidRPr="00215A48" w14:paraId="76EEA2D4" w14:textId="77777777" w:rsidTr="00FD0E29">
        <w:trPr>
          <w:trHeight w:val="510"/>
        </w:trPr>
        <w:tc>
          <w:tcPr>
            <w:tcW w:w="421" w:type="dxa"/>
            <w:vAlign w:val="center"/>
          </w:tcPr>
          <w:p w14:paraId="29562E62" w14:textId="77777777" w:rsidR="00FD0E29" w:rsidRPr="00984C31" w:rsidRDefault="00FD0E29" w:rsidP="00FD0E29">
            <w:pPr>
              <w:rPr>
                <w:lang w:val="en-CA"/>
              </w:rPr>
            </w:pPr>
          </w:p>
        </w:tc>
        <w:tc>
          <w:tcPr>
            <w:tcW w:w="5670" w:type="dxa"/>
            <w:vAlign w:val="center"/>
          </w:tcPr>
          <w:p w14:paraId="0383EB83" w14:textId="53A2D870" w:rsidR="00FD0E29" w:rsidRPr="00984C31" w:rsidRDefault="00FD0E29" w:rsidP="00FD0E29">
            <w:pPr>
              <w:rPr>
                <w:lang w:val="en-CA"/>
              </w:rPr>
            </w:pPr>
            <w:r w:rsidRPr="00984C31">
              <w:rPr>
                <w:lang w:val="en-CA"/>
              </w:rPr>
              <w:t>C. The octopus catches water bottles.</w:t>
            </w:r>
          </w:p>
        </w:tc>
      </w:tr>
      <w:tr w:rsidR="00FD0E29" w:rsidRPr="00215A48" w14:paraId="0C9C585F" w14:textId="77777777" w:rsidTr="00FD0E29">
        <w:trPr>
          <w:trHeight w:val="510"/>
        </w:trPr>
        <w:tc>
          <w:tcPr>
            <w:tcW w:w="421" w:type="dxa"/>
            <w:vAlign w:val="center"/>
          </w:tcPr>
          <w:p w14:paraId="1D2B38C6" w14:textId="77777777" w:rsidR="00FD0E29" w:rsidRPr="00984C31" w:rsidRDefault="00FD0E29" w:rsidP="00FD0E29">
            <w:pPr>
              <w:rPr>
                <w:lang w:val="en-CA"/>
              </w:rPr>
            </w:pPr>
          </w:p>
        </w:tc>
        <w:tc>
          <w:tcPr>
            <w:tcW w:w="5670" w:type="dxa"/>
            <w:vAlign w:val="center"/>
          </w:tcPr>
          <w:p w14:paraId="3BE99F98" w14:textId="04D93DF9" w:rsidR="00FD0E29" w:rsidRPr="00984C31" w:rsidRDefault="00FD0E29" w:rsidP="00FD0E29">
            <w:pPr>
              <w:rPr>
                <w:lang w:val="en-CA"/>
              </w:rPr>
            </w:pPr>
            <w:r w:rsidRPr="00984C31">
              <w:rPr>
                <w:lang w:val="en-CA"/>
              </w:rPr>
              <w:t>D. The little boy frees the whale from the garbage.</w:t>
            </w:r>
          </w:p>
        </w:tc>
      </w:tr>
      <w:tr w:rsidR="00FD0E29" w:rsidRPr="00215A48" w14:paraId="71C6A8B4" w14:textId="77777777" w:rsidTr="00FD0E29">
        <w:trPr>
          <w:trHeight w:val="510"/>
        </w:trPr>
        <w:tc>
          <w:tcPr>
            <w:tcW w:w="421" w:type="dxa"/>
            <w:vAlign w:val="center"/>
          </w:tcPr>
          <w:p w14:paraId="644D131E" w14:textId="77777777" w:rsidR="00FD0E29" w:rsidRPr="00984C31" w:rsidRDefault="00FD0E29" w:rsidP="00FD0E29">
            <w:pPr>
              <w:rPr>
                <w:lang w:val="en-CA"/>
              </w:rPr>
            </w:pPr>
          </w:p>
        </w:tc>
        <w:tc>
          <w:tcPr>
            <w:tcW w:w="5670" w:type="dxa"/>
            <w:vAlign w:val="center"/>
          </w:tcPr>
          <w:p w14:paraId="64F6F94B" w14:textId="6936544E" w:rsidR="00FD0E29" w:rsidRPr="00984C31" w:rsidRDefault="00FD0E29" w:rsidP="00FD0E29">
            <w:pPr>
              <w:rPr>
                <w:lang w:val="en-CA"/>
              </w:rPr>
            </w:pPr>
            <w:r w:rsidRPr="00984C31">
              <w:rPr>
                <w:lang w:val="en-CA"/>
              </w:rPr>
              <w:t>E. The fish net is caught on the whale’s tail.</w:t>
            </w:r>
          </w:p>
        </w:tc>
      </w:tr>
      <w:tr w:rsidR="00FD0E29" w:rsidRPr="00215A48" w14:paraId="3FA0CA62" w14:textId="77777777" w:rsidTr="00FD0E29">
        <w:trPr>
          <w:trHeight w:val="510"/>
        </w:trPr>
        <w:tc>
          <w:tcPr>
            <w:tcW w:w="421" w:type="dxa"/>
            <w:vAlign w:val="center"/>
          </w:tcPr>
          <w:p w14:paraId="1E69AF87" w14:textId="77777777" w:rsidR="00FD0E29" w:rsidRPr="00984C31" w:rsidRDefault="00FD0E29" w:rsidP="00FD0E29">
            <w:pPr>
              <w:rPr>
                <w:lang w:val="en-CA"/>
              </w:rPr>
            </w:pPr>
          </w:p>
        </w:tc>
        <w:tc>
          <w:tcPr>
            <w:tcW w:w="5670" w:type="dxa"/>
            <w:vAlign w:val="center"/>
          </w:tcPr>
          <w:p w14:paraId="6D430842" w14:textId="2156EA5D" w:rsidR="00FD0E29" w:rsidRPr="00984C31" w:rsidRDefault="00FD0E29" w:rsidP="00FD0E29">
            <w:pPr>
              <w:rPr>
                <w:lang w:val="en-CA"/>
              </w:rPr>
            </w:pPr>
            <w:r w:rsidRPr="00984C31">
              <w:rPr>
                <w:lang w:val="en-CA"/>
              </w:rPr>
              <w:t>F. The other ocean animals help the whale.</w:t>
            </w:r>
          </w:p>
        </w:tc>
      </w:tr>
      <w:tr w:rsidR="00FD0E29" w:rsidRPr="00215A48" w14:paraId="678DC57C" w14:textId="77777777" w:rsidTr="00FD0E29">
        <w:trPr>
          <w:trHeight w:val="510"/>
        </w:trPr>
        <w:tc>
          <w:tcPr>
            <w:tcW w:w="421" w:type="dxa"/>
            <w:vAlign w:val="center"/>
          </w:tcPr>
          <w:p w14:paraId="140570F4" w14:textId="77777777" w:rsidR="00FD0E29" w:rsidRPr="00984C31" w:rsidRDefault="00FD0E29" w:rsidP="00FD0E29">
            <w:pPr>
              <w:rPr>
                <w:lang w:val="en-CA"/>
              </w:rPr>
            </w:pPr>
          </w:p>
        </w:tc>
        <w:tc>
          <w:tcPr>
            <w:tcW w:w="5670" w:type="dxa"/>
            <w:vAlign w:val="center"/>
          </w:tcPr>
          <w:p w14:paraId="1680D590" w14:textId="1569B9B1" w:rsidR="00FD0E29" w:rsidRPr="00984C31" w:rsidRDefault="00FD0E29" w:rsidP="00FD0E29">
            <w:pPr>
              <w:rPr>
                <w:lang w:val="en-CA"/>
              </w:rPr>
            </w:pPr>
            <w:r w:rsidRPr="00984C31">
              <w:rPr>
                <w:lang w:val="en-CA"/>
              </w:rPr>
              <w:t xml:space="preserve">G. The whale picks up plastic bags in the ocean. </w:t>
            </w:r>
          </w:p>
        </w:tc>
      </w:tr>
    </w:tbl>
    <w:p w14:paraId="19B00459" w14:textId="77777777" w:rsidR="003346AB" w:rsidRPr="00984C31" w:rsidRDefault="003346AB" w:rsidP="00B2171B">
      <w:pPr>
        <w:pStyle w:val="Consigne-Titre"/>
        <w:rPr>
          <w:lang w:val="en-CA" w:eastAsia="fr-CA"/>
        </w:rPr>
      </w:pPr>
    </w:p>
    <w:p w14:paraId="2540A2FE" w14:textId="37E2FA7B" w:rsidR="00B2171B" w:rsidRPr="00984C31" w:rsidRDefault="00B2171B" w:rsidP="00B2171B">
      <w:pPr>
        <w:pStyle w:val="Consigne-Titre"/>
        <w:rPr>
          <w:lang w:val="en-CA" w:eastAsia="fr-CA"/>
        </w:rPr>
      </w:pPr>
      <w:bookmarkStart w:id="17" w:name="_Toc40096634"/>
      <w:r w:rsidRPr="00984C31">
        <w:rPr>
          <w:lang w:val="en-CA" w:eastAsia="fr-CA"/>
        </w:rPr>
        <w:t>ANNEXE 2 – MODÈLE</w:t>
      </w:r>
      <w:bookmarkEnd w:id="17"/>
    </w:p>
    <w:p w14:paraId="3BB9A47E" w14:textId="77777777" w:rsidR="00B2171B" w:rsidRPr="00984C31" w:rsidRDefault="00B2171B" w:rsidP="00B2171B">
      <w:pPr>
        <w:pStyle w:val="Consigne-Titre"/>
        <w:rPr>
          <w:lang w:val="en-CA" w:eastAsia="fr-CA"/>
        </w:rPr>
      </w:pPr>
    </w:p>
    <w:p w14:paraId="5BE854C8" w14:textId="10A37EA3" w:rsidR="00B2171B" w:rsidRPr="00984C31" w:rsidRDefault="00B2171B" w:rsidP="003346AB">
      <w:pPr>
        <w:rPr>
          <w:lang w:val="en-CA"/>
        </w:rPr>
      </w:pPr>
      <w:r w:rsidRPr="00984C31">
        <w:rPr>
          <w:lang w:val="en-CA"/>
        </w:rPr>
        <w:t>1.</w:t>
      </w:r>
      <w:r w:rsidRPr="00984C31">
        <w:rPr>
          <w:lang w:val="en-CA"/>
        </w:rPr>
        <w:tab/>
        <w:t>To help the whale, I can _________________________.</w:t>
      </w:r>
    </w:p>
    <w:p w14:paraId="6B3DDE72" w14:textId="77777777" w:rsidR="003346AB" w:rsidRPr="00984C31" w:rsidRDefault="003346AB" w:rsidP="003346AB">
      <w:pPr>
        <w:rPr>
          <w:lang w:val="en-CA"/>
        </w:rPr>
      </w:pPr>
    </w:p>
    <w:p w14:paraId="7B0962C8" w14:textId="742DF7E6" w:rsidR="00B2171B" w:rsidRPr="00984C31" w:rsidRDefault="00B2171B" w:rsidP="003346AB">
      <w:pPr>
        <w:rPr>
          <w:lang w:val="en-CA"/>
        </w:rPr>
      </w:pPr>
      <w:r w:rsidRPr="00984C31">
        <w:rPr>
          <w:lang w:val="en-CA"/>
        </w:rPr>
        <w:t>2.</w:t>
      </w:r>
      <w:r w:rsidRPr="00984C31">
        <w:rPr>
          <w:lang w:val="en-CA"/>
        </w:rPr>
        <w:tab/>
        <w:t>To help the whale, I can _________________________.</w:t>
      </w:r>
    </w:p>
    <w:p w14:paraId="228C3289" w14:textId="77777777" w:rsidR="003346AB" w:rsidRPr="00984C31" w:rsidRDefault="003346AB" w:rsidP="003346AB">
      <w:pPr>
        <w:rPr>
          <w:lang w:val="en-CA"/>
        </w:rPr>
      </w:pPr>
    </w:p>
    <w:p w14:paraId="321F829A" w14:textId="77777777" w:rsidR="00B2171B" w:rsidRPr="00984C31" w:rsidRDefault="00B2171B" w:rsidP="003346AB">
      <w:pPr>
        <w:rPr>
          <w:lang w:val="en-CA"/>
        </w:rPr>
      </w:pPr>
      <w:r w:rsidRPr="00984C31">
        <w:rPr>
          <w:lang w:val="en-CA"/>
        </w:rPr>
        <w:t>3.</w:t>
      </w:r>
      <w:r w:rsidRPr="00984C31">
        <w:rPr>
          <w:lang w:val="en-CA"/>
        </w:rPr>
        <w:tab/>
        <w:t>To help the whale, I can _________________________.</w:t>
      </w:r>
    </w:p>
    <w:p w14:paraId="7DE20FCE" w14:textId="77777777" w:rsidR="00B2171B" w:rsidRPr="00984C31" w:rsidRDefault="00B2171B" w:rsidP="00B2171B">
      <w:pPr>
        <w:pStyle w:val="Consigne-Titre"/>
        <w:rPr>
          <w:lang w:val="en-CA" w:eastAsia="fr-CA"/>
        </w:rPr>
      </w:pPr>
    </w:p>
    <w:p w14:paraId="42D05FC2" w14:textId="77777777" w:rsidR="00B45B45" w:rsidRDefault="00B2171B" w:rsidP="00B45B45">
      <w:r>
        <w:t xml:space="preserve">E.g. </w:t>
      </w:r>
    </w:p>
    <w:p w14:paraId="64854513" w14:textId="3638F9B5" w:rsidR="00B2171B" w:rsidRPr="00984C31" w:rsidRDefault="00B2171B" w:rsidP="00B45B45">
      <w:pPr>
        <w:pStyle w:val="Consigne-Texte"/>
        <w:rPr>
          <w:lang w:val="en-CA"/>
        </w:rPr>
      </w:pPr>
      <w:r w:rsidRPr="00984C31">
        <w:rPr>
          <w:lang w:val="en-CA"/>
        </w:rPr>
        <w:t>To help the whale, I can use a reusable cup.</w:t>
      </w:r>
    </w:p>
    <w:p w14:paraId="67B7D1D3" w14:textId="77777777" w:rsidR="00B2171B" w:rsidRPr="00984C31" w:rsidRDefault="00B2171B" w:rsidP="00B45B45">
      <w:pPr>
        <w:pStyle w:val="Consigne-Texte"/>
        <w:rPr>
          <w:lang w:val="en-CA"/>
        </w:rPr>
      </w:pPr>
      <w:r w:rsidRPr="00984C31">
        <w:rPr>
          <w:lang w:val="en-CA"/>
        </w:rPr>
        <w:t>To help the whale, I can say no to straws.</w:t>
      </w:r>
    </w:p>
    <w:p w14:paraId="30847B80" w14:textId="11F98963" w:rsidR="00722BCD" w:rsidRPr="00984C31" w:rsidRDefault="00B2171B" w:rsidP="00B45B45">
      <w:pPr>
        <w:pStyle w:val="Consigne-Texte"/>
        <w:rPr>
          <w:lang w:val="en-CA"/>
        </w:rPr>
      </w:pPr>
      <w:r w:rsidRPr="00984C31">
        <w:rPr>
          <w:lang w:val="en-CA"/>
        </w:rPr>
        <w:t>To help the whale, I can use glass containers in my lunch.</w:t>
      </w:r>
    </w:p>
    <w:p w14:paraId="2E172F2F" w14:textId="0EBC0B03" w:rsidR="00E372A9" w:rsidRPr="00984C31" w:rsidRDefault="00E372A9" w:rsidP="00E14502">
      <w:pPr>
        <w:pStyle w:val="Consigne-Texte"/>
        <w:rPr>
          <w:lang w:val="en-CA"/>
        </w:rPr>
        <w:sectPr w:rsidR="00E372A9" w:rsidRPr="00984C31"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t>Mathématique</w:t>
      </w:r>
    </w:p>
    <w:p w14:paraId="621D31CD" w14:textId="0EC543E8" w:rsidR="006C3C45" w:rsidRPr="00BF31BF" w:rsidRDefault="00E52152" w:rsidP="006C3C45">
      <w:pPr>
        <w:pStyle w:val="Titredelactivit"/>
        <w:tabs>
          <w:tab w:val="left" w:pos="7170"/>
        </w:tabs>
      </w:pPr>
      <w:bookmarkStart w:id="18" w:name="_Toc40096635"/>
      <w:r w:rsidRPr="00E52152">
        <w:t>Bataille navale</w:t>
      </w:r>
      <w:bookmarkEnd w:id="18"/>
    </w:p>
    <w:p w14:paraId="150C5F8A" w14:textId="77777777" w:rsidR="006C3C45" w:rsidRPr="00BF31BF" w:rsidRDefault="006C3C45" w:rsidP="006C3C45">
      <w:pPr>
        <w:pStyle w:val="Consigne-Titre"/>
      </w:pPr>
      <w:bookmarkStart w:id="19" w:name="_Toc40096636"/>
      <w:r w:rsidRPr="00BF31BF">
        <w:t>Consigne à l’élève</w:t>
      </w:r>
      <w:bookmarkEnd w:id="19"/>
    </w:p>
    <w:p w14:paraId="603FB585" w14:textId="77777777" w:rsidR="00516848" w:rsidRDefault="00516848" w:rsidP="00516848">
      <w:pPr>
        <w:pStyle w:val="Consigne-Texte"/>
        <w:numPr>
          <w:ilvl w:val="0"/>
          <w:numId w:val="13"/>
        </w:numPr>
        <w:ind w:left="360"/>
      </w:pPr>
      <w:r>
        <w:t>Sur sa feuille, chaque joueur positionne les six bateaux sur sa carte.</w:t>
      </w:r>
    </w:p>
    <w:p w14:paraId="07239C57" w14:textId="77777777" w:rsidR="00516848" w:rsidRPr="00652E62" w:rsidRDefault="00516848" w:rsidP="00516848">
      <w:pPr>
        <w:pStyle w:val="Consignepuceniveau2"/>
      </w:pPr>
      <w:r w:rsidRPr="00652E62">
        <w:t xml:space="preserve">Sur ta carte, dessine une ligne correspondant à chacun des six bateaux. </w:t>
      </w:r>
      <w:r>
        <w:t>T</w:t>
      </w:r>
      <w:r w:rsidRPr="00652E62">
        <w:t>race cette ligne</w:t>
      </w:r>
      <w:r>
        <w:t xml:space="preserve"> (voir sous l</w:t>
      </w:r>
      <w:r w:rsidRPr="00652E62">
        <w:t>es modèles de bateau</w:t>
      </w:r>
      <w:r>
        <w:t>)</w:t>
      </w:r>
      <w:r w:rsidRPr="00652E62">
        <w:t>,</w:t>
      </w:r>
      <w:r>
        <w:t xml:space="preserve"> en </w:t>
      </w:r>
      <w:r w:rsidRPr="00652E62">
        <w:t>pla</w:t>
      </w:r>
      <w:r>
        <w:t>çant</w:t>
      </w:r>
      <w:r w:rsidRPr="00652E62">
        <w:t xml:space="preserve"> les points sur des intersections du plan cartésien.</w:t>
      </w:r>
    </w:p>
    <w:p w14:paraId="7C317418" w14:textId="77777777" w:rsidR="00516848" w:rsidRPr="00652E62" w:rsidRDefault="00516848" w:rsidP="00516848">
      <w:pPr>
        <w:pStyle w:val="Consignepuceniveau2"/>
      </w:pPr>
      <w:r w:rsidRPr="00652E62">
        <w:t>Les bateaux (les lignes) peuvent être placés en position horizontale ou verticale.</w:t>
      </w:r>
    </w:p>
    <w:p w14:paraId="103FA94B" w14:textId="77777777" w:rsidR="00516848" w:rsidRDefault="00516848" w:rsidP="00516848">
      <w:pPr>
        <w:pStyle w:val="Consigne-Texte"/>
        <w:numPr>
          <w:ilvl w:val="0"/>
          <w:numId w:val="13"/>
        </w:numPr>
        <w:ind w:left="360"/>
      </w:pPr>
      <w:r>
        <w:t xml:space="preserve">À tour de rôle, chaque joueur nomme les coordonnées d’un point dans le but de trouver les six bateaux de son adversaire. </w:t>
      </w:r>
    </w:p>
    <w:p w14:paraId="754E5D5D" w14:textId="77777777" w:rsidR="00516848" w:rsidRDefault="00516848" w:rsidP="00516848">
      <w:pPr>
        <w:pStyle w:val="Consignepuceniveau2"/>
      </w:pPr>
      <w:r>
        <w:t>Si les coordonnées correspondent à un point où se trouve un bateau de l’adversaire, il doit te dire : « Touché! ». Sur ta feuille, marque ce point sur la carte de ton adversaire.</w:t>
      </w:r>
    </w:p>
    <w:p w14:paraId="5A609EB0" w14:textId="77777777" w:rsidR="00516848" w:rsidRDefault="00516848" w:rsidP="00516848">
      <w:pPr>
        <w:pStyle w:val="Consignepuceniveau2"/>
      </w:pPr>
      <w:r>
        <w:t>S’il n’y a pas de bateau sur ce point, il te dit « À l’eau! ». Marque ce point d’une autre couleur.</w:t>
      </w:r>
    </w:p>
    <w:p w14:paraId="5BC6205E" w14:textId="47B4A0FA" w:rsidR="00A44C82" w:rsidRDefault="00516848" w:rsidP="00516848">
      <w:pPr>
        <w:pStyle w:val="Consignepuceniveau2"/>
      </w:pPr>
      <w:r>
        <w:t>Lorsqu’un bateau entier est découvert, ton adversaire te dit « Touché, coulé! »</w:t>
      </w:r>
      <w:r w:rsidR="00A44C82">
        <w:t>.</w:t>
      </w:r>
    </w:p>
    <w:p w14:paraId="79E03DF7" w14:textId="5A4D59D2" w:rsidR="00E372A9" w:rsidRPr="00BF31BF" w:rsidRDefault="00A44C82" w:rsidP="00464792">
      <w:pPr>
        <w:pStyle w:val="Consigne-Texte"/>
      </w:pPr>
      <w:r>
        <w:t>Le premier joueur à découvrir les six bateaux de son adversaire remporte la partie.</w:t>
      </w:r>
    </w:p>
    <w:p w14:paraId="766CB05B" w14:textId="77777777" w:rsidR="006C3C45" w:rsidRPr="00BF31BF" w:rsidRDefault="006C3C45" w:rsidP="006C3C45">
      <w:pPr>
        <w:pStyle w:val="Matriel-Titre"/>
      </w:pPr>
      <w:bookmarkStart w:id="20" w:name="_Toc40096637"/>
      <w:r w:rsidRPr="00BF31BF">
        <w:t>Matériel requis</w:t>
      </w:r>
      <w:bookmarkEnd w:id="20"/>
    </w:p>
    <w:p w14:paraId="632E5447" w14:textId="77777777" w:rsidR="003B3095" w:rsidRPr="003B3095" w:rsidRDefault="003B3095" w:rsidP="003B3095">
      <w:pPr>
        <w:pStyle w:val="Matriel-Texte"/>
      </w:pPr>
      <w:r>
        <w:t>L</w:t>
      </w:r>
      <w:r w:rsidRPr="003B3095">
        <w:t>es cartes de jeu et les six bateaux à placer (annexe). Cette page doit être imprimée deux fois.</w:t>
      </w:r>
    </w:p>
    <w:p w14:paraId="42B688C5" w14:textId="036409A7" w:rsidR="006C3C45" w:rsidRPr="00BF31BF" w:rsidRDefault="003B3095" w:rsidP="003B3095">
      <w:pPr>
        <w:pStyle w:val="Matriel-Texte"/>
      </w:pPr>
      <w:r w:rsidRPr="003B3095">
        <w:t>Deux crayons de couleurs différe</w:t>
      </w:r>
      <w:r>
        <w:t>ntes</w:t>
      </w:r>
      <w:r w:rsidR="0078782A">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1B7B11">
        <w:tc>
          <w:tcPr>
            <w:tcW w:w="10800"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B52EAE">
            <w:pPr>
              <w:pStyle w:val="Tableau-Informationauxparents"/>
            </w:pPr>
            <w:bookmarkStart w:id="21" w:name="_Toc40096638"/>
            <w:r w:rsidRPr="00BF31BF">
              <w:t>Information aux parents</w:t>
            </w:r>
            <w:bookmarkEnd w:id="21"/>
          </w:p>
          <w:p w14:paraId="61649AA8" w14:textId="1B2D3E8D" w:rsidR="006C3C45" w:rsidRDefault="006C3C45" w:rsidP="00B52EAE">
            <w:pPr>
              <w:pStyle w:val="Tableau-titre"/>
            </w:pPr>
            <w:r w:rsidRPr="00BF31BF">
              <w:t>À propos de l’activité</w:t>
            </w:r>
          </w:p>
          <w:p w14:paraId="31C55694" w14:textId="4724AA12" w:rsidR="001132DE" w:rsidRPr="00BF31BF" w:rsidRDefault="001132DE" w:rsidP="001132DE">
            <w:pPr>
              <w:pStyle w:val="Tableau-texte"/>
            </w:pPr>
            <w:r w:rsidRPr="001132DE">
              <w:t>Cette activité peut être réalisée avec les enfants de 3</w:t>
            </w:r>
            <w:r w:rsidRPr="00984C31">
              <w:rPr>
                <w:vertAlign w:val="superscript"/>
              </w:rPr>
              <w:t>e</w:t>
            </w:r>
            <w:r w:rsidR="00984C31">
              <w:t xml:space="preserve"> </w:t>
            </w:r>
            <w:r w:rsidRPr="001132DE">
              <w:t>et de 4</w:t>
            </w:r>
            <w:r w:rsidRPr="00984C31">
              <w:rPr>
                <w:vertAlign w:val="superscript"/>
              </w:rPr>
              <w:t>e</w:t>
            </w:r>
            <w:r w:rsidR="00984C31">
              <w:t xml:space="preserve"> </w:t>
            </w:r>
            <w:r w:rsidRPr="001132DE">
              <w:t>année.</w:t>
            </w:r>
          </w:p>
          <w:p w14:paraId="6B8E018F" w14:textId="77777777" w:rsidR="006C3C45" w:rsidRPr="00BF31BF" w:rsidRDefault="006C3C45" w:rsidP="00B52EAE">
            <w:pPr>
              <w:pStyle w:val="Tableau-texte"/>
            </w:pPr>
            <w:r w:rsidRPr="00BF31BF">
              <w:t>Votre enfant s’exercera à :</w:t>
            </w:r>
          </w:p>
          <w:p w14:paraId="42CE3B1B" w14:textId="77777777" w:rsidR="00FA0265" w:rsidRDefault="00FA0265" w:rsidP="00FA0265">
            <w:pPr>
              <w:pStyle w:val="Tableau-Liste"/>
            </w:pPr>
            <w:r>
              <w:t>Repérer des objets dans l’espace;</w:t>
            </w:r>
          </w:p>
          <w:p w14:paraId="7CBE47FB" w14:textId="77777777" w:rsidR="00FA0265" w:rsidRDefault="00FA0265" w:rsidP="00FA0265">
            <w:pPr>
              <w:pStyle w:val="Tableau-Liste"/>
            </w:pPr>
            <w:r>
              <w:t>Nommer des points du plan cartésien à l’aide des coordonnées.</w:t>
            </w:r>
          </w:p>
          <w:p w14:paraId="41DEC5AF" w14:textId="45842703" w:rsidR="006C3C45" w:rsidRPr="00834696" w:rsidRDefault="00834696" w:rsidP="00834696">
            <w:pPr>
              <w:pStyle w:val="Tableau-Liste"/>
            </w:pPr>
            <w:r w:rsidRPr="00834696">
              <w:t>Il faut d’abord nommer la coordonnée horizontale (vers la droite ou la gauche, à partir du zéro), puis la coordonnée verticale (vers le haut ou vers le bas, à partir du zéro). Par exemple, les coordonnées du point situé sur la 3</w:t>
            </w:r>
            <w:r w:rsidRPr="00516848">
              <w:rPr>
                <w:vertAlign w:val="superscript"/>
              </w:rPr>
              <w:t>e</w:t>
            </w:r>
            <w:r w:rsidR="00516848">
              <w:t xml:space="preserve"> </w:t>
            </w:r>
            <w:r w:rsidRPr="00834696">
              <w:t>ligne à droite du zéro et sur la 5</w:t>
            </w:r>
            <w:r w:rsidRPr="00516848">
              <w:rPr>
                <w:vertAlign w:val="superscript"/>
              </w:rPr>
              <w:t>e</w:t>
            </w:r>
            <w:r w:rsidR="00516848">
              <w:t xml:space="preserve"> </w:t>
            </w:r>
            <w:r w:rsidRPr="00834696">
              <w:t>ligne sous zéro sont (3, −5)</w:t>
            </w:r>
            <w:r w:rsidR="00FA0265" w:rsidRPr="00834696">
              <w:t>.</w:t>
            </w:r>
          </w:p>
          <w:p w14:paraId="1A52926F" w14:textId="77777777" w:rsidR="006C3C45" w:rsidRPr="00BF31BF" w:rsidRDefault="006C3C45" w:rsidP="00B52EAE">
            <w:pPr>
              <w:pStyle w:val="Tableau-texte"/>
            </w:pPr>
            <w:r w:rsidRPr="00BF31BF">
              <w:t>Vous pourriez :</w:t>
            </w:r>
          </w:p>
          <w:p w14:paraId="1D491C27" w14:textId="77777777" w:rsidR="001D204A" w:rsidRDefault="001D204A" w:rsidP="001D204A">
            <w:pPr>
              <w:pStyle w:val="Tableau-Liste"/>
            </w:pPr>
            <w:r>
              <w:t>Utiliser du papier quadrillé pour que votre enfant trace les deux plans cartésiens (grilles 10 x 10 avec des flèches et des graduations);</w:t>
            </w:r>
          </w:p>
          <w:p w14:paraId="18C9B2DA" w14:textId="464B8FCD" w:rsidR="001D204A" w:rsidRDefault="004F60BB" w:rsidP="004F60BB">
            <w:pPr>
              <w:pStyle w:val="Tableau-Liste"/>
            </w:pPr>
            <w:r w:rsidRPr="004F60BB">
              <w:t>Jouer à une version simplifiée : votre enfant place les bateaux et vous chercher leur emplacement</w:t>
            </w:r>
            <w:r w:rsidR="001D204A">
              <w:t>;</w:t>
            </w:r>
          </w:p>
          <w:p w14:paraId="6CC86737" w14:textId="1814F1D0" w:rsidR="006C3C45" w:rsidRPr="00BF31BF" w:rsidRDefault="001D204A" w:rsidP="001D204A">
            <w:pPr>
              <w:pStyle w:val="Tableau-Liste"/>
            </w:pPr>
            <w:r>
              <w:t>Proposer à votre enfant de jouer avec un ami</w:t>
            </w:r>
            <w:r w:rsidR="008845A2">
              <w:t>,</w:t>
            </w:r>
            <w:r>
              <w:t xml:space="preserve"> en ligne ou au téléphone.</w:t>
            </w:r>
          </w:p>
        </w:tc>
      </w:tr>
    </w:tbl>
    <w:p w14:paraId="596C268C" w14:textId="6DE47017" w:rsidR="006C3C45" w:rsidRPr="00BF31BF" w:rsidRDefault="001B7B11" w:rsidP="006C3C45">
      <w:pPr>
        <w:pStyle w:val="Crdit"/>
      </w:pPr>
      <w:r w:rsidRPr="001B7B11">
        <w:t>Source : Activité inspirée d’une proposition de Janik Drapeau, conseillère pédagogique (Commission scolaire de Kamouraska–Rivière-du-Loup).</w:t>
      </w:r>
      <w:r w:rsidR="006C3C45" w:rsidRPr="00BF31BF">
        <w:br w:type="page"/>
      </w:r>
    </w:p>
    <w:p w14:paraId="250FB37C" w14:textId="6B62F3B4" w:rsidR="006C3C45" w:rsidRDefault="006C3C45" w:rsidP="006C3C45">
      <w:pPr>
        <w:pStyle w:val="Matire-Premirepage"/>
      </w:pPr>
      <w:r>
        <w:t>Mathématique</w:t>
      </w:r>
    </w:p>
    <w:p w14:paraId="666561BA" w14:textId="72ED90F9" w:rsidR="006C3C45" w:rsidRDefault="006C3C45" w:rsidP="00CC07B7">
      <w:pPr>
        <w:pStyle w:val="Titredelactivit"/>
      </w:pPr>
      <w:bookmarkStart w:id="22" w:name="_Toc40096639"/>
      <w:r>
        <w:t xml:space="preserve">Annexe – </w:t>
      </w:r>
      <w:r w:rsidR="008A3736" w:rsidRPr="008A3736">
        <w:t>Les cartes et les bateaux</w:t>
      </w:r>
      <w:bookmarkEnd w:id="22"/>
      <w:r w:rsidR="008A3736" w:rsidRPr="008A3736">
        <w:t xml:space="preserve"> </w:t>
      </w:r>
    </w:p>
    <w:p w14:paraId="1EDFA42F" w14:textId="77777777" w:rsidR="00CC07B7" w:rsidRDefault="00CC07B7" w:rsidP="00CC07B7"/>
    <w:tbl>
      <w:tblPr>
        <w:tblStyle w:val="Grilledutableau"/>
        <w:tblW w:w="85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F37C4E" w14:paraId="56AE0E72" w14:textId="77777777" w:rsidTr="00452F9B">
        <w:trPr>
          <w:jc w:val="center"/>
        </w:trPr>
        <w:tc>
          <w:tcPr>
            <w:tcW w:w="8505" w:type="dxa"/>
          </w:tcPr>
          <w:p w14:paraId="5BE7622C" w14:textId="2B64F865" w:rsidR="00F37C4E" w:rsidRDefault="004A07DB" w:rsidP="00CC07B7">
            <w:r>
              <w:rPr>
                <w:noProof/>
                <w:lang w:val="fr-CA"/>
              </w:rPr>
              <w:drawing>
                <wp:inline distT="0" distB="0" distL="0" distR="0" wp14:anchorId="5B9A0625" wp14:editId="1C531866">
                  <wp:extent cx="5124078" cy="68580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t="1" b="-411"/>
                          <a:stretch/>
                        </pic:blipFill>
                        <pic:spPr bwMode="auto">
                          <a:xfrm>
                            <a:off x="0" y="0"/>
                            <a:ext cx="5142249" cy="68823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EE3BEFE" w14:textId="77777777" w:rsidR="006C3C45" w:rsidRDefault="006C3C45" w:rsidP="00CC07B7">
      <w:pPr>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3" w:name="_Hlk37076839"/>
      <w:r>
        <w:t>Science et technologie</w:t>
      </w:r>
    </w:p>
    <w:p w14:paraId="4F19ECA8" w14:textId="684A6F8F" w:rsidR="00011135" w:rsidRPr="00BF31BF" w:rsidRDefault="00587B8D" w:rsidP="00011135">
      <w:pPr>
        <w:pStyle w:val="Titredelactivit"/>
        <w:tabs>
          <w:tab w:val="left" w:pos="7170"/>
        </w:tabs>
      </w:pPr>
      <w:bookmarkStart w:id="24" w:name="_Toc40096640"/>
      <w:r>
        <w:t>Les bulles</w:t>
      </w:r>
      <w:bookmarkEnd w:id="24"/>
    </w:p>
    <w:p w14:paraId="3098D7B4" w14:textId="77777777" w:rsidR="00011135" w:rsidRPr="00BF31BF" w:rsidRDefault="00011135" w:rsidP="00011135">
      <w:pPr>
        <w:pStyle w:val="Consigne-Titre"/>
      </w:pPr>
      <w:bookmarkStart w:id="25" w:name="_Toc40096641"/>
      <w:r w:rsidRPr="00BF31BF">
        <w:t>Consigne à l’élève</w:t>
      </w:r>
      <w:bookmarkEnd w:id="25"/>
    </w:p>
    <w:p w14:paraId="3BD87357" w14:textId="3A85432F" w:rsidR="00E372A9" w:rsidRPr="00BF31BF" w:rsidRDefault="00F43A95" w:rsidP="00F43A95">
      <w:pPr>
        <w:pStyle w:val="Tableau-texte"/>
      </w:pPr>
      <w:r w:rsidRPr="00F43A95">
        <w:t>As-tu déjà fait des bulles de savon? Probablement. Mais les as-tu bien observées? Ont-elles toujours la même forme? Durent-elles longtemps? Pouvons-nous les manipuler avec nos mains sans qu’elles éclatent? Voilà bien des questions auxquelles réfléchir en réalisant les expériences proposées dans cette activité.</w:t>
      </w:r>
    </w:p>
    <w:p w14:paraId="457C2E91" w14:textId="77777777" w:rsidR="00011135" w:rsidRPr="00BF31BF" w:rsidRDefault="00011135" w:rsidP="00011135">
      <w:pPr>
        <w:pStyle w:val="Matriel-Titre"/>
      </w:pPr>
      <w:bookmarkStart w:id="26" w:name="_Toc40096642"/>
      <w:r w:rsidRPr="00BF31BF">
        <w:t>Matériel requis</w:t>
      </w:r>
      <w:bookmarkEnd w:id="26"/>
    </w:p>
    <w:tbl>
      <w:tblPr>
        <w:tblStyle w:val="Grilledutableau"/>
        <w:tblpPr w:leftFromText="141" w:rightFromText="141" w:vertAnchor="text" w:horzAnchor="margin" w:tblpY="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7103"/>
      </w:tblGrid>
      <w:tr w:rsidR="00CB129F" w14:paraId="6F274265" w14:textId="77777777" w:rsidTr="00CB129F">
        <w:tc>
          <w:tcPr>
            <w:tcW w:w="2977" w:type="dxa"/>
          </w:tcPr>
          <w:p w14:paraId="383BEB76" w14:textId="77777777" w:rsidR="00BC62AA" w:rsidRDefault="00BC62AA" w:rsidP="00CB129F">
            <w:pPr>
              <w:pStyle w:val="Matriel-Texte"/>
              <w:ind w:left="247"/>
            </w:pPr>
            <w:r>
              <w:t>Un récipient plat.</w:t>
            </w:r>
          </w:p>
          <w:p w14:paraId="6DC4E53B" w14:textId="77777777" w:rsidR="00BC62AA" w:rsidRDefault="00BC62AA" w:rsidP="00CB129F">
            <w:pPr>
              <w:pStyle w:val="Matriel-Texte"/>
              <w:ind w:left="247"/>
            </w:pPr>
            <w:r>
              <w:t xml:space="preserve">Un gobelet. </w:t>
            </w:r>
          </w:p>
          <w:p w14:paraId="359B00B2" w14:textId="77777777" w:rsidR="00BC62AA" w:rsidRDefault="00BC62AA" w:rsidP="00CB129F">
            <w:pPr>
              <w:pStyle w:val="Matriel-Texte"/>
              <w:ind w:left="247"/>
            </w:pPr>
            <w:r>
              <w:t>De la solution à bulles.</w:t>
            </w:r>
          </w:p>
          <w:p w14:paraId="05E16B91" w14:textId="4B8D8FAB" w:rsidR="00BC62AA" w:rsidRDefault="00BC62AA" w:rsidP="00CB129F">
            <w:pPr>
              <w:pStyle w:val="Matriel-Texte"/>
              <w:ind w:left="247"/>
            </w:pPr>
            <w:r>
              <w:t>Une paille</w:t>
            </w:r>
          </w:p>
        </w:tc>
        <w:tc>
          <w:tcPr>
            <w:tcW w:w="7103" w:type="dxa"/>
          </w:tcPr>
          <w:p w14:paraId="33E83ADF" w14:textId="58607495" w:rsidR="00BC62AA" w:rsidRDefault="00BC62AA" w:rsidP="00BC62AA">
            <w:pPr>
              <w:pStyle w:val="Matriel-Texte"/>
              <w:numPr>
                <w:ilvl w:val="0"/>
                <w:numId w:val="0"/>
              </w:numPr>
            </w:pPr>
            <w:r>
              <w:rPr>
                <w:noProof/>
                <w:lang w:val="fr-CA" w:eastAsia="fr-CA"/>
              </w:rPr>
              <mc:AlternateContent>
                <mc:Choice Requires="wps">
                  <w:drawing>
                    <wp:inline distT="0" distB="0" distL="0" distR="0" wp14:anchorId="07655485" wp14:editId="3ADBB521">
                      <wp:extent cx="2101850" cy="925830"/>
                      <wp:effectExtent l="1276350" t="0" r="12700" b="26670"/>
                      <wp:docPr id="14" name="Bulle narrative : rectangle à coins arrondis 14"/>
                      <wp:cNvGraphicFramePr/>
                      <a:graphic xmlns:a="http://schemas.openxmlformats.org/drawingml/2006/main">
                        <a:graphicData uri="http://schemas.microsoft.com/office/word/2010/wordprocessingShape">
                          <wps:wsp>
                            <wps:cNvSpPr/>
                            <wps:spPr>
                              <a:xfrm>
                                <a:off x="3906982" y="3372592"/>
                                <a:ext cx="2101850" cy="925830"/>
                              </a:xfrm>
                              <a:prstGeom prst="wedgeRoundRectCallout">
                                <a:avLst>
                                  <a:gd name="adj1" fmla="val -109039"/>
                                  <a:gd name="adj2" fmla="val 9007"/>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36C82949" w14:textId="77777777" w:rsidR="00B52EAE" w:rsidRPr="008A0FD5" w:rsidRDefault="00B52EAE" w:rsidP="00BC62AA">
                                  <w:pPr>
                                    <w:spacing w:after="120"/>
                                    <w:jc w:val="center"/>
                                    <w:rPr>
                                      <w:b/>
                                      <w:lang w:val="fr-CA"/>
                                    </w:rPr>
                                  </w:pPr>
                                  <w:r w:rsidRPr="008A0FD5">
                                    <w:rPr>
                                      <w:b/>
                                      <w:lang w:val="fr-CA"/>
                                    </w:rPr>
                                    <w:t>Solution à bulles</w:t>
                                  </w:r>
                                </w:p>
                                <w:p w14:paraId="37E4AD7C" w14:textId="77777777" w:rsidR="00B52EAE" w:rsidRPr="008A0FD5" w:rsidRDefault="00B52EAE" w:rsidP="00BC62AA">
                                  <w:pPr>
                                    <w:jc w:val="center"/>
                                    <w:rPr>
                                      <w:lang w:val="fr-CA"/>
                                    </w:rPr>
                                  </w:pPr>
                                  <w:r w:rsidRPr="008A0FD5">
                                    <w:rPr>
                                      <w:lang w:val="fr-CA"/>
                                    </w:rPr>
                                    <w:t>1 t d’eau</w:t>
                                  </w:r>
                                </w:p>
                                <w:p w14:paraId="5AE05153" w14:textId="77777777" w:rsidR="00B52EAE" w:rsidRPr="008A0FD5" w:rsidRDefault="00B52EAE" w:rsidP="00BC62AA">
                                  <w:pPr>
                                    <w:jc w:val="center"/>
                                    <w:rPr>
                                      <w:lang w:val="fr-CA"/>
                                    </w:rPr>
                                  </w:pPr>
                                  <w:r>
                                    <w:rPr>
                                      <w:lang w:val="fr-CA"/>
                                    </w:rPr>
                                    <w:t>30</w:t>
                                  </w:r>
                                  <w:r w:rsidRPr="008A0FD5">
                                    <w:rPr>
                                      <w:lang w:val="fr-CA"/>
                                    </w:rPr>
                                    <w:t xml:space="preserve"> ml de liquide vaisselle</w:t>
                                  </w:r>
                                  <w:r w:rsidRPr="008A0FD5">
                                    <w:rPr>
                                      <w:rStyle w:val="Appelnotedebasdep"/>
                                    </w:rPr>
                                    <w:footnoteRef/>
                                  </w:r>
                                </w:p>
                                <w:p w14:paraId="6A9CD0D7" w14:textId="77777777" w:rsidR="00B52EAE" w:rsidRPr="00336C04" w:rsidRDefault="00B52EAE" w:rsidP="00BC62AA">
                                  <w:pPr>
                                    <w:jc w:val="center"/>
                                    <w:rPr>
                                      <w:vertAlign w:val="superscript"/>
                                      <w:lang w:val="fr-CA"/>
                                    </w:rPr>
                                  </w:pPr>
                                  <w:r>
                                    <w:rPr>
                                      <w:lang w:val="fr-CA"/>
                                    </w:rPr>
                                    <w:t>2,5</w:t>
                                  </w:r>
                                  <w:r w:rsidRPr="008A0FD5">
                                    <w:rPr>
                                      <w:lang w:val="fr-CA"/>
                                    </w:rPr>
                                    <w:t xml:space="preserve"> ml de glycérine</w:t>
                                  </w:r>
                                  <w:r>
                                    <w:rPr>
                                      <w:vertAlign w:val="superscript"/>
                                      <w:lang w:val="fr-CA"/>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0765548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ulle narrative : rectangle à coins arrondis 14" o:spid="_x0000_s1026" type="#_x0000_t62" style="width:165.5pt;height:72.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" adj="-12752,12746" fillcolor="white [3201]" strokecolor="#9d90a0 [3209]" strokeweight="1pt">
                      <v:textbox>
                        <w:txbxContent>
                          <w:p w14:paraId="36C82949" w14:textId="77777777" w:rsidR="00B52EAE" w:rsidRPr="008A0FD5" w:rsidRDefault="00B52EAE" w:rsidP="00BC62AA">
                            <w:pPr>
                              <w:spacing w:after="120"/>
                              <w:jc w:val="center"/>
                              <w:rPr>
                                <w:b/>
                                <w:lang w:val="fr-CA"/>
                              </w:rPr>
                            </w:pPr>
                            <w:r w:rsidRPr="008A0FD5">
                              <w:rPr>
                                <w:b/>
                                <w:lang w:val="fr-CA"/>
                              </w:rPr>
                              <w:t>Solution à bulles</w:t>
                            </w:r>
                          </w:p>
                          <w:p w14:paraId="37E4AD7C" w14:textId="77777777" w:rsidR="00B52EAE" w:rsidRPr="008A0FD5" w:rsidRDefault="00B52EAE" w:rsidP="00BC62AA">
                            <w:pPr>
                              <w:jc w:val="center"/>
                              <w:rPr>
                                <w:lang w:val="fr-CA"/>
                              </w:rPr>
                            </w:pPr>
                            <w:r w:rsidRPr="008A0FD5">
                              <w:rPr>
                                <w:lang w:val="fr-CA"/>
                              </w:rPr>
                              <w:t>1 t d’eau</w:t>
                            </w:r>
                          </w:p>
                          <w:p w14:paraId="5AE05153" w14:textId="77777777" w:rsidR="00B52EAE" w:rsidRPr="008A0FD5" w:rsidRDefault="00B52EAE" w:rsidP="00BC62AA">
                            <w:pPr>
                              <w:jc w:val="center"/>
                              <w:rPr>
                                <w:lang w:val="fr-CA"/>
                              </w:rPr>
                            </w:pPr>
                            <w:r>
                              <w:rPr>
                                <w:lang w:val="fr-CA"/>
                              </w:rPr>
                              <w:t>30</w:t>
                            </w:r>
                            <w:r w:rsidRPr="008A0FD5">
                              <w:rPr>
                                <w:lang w:val="fr-CA"/>
                              </w:rPr>
                              <w:t xml:space="preserve"> ml de liquide vaisselle</w:t>
                            </w:r>
                            <w:r w:rsidRPr="008A0FD5">
                              <w:rPr>
                                <w:rStyle w:val="Appelnotedebasdep"/>
                              </w:rPr>
                              <w:footnoteRef/>
                            </w:r>
                          </w:p>
                          <w:p w14:paraId="6A9CD0D7" w14:textId="77777777" w:rsidR="00B52EAE" w:rsidRPr="00336C04" w:rsidRDefault="00B52EAE" w:rsidP="00BC62AA">
                            <w:pPr>
                              <w:jc w:val="center"/>
                              <w:rPr>
                                <w:vertAlign w:val="superscript"/>
                                <w:lang w:val="fr-CA"/>
                              </w:rPr>
                            </w:pPr>
                            <w:r>
                              <w:rPr>
                                <w:lang w:val="fr-CA"/>
                              </w:rPr>
                              <w:t>2,5</w:t>
                            </w:r>
                            <w:r w:rsidRPr="008A0FD5">
                              <w:rPr>
                                <w:lang w:val="fr-CA"/>
                              </w:rPr>
                              <w:t xml:space="preserve"> ml de glycérine</w:t>
                            </w:r>
                            <w:r>
                              <w:rPr>
                                <w:vertAlign w:val="superscript"/>
                                <w:lang w:val="fr-CA"/>
                              </w:rPr>
                              <w:t>2</w:t>
                            </w:r>
                          </w:p>
                        </w:txbxContent>
                      </v:textbox>
                      <w10:anchorlock/>
                    </v:shape>
                  </w:pict>
                </mc:Fallback>
              </mc:AlternateContent>
            </w:r>
          </w:p>
        </w:tc>
      </w:tr>
    </w:tbl>
    <w:p w14:paraId="2E5304EE" w14:textId="77777777" w:rsidR="003C0CA6" w:rsidRDefault="003C0CA6" w:rsidP="003C0CA6">
      <w:pPr>
        <w:pStyle w:val="Matriel-Texte"/>
      </w:pPr>
      <w:r>
        <w:t>Quelques objets de forme irrégulière (trombone, filet à fruits, pince-notes, etc.).</w:t>
      </w:r>
    </w:p>
    <w:p w14:paraId="48135A66" w14:textId="48005784" w:rsidR="00011135" w:rsidRPr="00BF31BF" w:rsidRDefault="003C0CA6" w:rsidP="0011355A">
      <w:pPr>
        <w:pStyle w:val="Matriel-Texte"/>
      </w:pPr>
      <w:r>
        <w:t>Deux ou trois objets qui serviront à crever les bulles (cure-dent, trombone, capuchon de stylo, etc.).</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C16860">
        <w:tc>
          <w:tcPr>
            <w:tcW w:w="10800" w:type="dxa"/>
            <w:shd w:val="clear" w:color="auto" w:fill="DDECEE" w:themeFill="accent5" w:themeFillTint="33"/>
            <w:tcMar>
              <w:top w:w="360" w:type="dxa"/>
              <w:left w:w="360" w:type="dxa"/>
              <w:bottom w:w="360" w:type="dxa"/>
              <w:right w:w="360" w:type="dxa"/>
            </w:tcMar>
          </w:tcPr>
          <w:p w14:paraId="297FE036" w14:textId="77777777" w:rsidR="00011135" w:rsidRPr="00BF31BF" w:rsidRDefault="00011135" w:rsidP="00B52EAE">
            <w:pPr>
              <w:pStyle w:val="Tableau-Informationauxparents"/>
            </w:pPr>
            <w:bookmarkStart w:id="27" w:name="_Toc40096643"/>
            <w:r w:rsidRPr="00BF31BF">
              <w:t>Information aux parents</w:t>
            </w:r>
            <w:bookmarkEnd w:id="27"/>
          </w:p>
          <w:p w14:paraId="29C93356" w14:textId="77777777" w:rsidR="00011135" w:rsidRPr="00BF31BF" w:rsidRDefault="00011135" w:rsidP="00B52EAE">
            <w:pPr>
              <w:pStyle w:val="Tableau-titre"/>
            </w:pPr>
            <w:r w:rsidRPr="00BF31BF">
              <w:t>À propos de l’activité</w:t>
            </w:r>
          </w:p>
          <w:p w14:paraId="26C33B2B" w14:textId="77777777" w:rsidR="00011135" w:rsidRPr="00BF31BF" w:rsidRDefault="00011135" w:rsidP="00B52EAE">
            <w:pPr>
              <w:pStyle w:val="Tableau-texte"/>
            </w:pPr>
            <w:r w:rsidRPr="00BF31BF">
              <w:t>Votre enfant s’exercera à :</w:t>
            </w:r>
          </w:p>
          <w:p w14:paraId="5518C8FA" w14:textId="77777777" w:rsidR="00490B62" w:rsidRDefault="00490B62" w:rsidP="00490B62">
            <w:pPr>
              <w:pStyle w:val="Tableau-Liste"/>
            </w:pPr>
            <w:r>
              <w:t>Exercera son sens de l’observation;</w:t>
            </w:r>
          </w:p>
          <w:p w14:paraId="2AC19AB1" w14:textId="557CCDC4" w:rsidR="00011135" w:rsidRPr="00BF31BF" w:rsidRDefault="00490B62" w:rsidP="00490B62">
            <w:pPr>
              <w:pStyle w:val="Tableau-Liste"/>
            </w:pPr>
            <w:r>
              <w:t>Réalisera des expériences sur les bulles.</w:t>
            </w:r>
          </w:p>
          <w:p w14:paraId="6058495F" w14:textId="77777777" w:rsidR="00011135" w:rsidRPr="00BF31BF" w:rsidRDefault="00011135" w:rsidP="00B52EAE">
            <w:pPr>
              <w:pStyle w:val="Tableau-texte"/>
            </w:pPr>
            <w:r w:rsidRPr="00BF31BF">
              <w:t>Vous pourriez :</w:t>
            </w:r>
          </w:p>
          <w:p w14:paraId="4358230A" w14:textId="77777777" w:rsidR="007F5E0A" w:rsidRDefault="007F5E0A" w:rsidP="007F5E0A">
            <w:pPr>
              <w:pStyle w:val="Tableau-Liste"/>
            </w:pPr>
            <w:r>
              <w:t>Vérifier si votre enfant a bien compris les consignes;</w:t>
            </w:r>
          </w:p>
          <w:p w14:paraId="27451AAA" w14:textId="77777777" w:rsidR="007F5E0A" w:rsidRDefault="007F5E0A" w:rsidP="007F5E0A">
            <w:pPr>
              <w:pStyle w:val="Tableau-Liste"/>
            </w:pPr>
            <w:r>
              <w:t xml:space="preserve">Discuter avec votre enfant pour savoir ce qu’il pense, comment il envisage de répondre aux défis proposés; </w:t>
            </w:r>
          </w:p>
          <w:p w14:paraId="701E5A75" w14:textId="77777777" w:rsidR="00011135" w:rsidRDefault="007F5E0A" w:rsidP="007F5E0A">
            <w:pPr>
              <w:pStyle w:val="Tableau-Liste"/>
            </w:pPr>
            <w:r>
              <w:t>Aider votre enfant à mesurer la durée de vie des bulles.</w:t>
            </w:r>
          </w:p>
          <w:p w14:paraId="3603AFE2" w14:textId="578128B9" w:rsidR="004F4A11" w:rsidRPr="00BF31BF" w:rsidRDefault="004F4A11" w:rsidP="004F4A11">
            <w:pPr>
              <w:pStyle w:val="Tableau-texte"/>
            </w:pPr>
            <w:r>
              <w:t>Si vous avez plusieurs enfants à la maison, invitez-les tous à réaliser les activités. Ensemble, ils s’entraideront et iront plus loin dans leurs découvertes.</w:t>
            </w:r>
          </w:p>
        </w:tc>
      </w:tr>
    </w:tbl>
    <w:p w14:paraId="04A61364" w14:textId="7D196B9A" w:rsidR="00984FAB" w:rsidRDefault="00984FAB" w:rsidP="00984FAB">
      <w:pPr>
        <w:pStyle w:val="Crdit"/>
        <w:rPr>
          <w:lang w:val="fr-CA"/>
        </w:rPr>
      </w:pPr>
      <w:r w:rsidRPr="00984FAB">
        <w:rPr>
          <w:rStyle w:val="Appelnotedebasdep"/>
          <w:vertAlign w:val="baseline"/>
        </w:rPr>
        <w:t>1</w:t>
      </w:r>
      <w:r>
        <w:t xml:space="preserve">. Certains liquides vaisselle sont peu efficaces pour faire des bulles. Les bulles seront plus fragiles. </w:t>
      </w:r>
    </w:p>
    <w:p w14:paraId="19DE4E95" w14:textId="3DE8750A" w:rsidR="00011135" w:rsidRPr="00BF31BF" w:rsidRDefault="00C16860" w:rsidP="00C16860">
      <w:pPr>
        <w:pStyle w:val="Crdit"/>
      </w:pPr>
      <w:r>
        <w:rPr>
          <w:lang w:val="fr-CA"/>
        </w:rPr>
        <w:t>2.</w:t>
      </w:r>
      <w:r w:rsidRPr="00336C04">
        <w:rPr>
          <w:lang w:val="fr-CA"/>
        </w:rPr>
        <w:t xml:space="preserve"> </w:t>
      </w:r>
      <w:r>
        <w:rPr>
          <w:lang w:val="fr-CA"/>
        </w:rPr>
        <w:t>La glycérine se trouve en pharmacie. On peut la remplacer par 10 ml de sirop de maïs ou de sirop de sucre.</w:t>
      </w:r>
    </w:p>
    <w:p w14:paraId="00796BEC" w14:textId="77777777" w:rsidR="00011135" w:rsidRPr="00BF31BF" w:rsidRDefault="00011135" w:rsidP="00011135">
      <w:pPr>
        <w:pStyle w:val="Crdit"/>
      </w:pPr>
      <w:r w:rsidRPr="00BF31BF">
        <w:br w:type="page"/>
      </w:r>
    </w:p>
    <w:p w14:paraId="4D2DDC47" w14:textId="7CCB0DB1" w:rsidR="00011135" w:rsidRDefault="004B5122" w:rsidP="00011135">
      <w:pPr>
        <w:pStyle w:val="Matire-Premirepage"/>
      </w:pPr>
      <w:r>
        <w:t>Science et technologie</w:t>
      </w:r>
    </w:p>
    <w:p w14:paraId="73687BB0" w14:textId="67CAA499" w:rsidR="00011135" w:rsidRPr="00BF31BF" w:rsidRDefault="00011135" w:rsidP="00011135">
      <w:pPr>
        <w:pStyle w:val="Titredelactivit"/>
        <w:tabs>
          <w:tab w:val="left" w:pos="7170"/>
        </w:tabs>
      </w:pPr>
      <w:bookmarkStart w:id="28" w:name="_Toc40096644"/>
      <w:r>
        <w:t xml:space="preserve">Annexe – </w:t>
      </w:r>
      <w:r w:rsidR="00A95D65">
        <w:t>Les bulles</w:t>
      </w:r>
      <w:bookmarkEnd w:id="28"/>
    </w:p>
    <w:p w14:paraId="73149451" w14:textId="6225BC34" w:rsidR="00FE0414" w:rsidRDefault="00FE0414" w:rsidP="00EB6B44">
      <w:r>
        <w:t>As-tu déjà fait des bulles de savon? Probablement! Mais les as-tu bien observées? Ont-elles toujours la même forme? Durent-elles longtemps avant d’éclater? Pouvons-nous les manipuler avec nos mains sans les crever? Tu pourras réfléchir à ces questions en réalisant les expériences proposées dans cette activité.</w:t>
      </w:r>
    </w:p>
    <w:p w14:paraId="5CB1FB11" w14:textId="77777777" w:rsidR="00EB6B44" w:rsidRDefault="00EB6B44" w:rsidP="00EB6B44"/>
    <w:p w14:paraId="778ADA23" w14:textId="77777777" w:rsidR="00FE0414" w:rsidRPr="00684325" w:rsidRDefault="00FE0414" w:rsidP="00EB6B44">
      <w:r>
        <w:t xml:space="preserve">Si le temps le permet, réalise les expériences à l’extérieur. Sinon, installe-toi à table ou au-dessus d’un comptoir. Utilise un linge à vaisselle humide pour nettoyer ta surface de travail. </w:t>
      </w:r>
    </w:p>
    <w:p w14:paraId="24DF7484" w14:textId="77777777" w:rsidR="00FE0414" w:rsidRDefault="00FE0414" w:rsidP="00FA0D81">
      <w:pPr>
        <w:pStyle w:val="Consigne-tapes"/>
      </w:pPr>
      <w:r>
        <w:t xml:space="preserve">Première expérience – </w:t>
      </w:r>
      <w:r w:rsidRPr="003113FE">
        <w:t xml:space="preserve">L’objet </w:t>
      </w:r>
      <w:r>
        <w:t>à bulles a</w:t>
      </w:r>
      <w:r w:rsidRPr="003113FE">
        <w:t xml:space="preserve">-t-il </w:t>
      </w:r>
      <w:r>
        <w:t xml:space="preserve">une influence sur </w:t>
      </w:r>
      <w:r w:rsidRPr="003113FE">
        <w:t xml:space="preserve">la forme et la taille </w:t>
      </w:r>
      <w:r>
        <w:t>des</w:t>
      </w:r>
      <w:r w:rsidRPr="003113FE">
        <w:t xml:space="preserve"> bulle</w:t>
      </w:r>
      <w:r>
        <w:t>s? </w:t>
      </w:r>
    </w:p>
    <w:p w14:paraId="3E04048D" w14:textId="36658AA9" w:rsidR="00B903E2" w:rsidRPr="00FA0D81" w:rsidRDefault="00B903E2" w:rsidP="00FA0D8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B903E2" w14:paraId="30C76347" w14:textId="77777777" w:rsidTr="00914494">
        <w:tc>
          <w:tcPr>
            <w:tcW w:w="5035" w:type="dxa"/>
          </w:tcPr>
          <w:p w14:paraId="251D6682" w14:textId="14FA569C" w:rsidR="00B903E2" w:rsidRDefault="00BB7A26" w:rsidP="00BB7A26">
            <w:r>
              <w:t xml:space="preserve">1. </w:t>
            </w:r>
            <w:r w:rsidR="00B903E2">
              <w:t>Pour débuter, verse de la solution à bulles dans le récipient plat. Prends un des objets de forme irrégulière et trempe-le dans la solution à bulles.</w:t>
            </w:r>
          </w:p>
        </w:tc>
        <w:tc>
          <w:tcPr>
            <w:tcW w:w="5035" w:type="dxa"/>
          </w:tcPr>
          <w:p w14:paraId="73F2482A" w14:textId="2A99C748" w:rsidR="00B903E2" w:rsidRDefault="00B903E2" w:rsidP="00FA0D81">
            <w:r w:rsidRPr="00FA0D81">
              <w:rPr>
                <w:noProof/>
                <w:lang w:val="fr-CA"/>
              </w:rPr>
              <w:drawing>
                <wp:inline distT="0" distB="0" distL="0" distR="0" wp14:anchorId="687EE51A" wp14:editId="19C0960C">
                  <wp:extent cx="1882775" cy="1144270"/>
                  <wp:effectExtent l="0" t="0" r="317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82775" cy="1144270"/>
                          </a:xfrm>
                          <a:prstGeom prst="rect">
                            <a:avLst/>
                          </a:prstGeom>
                          <a:noFill/>
                        </pic:spPr>
                      </pic:pic>
                    </a:graphicData>
                  </a:graphic>
                </wp:inline>
              </w:drawing>
            </w:r>
          </w:p>
        </w:tc>
      </w:tr>
      <w:tr w:rsidR="00B903E2" w14:paraId="746B6B25" w14:textId="77777777" w:rsidTr="00914494">
        <w:tc>
          <w:tcPr>
            <w:tcW w:w="5035" w:type="dxa"/>
          </w:tcPr>
          <w:p w14:paraId="2938BC4E" w14:textId="5957B652" w:rsidR="00B903E2" w:rsidRDefault="00BB7A26" w:rsidP="00BB7A26">
            <w:r>
              <w:t xml:space="preserve">2. </w:t>
            </w:r>
            <w:r w:rsidR="00B903E2">
              <w:t xml:space="preserve">Soulève l’objet et souffle doucement pour faire des bulles. Observe la taille et la forme des bulles. </w:t>
            </w:r>
          </w:p>
          <w:p w14:paraId="009CBF67" w14:textId="77777777" w:rsidR="00B903E2" w:rsidRDefault="00B903E2" w:rsidP="00BB7A26"/>
          <w:p w14:paraId="6C38638C" w14:textId="607EB8A7" w:rsidR="00B903E2" w:rsidRDefault="00BB7A26" w:rsidP="00BB7A26">
            <w:r>
              <w:t xml:space="preserve">3. </w:t>
            </w:r>
            <w:r w:rsidR="00B903E2">
              <w:t>Refais le même exercice avec les autres objets et observe les bulles. Qu’en est-il? La forme et la taille des bulles sont-elles semblables ou différentes d’un objet à l’autre?</w:t>
            </w:r>
          </w:p>
        </w:tc>
        <w:tc>
          <w:tcPr>
            <w:tcW w:w="5035" w:type="dxa"/>
          </w:tcPr>
          <w:p w14:paraId="4A4FDA02" w14:textId="72E04FB6" w:rsidR="00B903E2" w:rsidRDefault="00B903E2" w:rsidP="00FA0D81">
            <w:r>
              <w:rPr>
                <w:noProof/>
                <w:lang w:val="fr-CA"/>
              </w:rPr>
              <w:drawing>
                <wp:inline distT="0" distB="0" distL="0" distR="0" wp14:anchorId="225EF4AD" wp14:editId="0C4902C9">
                  <wp:extent cx="2584800" cy="2437200"/>
                  <wp:effectExtent l="0" t="0" r="6350" b="127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84800" cy="2437200"/>
                          </a:xfrm>
                          <a:prstGeom prst="rect">
                            <a:avLst/>
                          </a:prstGeom>
                          <a:noFill/>
                        </pic:spPr>
                      </pic:pic>
                    </a:graphicData>
                  </a:graphic>
                </wp:inline>
              </w:drawing>
            </w:r>
          </w:p>
        </w:tc>
      </w:tr>
    </w:tbl>
    <w:p w14:paraId="2B85B2E9" w14:textId="44C5E6AD" w:rsidR="00FE0414" w:rsidRPr="00FA0D81" w:rsidRDefault="00FE0414" w:rsidP="00FA0D81"/>
    <w:p w14:paraId="1C86F1E3" w14:textId="77777777" w:rsidR="00951D34" w:rsidRDefault="00951D34" w:rsidP="00E372A9">
      <w:pPr>
        <w:sectPr w:rsidR="00951D34" w:rsidSect="00B028EC">
          <w:pgSz w:w="12240" w:h="15840"/>
          <w:pgMar w:top="1170" w:right="1080" w:bottom="1440" w:left="1080" w:header="615" w:footer="706" w:gutter="0"/>
          <w:cols w:space="708"/>
          <w:docGrid w:linePitch="360"/>
        </w:sectPr>
      </w:pPr>
    </w:p>
    <w:p w14:paraId="23E09125" w14:textId="77777777" w:rsidR="001030CB" w:rsidRPr="00BF31BF" w:rsidRDefault="001030CB" w:rsidP="001030CB">
      <w:pPr>
        <w:pStyle w:val="Titredelactivit"/>
        <w:tabs>
          <w:tab w:val="left" w:pos="7170"/>
        </w:tabs>
      </w:pPr>
      <w:bookmarkStart w:id="29" w:name="_Toc40096645"/>
      <w:r>
        <w:t>Annexe – Les bulles (suite)</w:t>
      </w:r>
      <w:bookmarkEnd w:id="29"/>
    </w:p>
    <w:p w14:paraId="792CEED6" w14:textId="77777777" w:rsidR="001030CB" w:rsidRDefault="001030CB" w:rsidP="001030CB">
      <w:pPr>
        <w:pStyle w:val="Consigne-tapes"/>
      </w:pPr>
      <w:r>
        <w:t xml:space="preserve">Première expérience – </w:t>
      </w:r>
      <w:r w:rsidRPr="003113FE">
        <w:t xml:space="preserve">L’objet </w:t>
      </w:r>
      <w:r>
        <w:t>à bulles a</w:t>
      </w:r>
      <w:r w:rsidRPr="003113FE">
        <w:t xml:space="preserve">-t-il </w:t>
      </w:r>
      <w:r>
        <w:t xml:space="preserve">une influence sur </w:t>
      </w:r>
      <w:r w:rsidRPr="003113FE">
        <w:t xml:space="preserve">la forme et la taille </w:t>
      </w:r>
      <w:r>
        <w:t>des</w:t>
      </w:r>
      <w:r w:rsidRPr="003113FE">
        <w:t xml:space="preserve"> bulle</w:t>
      </w:r>
      <w:r>
        <w:t>s? </w:t>
      </w:r>
    </w:p>
    <w:p w14:paraId="4BD38300" w14:textId="689E71D8" w:rsidR="001030CB" w:rsidRDefault="001030CB" w:rsidP="0079752A">
      <w:r>
        <w:t>Crois-tu que les bulles durent toutes le même temps avant d’éclater? Utilise un appareil (chronomètre, horloge, montre, etc.) pour mesurer en secondes la durée de vie de chaque bulle.</w:t>
      </w:r>
    </w:p>
    <w:p w14:paraId="21826514" w14:textId="77777777" w:rsidR="00776B98" w:rsidRDefault="00776B98" w:rsidP="0079752A"/>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0"/>
        <w:gridCol w:w="5103"/>
        <w:gridCol w:w="289"/>
      </w:tblGrid>
      <w:tr w:rsidR="001030CB" w14:paraId="1CC61F97" w14:textId="77777777" w:rsidTr="0094268E">
        <w:trPr>
          <w:trHeight w:val="1989"/>
        </w:trPr>
        <w:tc>
          <w:tcPr>
            <w:tcW w:w="4790" w:type="dxa"/>
          </w:tcPr>
          <w:p w14:paraId="0C93AFD7" w14:textId="0E60241F" w:rsidR="001030CB" w:rsidRDefault="00776B98" w:rsidP="0079752A">
            <w:r>
              <w:t xml:space="preserve">1. </w:t>
            </w:r>
            <w:r w:rsidR="001030CB">
              <w:t xml:space="preserve">À l’aide d’une paille et de la solution à bulles, fais des bulles de toutes sortes : des petites, des grosses, dans le récipient et dans les airs. Attention de ne pas aspirer le liquide! Prends le temps de mesurer la durée de vie de chaque bulle avant d’en faire une autre. </w:t>
            </w:r>
          </w:p>
        </w:tc>
        <w:tc>
          <w:tcPr>
            <w:tcW w:w="5392" w:type="dxa"/>
            <w:gridSpan w:val="2"/>
          </w:tcPr>
          <w:p w14:paraId="18CD731F" w14:textId="77777777" w:rsidR="001030CB" w:rsidRDefault="001030CB" w:rsidP="0079752A">
            <w:r>
              <w:rPr>
                <w:noProof/>
                <w:lang w:val="fr-CA"/>
              </w:rPr>
              <w:drawing>
                <wp:inline distT="0" distB="0" distL="0" distR="0" wp14:anchorId="50F03350" wp14:editId="67FC83E0">
                  <wp:extent cx="1743487" cy="1109233"/>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hqprint">
                            <a:extLst>
                              <a:ext uri="{28A0092B-C50C-407E-A947-70E740481C1C}">
                                <a14:useLocalDpi xmlns:a14="http://schemas.microsoft.com/office/drawing/2010/main" val="0"/>
                              </a:ext>
                            </a:extLst>
                          </a:blip>
                          <a:srcRect/>
                          <a:stretch>
                            <a:fillRect/>
                          </a:stretch>
                        </pic:blipFill>
                        <pic:spPr bwMode="auto">
                          <a:xfrm>
                            <a:off x="0" y="0"/>
                            <a:ext cx="1768520" cy="1125160"/>
                          </a:xfrm>
                          <a:prstGeom prst="rect">
                            <a:avLst/>
                          </a:prstGeom>
                          <a:noFill/>
                        </pic:spPr>
                      </pic:pic>
                    </a:graphicData>
                  </a:graphic>
                </wp:inline>
              </w:drawing>
            </w:r>
          </w:p>
        </w:tc>
      </w:tr>
      <w:tr w:rsidR="001030CB" w14:paraId="33E403B3" w14:textId="77777777" w:rsidTr="0094268E">
        <w:trPr>
          <w:trHeight w:val="425"/>
        </w:trPr>
        <w:tc>
          <w:tcPr>
            <w:tcW w:w="9893" w:type="dxa"/>
            <w:gridSpan w:val="2"/>
          </w:tcPr>
          <w:p w14:paraId="418069BF" w14:textId="7409B679" w:rsidR="001030CB" w:rsidRDefault="00776B98" w:rsidP="0079752A">
            <w:r>
              <w:t xml:space="preserve">2. </w:t>
            </w:r>
            <w:r w:rsidR="001030CB">
              <w:t>Quelles sont les bulles qui durent le plus longtemps? Les petites? Les grosses? Celles qui sont faites dans le récipient ou dans les airs? La durée de vie est-elle la même pour toutes ces bulles? Qu’est-ce qui peut avoir une influence sur leur durée de vie?</w:t>
            </w:r>
          </w:p>
        </w:tc>
        <w:tc>
          <w:tcPr>
            <w:tcW w:w="289" w:type="dxa"/>
          </w:tcPr>
          <w:p w14:paraId="7665A125" w14:textId="77777777" w:rsidR="001030CB" w:rsidRDefault="001030CB" w:rsidP="00B52EAE">
            <w:pPr>
              <w:rPr>
                <w:noProof/>
              </w:rPr>
            </w:pPr>
          </w:p>
        </w:tc>
      </w:tr>
    </w:tbl>
    <w:p w14:paraId="35482D7D" w14:textId="77777777" w:rsidR="001030CB" w:rsidRPr="00374B32" w:rsidRDefault="001030CB" w:rsidP="00886FAE">
      <w:pPr>
        <w:pStyle w:val="Consigne-tapes"/>
      </w:pPr>
      <w:r>
        <w:t>Troisième expérience – Les bulles sont-elles si fragiles?</w:t>
      </w:r>
    </w:p>
    <w:p w14:paraId="2D05E1F6" w14:textId="50E6F57E" w:rsidR="001030CB" w:rsidRDefault="001030CB" w:rsidP="00FD5F7B">
      <w:r w:rsidRPr="00374B32">
        <w:t>As-tu remarqué la fragilité des bulles? Touche les bulles avec tes mains et avec des objets (trombone, cure-dent, etc</w:t>
      </w:r>
      <w:r>
        <w:t>.</w:t>
      </w:r>
      <w:r w:rsidRPr="00374B32">
        <w:t>). Que se passe-t-il? Bien souvent, dès qu’on touche aux bulles ou qu’elles entrent en contact avec des objet</w:t>
      </w:r>
      <w:r>
        <w:t>s,</w:t>
      </w:r>
      <w:r w:rsidRPr="00374B32">
        <w:t xml:space="preserve"> elles éclatent.</w:t>
      </w:r>
    </w:p>
    <w:p w14:paraId="4764B9D7" w14:textId="77777777" w:rsidR="00FC4D1F" w:rsidRPr="00C9296F" w:rsidRDefault="00FC4D1F" w:rsidP="00FD5F7B"/>
    <w:p w14:paraId="1CAAB927" w14:textId="63B1A4A4" w:rsidR="001030CB" w:rsidRDefault="00FC4D1F" w:rsidP="00FD5F7B">
      <w:r>
        <w:t xml:space="preserve">3. </w:t>
      </w:r>
      <w:r w:rsidR="001030CB">
        <w:t xml:space="preserve">Essaie de relever les défis suivants : 1) mettre des objets à l’intérieur d’une bulle sans qu’elle éclate; 2) glisser une bulle dans une autre bulle; 3) si tu es à l’extérieur, attraper une bulle au vol sans qu’elle éclate. </w:t>
      </w:r>
    </w:p>
    <w:tbl>
      <w:tblPr>
        <w:tblStyle w:val="Grilledutableau"/>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860"/>
      </w:tblGrid>
      <w:tr w:rsidR="001030CB" w14:paraId="3386B816" w14:textId="77777777" w:rsidTr="00120B42">
        <w:tc>
          <w:tcPr>
            <w:tcW w:w="5035" w:type="dxa"/>
          </w:tcPr>
          <w:p w14:paraId="496B3FF6" w14:textId="1FBB4596" w:rsidR="001030CB" w:rsidRDefault="001030CB" w:rsidP="001030CB">
            <w:pPr>
              <w:pStyle w:val="Paragraphedeliste"/>
              <w:numPr>
                <w:ilvl w:val="0"/>
                <w:numId w:val="0"/>
              </w:numPr>
              <w:spacing w:before="80" w:after="120"/>
              <w:contextualSpacing/>
            </w:pPr>
            <w:r>
              <w:rPr>
                <w:noProof/>
                <w:lang w:val="fr-CA" w:eastAsia="fr-CA"/>
              </w:rPr>
              <w:drawing>
                <wp:inline distT="0" distB="0" distL="0" distR="0" wp14:anchorId="6E695A64" wp14:editId="5D5C24AE">
                  <wp:extent cx="2656800" cy="20448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rcRect t="7587"/>
                          <a:stretch/>
                        </pic:blipFill>
                        <pic:spPr bwMode="auto">
                          <a:xfrm>
                            <a:off x="0" y="0"/>
                            <a:ext cx="2656800" cy="2044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35" w:type="dxa"/>
          </w:tcPr>
          <w:p w14:paraId="3281AAEB" w14:textId="4B32615F" w:rsidR="001030CB" w:rsidRDefault="001030CB" w:rsidP="001030CB">
            <w:pPr>
              <w:pStyle w:val="Paragraphedeliste"/>
              <w:numPr>
                <w:ilvl w:val="0"/>
                <w:numId w:val="0"/>
              </w:numPr>
              <w:spacing w:before="80" w:after="120"/>
              <w:contextualSpacing/>
            </w:pPr>
            <w:r>
              <w:rPr>
                <w:noProof/>
                <w:lang w:val="fr-CA" w:eastAsia="fr-CA"/>
              </w:rPr>
              <w:drawing>
                <wp:inline distT="0" distB="0" distL="0" distR="0" wp14:anchorId="66CE5AD7" wp14:editId="32F80E2A">
                  <wp:extent cx="2767965" cy="20447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7965" cy="2044700"/>
                          </a:xfrm>
                          <a:prstGeom prst="rect">
                            <a:avLst/>
                          </a:prstGeom>
                          <a:noFill/>
                        </pic:spPr>
                      </pic:pic>
                    </a:graphicData>
                  </a:graphic>
                </wp:inline>
              </w:drawing>
            </w:r>
          </w:p>
        </w:tc>
      </w:tr>
    </w:tbl>
    <w:p w14:paraId="6DFD986E" w14:textId="77777777" w:rsidR="001030CB" w:rsidRDefault="001030CB" w:rsidP="001030CB">
      <w:pPr>
        <w:pStyle w:val="Consignesetmatriel-titres"/>
      </w:pPr>
      <w:r>
        <w:t>Pour aller plus loin</w:t>
      </w:r>
    </w:p>
    <w:p w14:paraId="3FCF68ED" w14:textId="30EB001C" w:rsidR="00951D34" w:rsidRDefault="001030CB" w:rsidP="00951D34">
      <w:r>
        <w:t xml:space="preserve">Tu veux en savoir davantage sur les bulles?  Regarde la vidéo </w:t>
      </w:r>
      <w:hyperlink r:id="rId51" w:history="1">
        <w:r w:rsidRPr="00C64107">
          <w:rPr>
            <w:rStyle w:val="Lienhypertexte"/>
          </w:rPr>
          <w:t>C’est pas sorcier</w:t>
        </w:r>
      </w:hyperlink>
      <w:r>
        <w:t xml:space="preserve"> et va lire les informations présentées sur le site </w:t>
      </w:r>
      <w:hyperlink r:id="rId52" w:history="1">
        <w:r w:rsidRPr="0032632F">
          <w:rPr>
            <w:rStyle w:val="Lienhypertexte"/>
          </w:rPr>
          <w:t>Espace de</w:t>
        </w:r>
        <w:r>
          <w:rPr>
            <w:rStyle w:val="Lienhypertexte"/>
          </w:rPr>
          <w:t>s</w:t>
        </w:r>
        <w:r w:rsidRPr="0032632F">
          <w:rPr>
            <w:rStyle w:val="Lienhypertexte"/>
          </w:rPr>
          <w:t xml:space="preserve"> sciences</w:t>
        </w:r>
      </w:hyperlink>
      <w:r>
        <w:t xml:space="preserve">. Tu veux connaître le nombre record de bulles dans des bulles? Regarde la vidéo </w:t>
      </w:r>
      <w:hyperlink r:id="rId53" w:history="1">
        <w:r w:rsidRPr="007C4AE3">
          <w:rPr>
            <w:rStyle w:val="Lienhypertexte"/>
          </w:rPr>
          <w:t>La reine des bulles</w:t>
        </w:r>
      </w:hyperlink>
      <w:r>
        <w:t xml:space="preserve"> réalisée par le Centre des sciences de Montréal.</w:t>
      </w:r>
    </w:p>
    <w:p w14:paraId="31BB9F50" w14:textId="77777777" w:rsidR="00951D34" w:rsidRDefault="00951D34" w:rsidP="00E372A9">
      <w:pPr>
        <w:sectPr w:rsidR="00951D34" w:rsidSect="00B028EC">
          <w:pgSz w:w="12240" w:h="15840"/>
          <w:pgMar w:top="1170" w:right="1080" w:bottom="1440" w:left="1080" w:header="615" w:footer="706" w:gutter="0"/>
          <w:cols w:space="708"/>
          <w:docGrid w:linePitch="360"/>
        </w:sectPr>
      </w:pPr>
    </w:p>
    <w:p w14:paraId="05DB7D48" w14:textId="14F5702A" w:rsidR="00951D34" w:rsidRPr="00BF31BF" w:rsidRDefault="00951D34" w:rsidP="00951D34">
      <w:pPr>
        <w:pStyle w:val="Titredelactivit"/>
        <w:tabs>
          <w:tab w:val="left" w:pos="7170"/>
        </w:tabs>
      </w:pPr>
      <w:bookmarkStart w:id="30" w:name="_Toc40096646"/>
      <w:r>
        <w:t xml:space="preserve">Annexe – </w:t>
      </w:r>
      <w:r w:rsidR="00024EDD">
        <w:t>Retour sur l’observation</w:t>
      </w:r>
      <w:bookmarkEnd w:id="30"/>
    </w:p>
    <w:p w14:paraId="6F31821F" w14:textId="77777777" w:rsidR="00CE4CF1" w:rsidRDefault="00CE4CF1" w:rsidP="00F969EF">
      <w:pPr>
        <w:pStyle w:val="Consigne-tapes"/>
      </w:pPr>
      <w:r w:rsidRPr="008E1C2D">
        <w:t>La forme et la taille des bulles</w:t>
      </w:r>
    </w:p>
    <w:p w14:paraId="5959CDEE" w14:textId="0B44224A" w:rsidR="00CE4CF1" w:rsidRDefault="00CE4CF1" w:rsidP="00E827A7">
      <w:r>
        <w:t xml:space="preserve">Tu as remarqué que la taille de l’objet modifie la taille des bulles; les gros objets donnent de grosses bulles. Toutefois, la forme de celui-ci n’a pas d’influence. Les bulles sont toujours rondes dès qu’elles ne sont plus en contact avec l’objet à bulles. Elles peuvent être ovales, notamment si on déplace l’objet dans l’air, pendant leur formation. L’intérieur de la bulle est constitué d’air et sa membrane est formée de fines pellicules de savon et d’eau. En raison des propriétés de l’eau, la bulle a une forme naturellement sphérique. Lorsqu’on ajoute du savon dans l’eau, on peut étirer la surface de celle-ci et former une bulle.  </w:t>
      </w:r>
    </w:p>
    <w:tbl>
      <w:tblPr>
        <w:tblStyle w:val="Grilledutableau"/>
        <w:tblW w:w="0" w:type="auto"/>
        <w:jc w:val="center"/>
        <w:tblLook w:val="04A0" w:firstRow="1" w:lastRow="0" w:firstColumn="1" w:lastColumn="0" w:noHBand="0" w:noVBand="1"/>
      </w:tblPr>
      <w:tblGrid>
        <w:gridCol w:w="3066"/>
        <w:gridCol w:w="3969"/>
      </w:tblGrid>
      <w:tr w:rsidR="00E44B9B" w14:paraId="624619D2" w14:textId="77777777" w:rsidTr="00F969EF">
        <w:trPr>
          <w:jc w:val="center"/>
        </w:trPr>
        <w:tc>
          <w:tcPr>
            <w:tcW w:w="2972" w:type="dxa"/>
            <w:tcBorders>
              <w:top w:val="nil"/>
              <w:left w:val="nil"/>
              <w:bottom w:val="nil"/>
              <w:right w:val="nil"/>
            </w:tcBorders>
          </w:tcPr>
          <w:p w14:paraId="2D81D5A6" w14:textId="6E2CA2AE" w:rsidR="00E44B9B" w:rsidRDefault="00E44B9B" w:rsidP="00E827A7">
            <w:pPr>
              <w:rPr>
                <w:lang w:val="fr-CA"/>
              </w:rPr>
            </w:pPr>
          </w:p>
          <w:p w14:paraId="0D2D5ED0" w14:textId="481D9989" w:rsidR="00F969EF" w:rsidRDefault="00F969EF" w:rsidP="00E827A7">
            <w:pPr>
              <w:rPr>
                <w:lang w:val="fr-CA"/>
              </w:rPr>
            </w:pPr>
            <w:r>
              <w:rPr>
                <w:noProof/>
                <w:lang w:val="fr-CA"/>
              </w:rPr>
              <w:drawing>
                <wp:inline distT="0" distB="0" distL="0" distR="0" wp14:anchorId="3297F197" wp14:editId="0A1BF903">
                  <wp:extent cx="1807200" cy="1944000"/>
                  <wp:effectExtent l="0" t="0" r="317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807200" cy="1944000"/>
                          </a:xfrm>
                          <a:prstGeom prst="rect">
                            <a:avLst/>
                          </a:prstGeom>
                        </pic:spPr>
                      </pic:pic>
                    </a:graphicData>
                  </a:graphic>
                </wp:inline>
              </w:drawing>
            </w:r>
          </w:p>
          <w:p w14:paraId="78A8272E" w14:textId="68EDFDC5" w:rsidR="00F969EF" w:rsidRDefault="00F969EF" w:rsidP="00E827A7">
            <w:pPr>
              <w:rPr>
                <w:lang w:val="fr-CA"/>
              </w:rPr>
            </w:pPr>
          </w:p>
        </w:tc>
        <w:tc>
          <w:tcPr>
            <w:tcW w:w="3969" w:type="dxa"/>
            <w:tcBorders>
              <w:top w:val="nil"/>
              <w:left w:val="nil"/>
              <w:bottom w:val="nil"/>
              <w:right w:val="nil"/>
            </w:tcBorders>
          </w:tcPr>
          <w:p w14:paraId="715B9A94" w14:textId="63F3DBA0" w:rsidR="00E44B9B" w:rsidRDefault="00E44B9B" w:rsidP="00E827A7">
            <w:pPr>
              <w:rPr>
                <w:lang w:val="fr-CA"/>
              </w:rPr>
            </w:pPr>
            <w:r>
              <w:rPr>
                <w:noProof/>
                <w:lang w:val="fr-CA"/>
              </w:rPr>
              <mc:AlternateContent>
                <mc:Choice Requires="wpg">
                  <w:drawing>
                    <wp:inline distT="0" distB="0" distL="0" distR="0" wp14:anchorId="1D3D7B51" wp14:editId="5AB0A55F">
                      <wp:extent cx="2228973" cy="325705"/>
                      <wp:effectExtent l="38100" t="57150" r="0" b="93980"/>
                      <wp:docPr id="20" name="Groupe 20"/>
                      <wp:cNvGraphicFramePr/>
                      <a:graphic xmlns:a="http://schemas.openxmlformats.org/drawingml/2006/main">
                        <a:graphicData uri="http://schemas.microsoft.com/office/word/2010/wordprocessingGroup">
                          <wpg:wgp>
                            <wpg:cNvGrpSpPr/>
                            <wpg:grpSpPr>
                              <a:xfrm>
                                <a:off x="0" y="0"/>
                                <a:ext cx="2228973" cy="325705"/>
                                <a:chOff x="0" y="0"/>
                                <a:chExt cx="2228973" cy="325705"/>
                              </a:xfrm>
                            </wpg:grpSpPr>
                            <wps:wsp>
                              <wps:cNvPr id="19" name="Zone de texte 19"/>
                              <wps:cNvSpPr txBox="1"/>
                              <wps:spPr>
                                <a:xfrm>
                                  <a:off x="866898" y="11875"/>
                                  <a:ext cx="1362075" cy="257175"/>
                                </a:xfrm>
                                <a:prstGeom prst="rect">
                                  <a:avLst/>
                                </a:prstGeom>
                                <a:solidFill>
                                  <a:schemeClr val="lt1"/>
                                </a:solidFill>
                                <a:ln w="6350">
                                  <a:solidFill>
                                    <a:prstClr val="black"/>
                                  </a:solidFill>
                                </a:ln>
                              </wps:spPr>
                              <wps:txbx>
                                <w:txbxContent>
                                  <w:p w14:paraId="0B62AF83" w14:textId="77777777" w:rsidR="00B52EAE" w:rsidRPr="00EB6C2D" w:rsidRDefault="00B52EAE" w:rsidP="00E44B9B">
                                    <w:pPr>
                                      <w:rPr>
                                        <w:lang w:val="fr-CA"/>
                                      </w:rPr>
                                    </w:pPr>
                                    <w:r>
                                      <w:rPr>
                                        <w:lang w:val="fr-CA"/>
                                      </w:rPr>
                                      <w:t>Molécules de savon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Connecteur droit avec flèche 7"/>
                              <wps:cNvCnPr/>
                              <wps:spPr>
                                <a:xfrm flipH="1" flipV="1">
                                  <a:off x="0" y="0"/>
                                  <a:ext cx="859790" cy="20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 name="Connecteur droit avec flèche 12"/>
                              <wps:cNvCnPr/>
                              <wps:spPr>
                                <a:xfrm flipH="1">
                                  <a:off x="11875" y="201880"/>
                                  <a:ext cx="850900" cy="123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D3D7B51" id="Groupe 20" o:spid="_x0000_s1027" style="width:175.5pt;height:25.65pt;mso-position-horizontal-relative:char;mso-position-vertical-relative:line" coordsize="22289,3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">
                      <v:shapetype id="_x0000_t202" coordsize="21600,21600" o:spt="202" path="m,l,21600r21600,l21600,xe">
                        <v:stroke joinstyle="miter"/>
                        <v:path gradientshapeok="t" o:connecttype="rect"/>
                      </v:shapetype>
                      <v:shape id="Zone de texte 19" o:spid="_x0000_s1028" type="#_x0000_t202" style="position:absolute;left:8668;top:118;width:13621;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" fillcolor="white [3201]" strokeweight=".5pt">
                        <v:textbox>
                          <w:txbxContent>
                            <w:p w14:paraId="0B62AF83" w14:textId="77777777" w:rsidR="00B52EAE" w:rsidRPr="00EB6C2D" w:rsidRDefault="00B52EAE" w:rsidP="00E44B9B">
                              <w:pPr>
                                <w:rPr>
                                  <w:lang w:val="fr-CA"/>
                                </w:rPr>
                              </w:pPr>
                              <w:r>
                                <w:rPr>
                                  <w:lang w:val="fr-CA"/>
                                </w:rPr>
                                <w:t>Molécules de savon</w:t>
                              </w:r>
                            </w:p>
                          </w:txbxContent>
                        </v:textbox>
                      </v:shape>
                      <v:shapetype id="_x0000_t32" coordsize="21600,21600" o:spt="32" o:oned="t" path="m,l21600,21600e" filled="f">
                        <v:path arrowok="t" fillok="f" o:connecttype="none"/>
                        <o:lock v:ext="edit" shapetype="t"/>
                      </v:shapetype>
                      <v:shape id="Connecteur droit avec flèche 7" o:spid="_x0000_s1029" type="#_x0000_t32" style="position:absolute;width:8597;height:20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" strokecolor="#4a66ac [3204]" strokeweight=".5pt">
                        <v:stroke endarrow="block" joinstyle="miter"/>
                      </v:shape>
                      <v:shape id="Connecteur droit avec flèche 12" o:spid="_x0000_s1030" type="#_x0000_t32" style="position:absolute;left:118;top:2018;width:8509;height:1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" strokecolor="#4a66ac [3204]" strokeweight=".5pt">
                        <v:stroke endarrow="block" joinstyle="miter"/>
                      </v:shape>
                      <w10:anchorlock/>
                    </v:group>
                  </w:pict>
                </mc:Fallback>
              </mc:AlternateContent>
            </w:r>
          </w:p>
        </w:tc>
      </w:tr>
    </w:tbl>
    <w:p w14:paraId="22E3BFE5" w14:textId="77777777" w:rsidR="00CE4CF1" w:rsidRDefault="00CE4CF1" w:rsidP="00D15287">
      <w:pPr>
        <w:pStyle w:val="Consigne-tapes"/>
      </w:pPr>
      <w:r>
        <w:t>Des bulles plus solides que d’autres</w:t>
      </w:r>
    </w:p>
    <w:p w14:paraId="017E4796" w14:textId="77777777" w:rsidR="00CE4CF1" w:rsidRDefault="00CE4CF1" w:rsidP="00E827A7">
      <w:r>
        <w:t xml:space="preserve">De façon générale, les petites bulles durent plus longtemps que les grosses. À l’intérieur de la membrane qui forme la bulle, l’eau s’écoule vers le bas à cause de la gravité. L’épaisseur de la membrane diminue progressivement jusqu’à ce qu’elle devienne trop fine pour résister à la tension de surface : la bulle éclate. Quand une bulle grossit, sa membrane s’étire et s’amincit. Quand une membrane est plus fine, il y a moins d’eau et le temps d’écoulement vers le bas est plus rapide. La bulle éclate ainsi plus rapidement. Le contact avec des objets secs ou une perturbation brutale comme le vent ou la chaleur font également éclater les bulles prématurément. Pour manipuler facilement les bulles et éviter de les faire éclater, on peut les toucher avec des objets mouillés. </w:t>
      </w:r>
    </w:p>
    <w:p w14:paraId="5530A5E7" w14:textId="648D0734" w:rsidR="00011135" w:rsidRPr="00CE4CF1" w:rsidRDefault="00CE4CF1" w:rsidP="00CE4CF1">
      <w:pPr>
        <w:pStyle w:val="Crdit"/>
      </w:pPr>
      <w:r w:rsidRPr="00CE4CF1">
        <w:t xml:space="preserve">Source : Fondation La main à la pâte. Les bulles. Repéré </w:t>
      </w:r>
      <w:r w:rsidRPr="00D15287">
        <w:rPr>
          <w:rStyle w:val="Lienhypertexte"/>
        </w:rPr>
        <w:t xml:space="preserve">à </w:t>
      </w:r>
      <w:hyperlink r:id="rId55" w:history="1">
        <w:r w:rsidRPr="00D15287">
          <w:rPr>
            <w:rStyle w:val="Lienhypertexte"/>
          </w:rPr>
          <w:t>https://www.fondation-lamap.org/sites/default/files/upload/media/ressources/activites/11120_Les_bulles_de_savon_Prix_i_La_main_la_p_te_i_/310_2348_bulles.pdf</w:t>
        </w:r>
      </w:hyperlink>
      <w:r w:rsidRPr="00D15287">
        <w:rPr>
          <w:rStyle w:val="Lienhypertexte"/>
        </w:rPr>
        <w:t>.</w:t>
      </w:r>
    </w:p>
    <w:p w14:paraId="07CB775B" w14:textId="7D3B6C1E" w:rsidR="00011135" w:rsidRPr="00011135" w:rsidRDefault="00011135" w:rsidP="00011135">
      <w:pPr>
        <w:pStyle w:val="Consigne-Titre"/>
        <w:rPr>
          <w:lang w:eastAsia="fr-CA"/>
        </w:r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t>Éducation physique et à la santé</w:t>
      </w:r>
    </w:p>
    <w:p w14:paraId="0C5AC3FF" w14:textId="05F5E979" w:rsidR="00F04CF9" w:rsidRPr="00BF31BF" w:rsidRDefault="00C42BE1" w:rsidP="00F04CF9">
      <w:pPr>
        <w:pStyle w:val="Titredelactivit"/>
        <w:tabs>
          <w:tab w:val="left" w:pos="7170"/>
        </w:tabs>
      </w:pPr>
      <w:bookmarkStart w:id="31" w:name="_Toc40096647"/>
      <w:r w:rsidRPr="00C42BE1">
        <w:t>À chacun son sport et passe à l’action</w:t>
      </w:r>
      <w:bookmarkEnd w:id="31"/>
    </w:p>
    <w:p w14:paraId="111DD20D" w14:textId="77777777" w:rsidR="00F04CF9" w:rsidRPr="00BF31BF" w:rsidRDefault="00F04CF9" w:rsidP="00F04CF9">
      <w:pPr>
        <w:pStyle w:val="Consigne-Titre"/>
      </w:pPr>
      <w:bookmarkStart w:id="32" w:name="_Toc40096648"/>
      <w:r w:rsidRPr="00BF31BF">
        <w:t>Consigne à l’élève</w:t>
      </w:r>
      <w:bookmarkEnd w:id="32"/>
    </w:p>
    <w:p w14:paraId="30D5E589" w14:textId="77777777" w:rsidR="00F910DE" w:rsidRDefault="00F910DE" w:rsidP="00550F84">
      <w:pPr>
        <w:pStyle w:val="Consigne-tapes"/>
      </w:pPr>
      <w:r>
        <w:t>Activité 1 : À chacun son sport</w:t>
      </w:r>
    </w:p>
    <w:p w14:paraId="18D38A25" w14:textId="3BC4054A" w:rsidR="00F910DE" w:rsidRDefault="00F910DE" w:rsidP="00F910DE">
      <w:pPr>
        <w:pStyle w:val="Consigne-Texte"/>
      </w:pPr>
      <w:r>
        <w:t xml:space="preserve">Regarde la </w:t>
      </w:r>
      <w:hyperlink r:id="rId56" w:history="1">
        <w:r w:rsidR="00D47EF4" w:rsidRPr="00074CB5">
          <w:rPr>
            <w:rStyle w:val="Lienhypertexte"/>
            <w:rFonts w:eastAsia="Times New Roman" w:cs="Arial"/>
            <w:lang w:eastAsia="fr-CA"/>
          </w:rPr>
          <w:t>vidéo</w:t>
        </w:r>
      </w:hyperlink>
      <w:r>
        <w:t>.</w:t>
      </w:r>
    </w:p>
    <w:p w14:paraId="06676AF6" w14:textId="77777777" w:rsidR="00F910DE" w:rsidRDefault="00F910DE" w:rsidP="00F910DE">
      <w:pPr>
        <w:pStyle w:val="Consigne-Texte"/>
      </w:pPr>
      <w:r>
        <w:t xml:space="preserve">Que retiens-tu? </w:t>
      </w:r>
    </w:p>
    <w:p w14:paraId="487F17B7" w14:textId="77777777" w:rsidR="00F910DE" w:rsidRDefault="00F910DE" w:rsidP="00F910DE">
      <w:pPr>
        <w:pStyle w:val="Consigne-Texte"/>
      </w:pPr>
      <w:r>
        <w:t xml:space="preserve">Quelles sont les activités physiques que tu aimes pratiquer? </w:t>
      </w:r>
    </w:p>
    <w:p w14:paraId="4EBD91BC" w14:textId="77777777" w:rsidR="00F910DE" w:rsidRDefault="00F910DE" w:rsidP="00F910DE">
      <w:pPr>
        <w:pStyle w:val="Consigne-Texte"/>
      </w:pPr>
      <w:r>
        <w:t xml:space="preserve">Préfères-tu les activités que tu pratiques individuellement ou en équipe? Pourquoi? </w:t>
      </w:r>
    </w:p>
    <w:p w14:paraId="05C9B701" w14:textId="77777777" w:rsidR="00F910DE" w:rsidRDefault="00F910DE" w:rsidP="00550F84">
      <w:pPr>
        <w:pStyle w:val="Consigne-tapes"/>
      </w:pPr>
      <w:r>
        <w:t>Activité 2 : Le kata Heian Shodan</w:t>
      </w:r>
    </w:p>
    <w:p w14:paraId="267E4807" w14:textId="2E3BDBE1" w:rsidR="00F910DE" w:rsidRDefault="00F910DE" w:rsidP="00F910DE">
      <w:pPr>
        <w:pStyle w:val="Consigne-Texte"/>
      </w:pPr>
      <w:r>
        <w:t xml:space="preserve">Expérimente le </w:t>
      </w:r>
      <w:hyperlink r:id="rId57" w:history="1">
        <w:r w:rsidR="00263D46" w:rsidRPr="0024119C">
          <w:rPr>
            <w:rStyle w:val="Lienhypertexte"/>
            <w:rFonts w:cs="Arial"/>
          </w:rPr>
          <w:t>kata Heian Shodan</w:t>
        </w:r>
      </w:hyperlink>
      <w:r>
        <w:t>.</w:t>
      </w:r>
    </w:p>
    <w:p w14:paraId="559E03E4" w14:textId="77777777" w:rsidR="00F910DE" w:rsidRDefault="00F910DE" w:rsidP="00F910DE">
      <w:pPr>
        <w:pStyle w:val="Consigne-Texte"/>
      </w:pPr>
      <w:r>
        <w:t xml:space="preserve">Exécute les mouvements proposés.  </w:t>
      </w:r>
    </w:p>
    <w:p w14:paraId="16284921" w14:textId="4E0C7668" w:rsidR="00F910DE" w:rsidRDefault="00F910DE" w:rsidP="00163E35">
      <w:r>
        <w:t xml:space="preserve">Consulte le site </w:t>
      </w:r>
      <w:hyperlink r:id="rId58" w:history="1">
        <w:r w:rsidR="00996511" w:rsidRPr="000E5BF4">
          <w:rPr>
            <w:rFonts w:cs="Arial"/>
            <w:color w:val="9454C3" w:themeColor="hyperlink"/>
            <w:szCs w:val="22"/>
            <w:u w:val="single"/>
          </w:rPr>
          <w:t>Reste actif!</w:t>
        </w:r>
      </w:hyperlink>
      <w:r>
        <w:t xml:space="preserve"> pour accéder à l’ensemble des activités proposées au primaire et au secondaire, aux activités spéciales et à d’autres ressources.</w:t>
      </w:r>
    </w:p>
    <w:p w14:paraId="3D9010EF" w14:textId="77777777" w:rsidR="00F04CF9" w:rsidRPr="00BF31BF" w:rsidRDefault="00F04CF9" w:rsidP="00F04CF9">
      <w:pPr>
        <w:pStyle w:val="Matriel-Titre"/>
      </w:pPr>
      <w:bookmarkStart w:id="33" w:name="_Toc40096649"/>
      <w:r w:rsidRPr="00BF31BF">
        <w:t>Matériel requis</w:t>
      </w:r>
      <w:bookmarkEnd w:id="33"/>
    </w:p>
    <w:p w14:paraId="5AE676FE" w14:textId="364E5A0F" w:rsidR="00F04CF9" w:rsidRPr="00BF31BF" w:rsidRDefault="00996511" w:rsidP="00393F4E">
      <w:pPr>
        <w:pStyle w:val="Matriel-Texte"/>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B52EAE">
        <w:tc>
          <w:tcPr>
            <w:tcW w:w="11084"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B52EAE">
            <w:pPr>
              <w:pStyle w:val="Tableau-Informationauxparents"/>
            </w:pPr>
            <w:bookmarkStart w:id="34" w:name="_Toc40096650"/>
            <w:r w:rsidRPr="00BF31BF">
              <w:t>Information aux parents</w:t>
            </w:r>
            <w:bookmarkEnd w:id="34"/>
          </w:p>
          <w:p w14:paraId="18B619B6" w14:textId="77777777" w:rsidR="00F04CF9" w:rsidRPr="00BF31BF" w:rsidRDefault="00F04CF9" w:rsidP="00B52EAE">
            <w:pPr>
              <w:pStyle w:val="Tableau-titre"/>
            </w:pPr>
            <w:r w:rsidRPr="00BF31BF">
              <w:t>À propos de l’activité</w:t>
            </w:r>
          </w:p>
          <w:p w14:paraId="1D0516FD" w14:textId="77777777" w:rsidR="00F04CF9" w:rsidRPr="00BF31BF" w:rsidRDefault="00F04CF9" w:rsidP="00B52EAE">
            <w:pPr>
              <w:pStyle w:val="Tableau-texte"/>
            </w:pPr>
            <w:r w:rsidRPr="00BF31BF">
              <w:t>Votre enfant s’exercera à :</w:t>
            </w:r>
          </w:p>
          <w:p w14:paraId="63860387" w14:textId="77777777" w:rsidR="0069283E" w:rsidRDefault="0069283E" w:rsidP="0069283E">
            <w:pPr>
              <w:pStyle w:val="Tableau-Liste"/>
            </w:pPr>
            <w:r>
              <w:t>S’informer sur les types d’activités physiques;</w:t>
            </w:r>
          </w:p>
          <w:p w14:paraId="674FA067" w14:textId="3D9B32D8" w:rsidR="00F04CF9" w:rsidRPr="00BF31BF" w:rsidRDefault="0069283E" w:rsidP="0069283E">
            <w:pPr>
              <w:pStyle w:val="Tableau-Liste"/>
            </w:pPr>
            <w:r>
              <w:t>Expérimenter une activité de kata.</w:t>
            </w:r>
          </w:p>
          <w:p w14:paraId="74C98DF8" w14:textId="77777777" w:rsidR="00F04CF9" w:rsidRPr="00BF31BF" w:rsidRDefault="00F04CF9" w:rsidP="00B52EAE">
            <w:pPr>
              <w:pStyle w:val="Tableau-texte"/>
            </w:pPr>
            <w:r w:rsidRPr="00BF31BF">
              <w:t>Vous pourriez :</w:t>
            </w:r>
          </w:p>
          <w:p w14:paraId="4FFB5B47" w14:textId="77777777" w:rsidR="005C2123" w:rsidRDefault="005C2123" w:rsidP="005C2123">
            <w:pPr>
              <w:pStyle w:val="Tableau-Liste"/>
            </w:pPr>
            <w:r>
              <w:t xml:space="preserve">Soutenir votre enfant dans son apprentissage en le questionnant sur ce qu’il a appris à propos des types d’activités physiques; </w:t>
            </w:r>
          </w:p>
          <w:p w14:paraId="73585B47" w14:textId="1401D8B9" w:rsidR="00F04CF9" w:rsidRPr="00BF31BF" w:rsidRDefault="005C2123" w:rsidP="005C2123">
            <w:pPr>
              <w:pStyle w:val="Tableau-Liste"/>
            </w:pPr>
            <w:r>
              <w:t xml:space="preserve">Faire les activités avec lui, ou alterner l’accompagnement et l’autonomie, selon l’activité. </w:t>
            </w:r>
          </w:p>
        </w:tc>
      </w:tr>
    </w:tbl>
    <w:p w14:paraId="2B3BE643" w14:textId="77777777" w:rsidR="00F04CF9" w:rsidRPr="00BF31BF" w:rsidRDefault="00F04CF9" w:rsidP="00F04CF9">
      <w:pPr>
        <w:pStyle w:val="Crdit"/>
      </w:pPr>
      <w:r w:rsidRPr="00BF31BF">
        <w:br w:type="page"/>
      </w:r>
    </w:p>
    <w:bookmarkEnd w:id="23"/>
    <w:p w14:paraId="37753E26" w14:textId="77777777" w:rsidR="00F04CF9" w:rsidRDefault="00F04CF9" w:rsidP="0015055D">
      <w:pPr>
        <w:sectPr w:rsidR="00F04CF9" w:rsidSect="00B028EC">
          <w:pgSz w:w="12240" w:h="15840"/>
          <w:pgMar w:top="1170" w:right="1080" w:bottom="1440" w:left="1080" w:header="615" w:footer="706" w:gutter="0"/>
          <w:cols w:space="708"/>
          <w:docGrid w:linePitch="360"/>
        </w:sectPr>
      </w:pPr>
    </w:p>
    <w:p w14:paraId="1684D00C" w14:textId="22F0B2CB" w:rsidR="00F04CF9" w:rsidRPr="00BF31BF" w:rsidRDefault="000F3CFE" w:rsidP="00F04CF9">
      <w:pPr>
        <w:pStyle w:val="Matire-Premirepage"/>
      </w:pPr>
      <w:r>
        <w:t>Musique</w:t>
      </w:r>
    </w:p>
    <w:p w14:paraId="002E0D71" w14:textId="32846760" w:rsidR="00F04CF9" w:rsidRPr="00BF31BF" w:rsidRDefault="002D5AF2" w:rsidP="00F04CF9">
      <w:pPr>
        <w:pStyle w:val="Titredelactivit"/>
        <w:tabs>
          <w:tab w:val="left" w:pos="7170"/>
        </w:tabs>
      </w:pPr>
      <w:bookmarkStart w:id="35" w:name="_Toc40096651"/>
      <w:r>
        <w:t>Le temps d’une chanson</w:t>
      </w:r>
      <w:bookmarkEnd w:id="35"/>
    </w:p>
    <w:p w14:paraId="01C65A8E" w14:textId="77777777" w:rsidR="00F04CF9" w:rsidRPr="00BF31BF" w:rsidRDefault="00F04CF9" w:rsidP="00F04CF9">
      <w:pPr>
        <w:pStyle w:val="Consigne-Titre"/>
      </w:pPr>
      <w:bookmarkStart w:id="36" w:name="_Toc40096652"/>
      <w:r w:rsidRPr="00BF31BF">
        <w:t>Consigne à l’élève</w:t>
      </w:r>
      <w:bookmarkEnd w:id="36"/>
    </w:p>
    <w:p w14:paraId="20F148DB" w14:textId="77777777" w:rsidR="00DB11A2" w:rsidRDefault="00DB11A2" w:rsidP="00DB11A2">
      <w:pPr>
        <w:pStyle w:val="Consigne-Texte"/>
      </w:pPr>
      <w:r>
        <w:t>Faire de la musique est un bon moyen d’oublier nos soucis et d’exprimer nos émotions.</w:t>
      </w:r>
    </w:p>
    <w:p w14:paraId="0972FD49" w14:textId="170DB125" w:rsidR="0015055D" w:rsidRDefault="00DB11A2" w:rsidP="00DB11A2">
      <w:pPr>
        <w:pStyle w:val="Consigne-Texte"/>
      </w:pPr>
      <w:r>
        <w:t>Voici donc un défi qui t’aidera à passer à travers ces journées plus difficiles le « temps d’une chanson ».</w:t>
      </w:r>
    </w:p>
    <w:p w14:paraId="700FA8A5" w14:textId="77777777" w:rsidR="00F96652" w:rsidRDefault="00F96652" w:rsidP="00F96652">
      <w:pPr>
        <w:pStyle w:val="Consigne-tapes"/>
      </w:pPr>
      <w:r>
        <w:t>Tâche à réaliser : Apprendre une nouvelle chanson chaque semaine, mélodie et paroles.</w:t>
      </w:r>
    </w:p>
    <w:p w14:paraId="23C5AAB1" w14:textId="3120F430" w:rsidR="00F96652" w:rsidRDefault="00F96652" w:rsidP="00F96652">
      <w:pPr>
        <w:pStyle w:val="Consigne-Texte"/>
      </w:pPr>
      <w:r>
        <w:t xml:space="preserve">Choisis une chanson que tu aimes, en français. Tu peux trouver des suggestions sur ce site : </w:t>
      </w:r>
      <w:hyperlink r:id="rId59" w:history="1">
        <w:r w:rsidR="00632588" w:rsidRPr="001E5C2A">
          <w:rPr>
            <w:rStyle w:val="Lienhypertexte"/>
            <w:lang w:val="fr-CA"/>
          </w:rPr>
          <w:t>http://sites.csdraveurs.qc.ca/musique/choralies/karaokes.htm</w:t>
        </w:r>
      </w:hyperlink>
    </w:p>
    <w:p w14:paraId="71321FBD" w14:textId="77777777" w:rsidR="00F96652" w:rsidRDefault="00F96652" w:rsidP="00F96652">
      <w:pPr>
        <w:pStyle w:val="Consigne-Texte"/>
      </w:pPr>
      <w:r>
        <w:t>Commence ton apprentissage par le refrain, puis apprends les couplets dans l’ordre et à ton rythme (un couplet par jour ou plus).</w:t>
      </w:r>
    </w:p>
    <w:p w14:paraId="2AF894E4" w14:textId="77777777" w:rsidR="00F96652" w:rsidRDefault="00F96652" w:rsidP="00F96652">
      <w:pPr>
        <w:pStyle w:val="Consigne-Texte"/>
      </w:pPr>
      <w:r>
        <w:t>À la fin de la semaine, présente ta chanson à ta famille ou enregistre-toi.</w:t>
      </w:r>
    </w:p>
    <w:p w14:paraId="1D74B2CA" w14:textId="77777777" w:rsidR="00F96652" w:rsidRDefault="00F96652" w:rsidP="00F96652">
      <w:pPr>
        <w:pStyle w:val="Consigne-Texte"/>
      </w:pPr>
      <w:r>
        <w:t>Tu peux faire ta chanson avec un accompagnement du genre karaoké ou a capella, c’est-à-dire sans accompagnement instrumental.</w:t>
      </w:r>
    </w:p>
    <w:p w14:paraId="03518CE5" w14:textId="78C0956C" w:rsidR="00F96652" w:rsidRPr="00BF31BF" w:rsidRDefault="00F96652" w:rsidP="00F96652">
      <w:pPr>
        <w:pStyle w:val="Consigne-Texte"/>
      </w:pPr>
      <w:r>
        <w:t>Fais le suivi de tes apprentissages en utilisant l’annexe.</w:t>
      </w:r>
    </w:p>
    <w:p w14:paraId="7F4AC2AA" w14:textId="77777777" w:rsidR="00F04CF9" w:rsidRPr="00BF31BF" w:rsidRDefault="00F04CF9" w:rsidP="00F04CF9">
      <w:pPr>
        <w:pStyle w:val="Matriel-Titre"/>
      </w:pPr>
      <w:bookmarkStart w:id="37" w:name="_Toc40096653"/>
      <w:r w:rsidRPr="00BF31BF">
        <w:t>Matériel requis</w:t>
      </w:r>
      <w:bookmarkEnd w:id="37"/>
    </w:p>
    <w:p w14:paraId="721ADECA" w14:textId="038E16C8" w:rsidR="00F04CF9" w:rsidRPr="00BF31BF" w:rsidRDefault="00D66B69" w:rsidP="00D66B69">
      <w:pPr>
        <w:pStyle w:val="Matriel-Texte"/>
      </w:pPr>
      <w:r w:rsidRPr="00D66B69">
        <w:t>Disques compacts, accès Internet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4987353E" w14:textId="77777777" w:rsidTr="00B52EAE">
        <w:tc>
          <w:tcPr>
            <w:tcW w:w="11084" w:type="dxa"/>
            <w:shd w:val="clear" w:color="auto" w:fill="DDECEE" w:themeFill="accent5" w:themeFillTint="33"/>
            <w:tcMar>
              <w:top w:w="360" w:type="dxa"/>
              <w:left w:w="360" w:type="dxa"/>
              <w:bottom w:w="360" w:type="dxa"/>
              <w:right w:w="360" w:type="dxa"/>
            </w:tcMar>
          </w:tcPr>
          <w:p w14:paraId="0BE1EAB1" w14:textId="77777777" w:rsidR="00F04CF9" w:rsidRPr="00BF31BF" w:rsidRDefault="00F04CF9" w:rsidP="00B52EAE">
            <w:pPr>
              <w:pStyle w:val="Tableau-Informationauxparents"/>
            </w:pPr>
            <w:bookmarkStart w:id="38" w:name="_Toc40096654"/>
            <w:r w:rsidRPr="00BF31BF">
              <w:t>Information aux parents</w:t>
            </w:r>
            <w:bookmarkEnd w:id="38"/>
          </w:p>
          <w:p w14:paraId="74F52CCA" w14:textId="77777777" w:rsidR="00F04CF9" w:rsidRPr="00BF31BF" w:rsidRDefault="00F04CF9" w:rsidP="00B52EAE">
            <w:pPr>
              <w:pStyle w:val="Tableau-titre"/>
            </w:pPr>
            <w:r w:rsidRPr="00BF31BF">
              <w:t>À propos de l’activité</w:t>
            </w:r>
          </w:p>
          <w:p w14:paraId="7CC42CD4" w14:textId="77777777" w:rsidR="00F04CF9" w:rsidRPr="00BF31BF" w:rsidRDefault="00F04CF9" w:rsidP="00B52EAE">
            <w:pPr>
              <w:pStyle w:val="Tableau-texte"/>
            </w:pPr>
            <w:r w:rsidRPr="00BF31BF">
              <w:t>Votre enfant s’exercera à :</w:t>
            </w:r>
          </w:p>
          <w:p w14:paraId="0CF8AD24" w14:textId="4C12D3CD" w:rsidR="00F04CF9" w:rsidRPr="00BF31BF" w:rsidRDefault="00FD647C" w:rsidP="00FD647C">
            <w:pPr>
              <w:pStyle w:val="Tableau-Liste"/>
            </w:pPr>
            <w:r w:rsidRPr="00FD647C">
              <w:t>Utiliser ses capacités auditives et sa mémoire.</w:t>
            </w:r>
          </w:p>
          <w:p w14:paraId="3B16F5C0" w14:textId="77777777" w:rsidR="00F04CF9" w:rsidRPr="00BF31BF" w:rsidRDefault="00F04CF9" w:rsidP="00B52EAE">
            <w:pPr>
              <w:pStyle w:val="Tableau-texte"/>
            </w:pPr>
            <w:r w:rsidRPr="00BF31BF">
              <w:t>Vous pourriez :</w:t>
            </w:r>
          </w:p>
          <w:p w14:paraId="7ADE9F03" w14:textId="68E2C777" w:rsidR="00F04CF9" w:rsidRPr="00BF31BF" w:rsidRDefault="00DA3C19" w:rsidP="00DA3C19">
            <w:pPr>
              <w:pStyle w:val="Tableau-Liste"/>
            </w:pPr>
            <w:r w:rsidRPr="00DA3C19">
              <w:t>Proposer à votre enfant d’apprendre une de vos chansons préférées.</w:t>
            </w:r>
          </w:p>
        </w:tc>
      </w:tr>
    </w:tbl>
    <w:p w14:paraId="63126ECD" w14:textId="5F0B00E3" w:rsidR="00F04CF9" w:rsidRPr="00BF31BF" w:rsidRDefault="00F04CF9" w:rsidP="00F04CF9">
      <w:pPr>
        <w:pStyle w:val="Crdit"/>
      </w:pPr>
    </w:p>
    <w:p w14:paraId="5531A229" w14:textId="77777777" w:rsidR="00F04CF9" w:rsidRPr="00BF31BF" w:rsidRDefault="00F04CF9" w:rsidP="00F04CF9">
      <w:pPr>
        <w:pStyle w:val="Crdit"/>
      </w:pPr>
      <w:r w:rsidRPr="00BF31BF">
        <w:br w:type="page"/>
      </w:r>
    </w:p>
    <w:p w14:paraId="6C26EA1D" w14:textId="5049D5BD" w:rsidR="00F04CF9" w:rsidRDefault="00B77953" w:rsidP="00F04CF9">
      <w:pPr>
        <w:pStyle w:val="Matire-Premirepage"/>
      </w:pPr>
      <w:r>
        <w:t>Musique</w:t>
      </w:r>
    </w:p>
    <w:p w14:paraId="2BF057F7" w14:textId="24D6D8BD" w:rsidR="00F04CF9" w:rsidRPr="00BF31BF" w:rsidRDefault="00F04CF9" w:rsidP="00F04CF9">
      <w:pPr>
        <w:pStyle w:val="Titredelactivit"/>
        <w:tabs>
          <w:tab w:val="left" w:pos="7170"/>
        </w:tabs>
      </w:pPr>
      <w:bookmarkStart w:id="39" w:name="_Toc40096655"/>
      <w:r>
        <w:t xml:space="preserve">Annexe – </w:t>
      </w:r>
      <w:r w:rsidR="00B77953" w:rsidRPr="00B77953">
        <w:t>Le temps d’une chanson</w:t>
      </w:r>
      <w:bookmarkEnd w:id="39"/>
      <w:r w:rsidR="00B77953" w:rsidRPr="00B77953">
        <w:t xml:space="preserve"> </w:t>
      </w:r>
    </w:p>
    <w:p w14:paraId="3E6B7B44" w14:textId="77777777" w:rsidR="00F04CF9" w:rsidRDefault="00F04CF9" w:rsidP="0015055D"/>
    <w:tbl>
      <w:tblPr>
        <w:tblStyle w:val="Grilledutableau"/>
        <w:tblW w:w="10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4"/>
        <w:gridCol w:w="1232"/>
        <w:gridCol w:w="1030"/>
        <w:gridCol w:w="1122"/>
        <w:gridCol w:w="1722"/>
      </w:tblGrid>
      <w:tr w:rsidR="009952AF" w14:paraId="76B26E37" w14:textId="77777777" w:rsidTr="00DD7142">
        <w:trPr>
          <w:trHeight w:val="1781"/>
        </w:trPr>
        <w:tc>
          <w:tcPr>
            <w:tcW w:w="10910" w:type="dxa"/>
            <w:gridSpan w:val="5"/>
          </w:tcPr>
          <w:p w14:paraId="299F931D" w14:textId="6B575077" w:rsidR="009952AF" w:rsidRDefault="009952AF" w:rsidP="004E1416">
            <w:pPr>
              <w:pStyle w:val="Consigne-tapes"/>
            </w:pPr>
            <w:r>
              <w:t>Journal de bord (imprimer le nombre de copies nécessaires)            Semaine du : __________</w:t>
            </w:r>
          </w:p>
          <w:p w14:paraId="1C8B3DC3" w14:textId="77777777" w:rsidR="009952AF" w:rsidRDefault="009952AF" w:rsidP="009952AF"/>
          <w:p w14:paraId="69DB93FA" w14:textId="046CB4BA" w:rsidR="009952AF" w:rsidRDefault="009952AF" w:rsidP="009952AF">
            <w:r>
              <w:t>Titre de la chanson : ______________________________________</w:t>
            </w:r>
          </w:p>
          <w:p w14:paraId="595DF180" w14:textId="77777777" w:rsidR="009952AF" w:rsidRDefault="009952AF" w:rsidP="009952AF"/>
          <w:p w14:paraId="27C8D2DC" w14:textId="24CD1684" w:rsidR="009952AF" w:rsidRDefault="009952AF" w:rsidP="009952AF">
            <w:r>
              <w:t>Auteur (paroles) : ________________________________________</w:t>
            </w:r>
          </w:p>
          <w:p w14:paraId="6AE59407" w14:textId="77777777" w:rsidR="009952AF" w:rsidRDefault="009952AF" w:rsidP="009952AF"/>
          <w:p w14:paraId="5E4E111F" w14:textId="0406A29B" w:rsidR="009952AF" w:rsidRDefault="009952AF" w:rsidP="009952AF">
            <w:r>
              <w:t>Compositeur (musique) : __________________________________</w:t>
            </w:r>
          </w:p>
          <w:p w14:paraId="0D98C564" w14:textId="77777777" w:rsidR="009952AF" w:rsidRDefault="009952AF" w:rsidP="009952AF"/>
          <w:p w14:paraId="01729231" w14:textId="77777777" w:rsidR="009952AF" w:rsidRDefault="009952AF" w:rsidP="0015055D">
            <w:r>
              <w:t>Interprète : ______________________________________________</w:t>
            </w:r>
          </w:p>
          <w:p w14:paraId="7FD3AD75" w14:textId="38D93FD5" w:rsidR="009952AF" w:rsidRDefault="009952AF" w:rsidP="0015055D"/>
        </w:tc>
      </w:tr>
      <w:tr w:rsidR="009952AF" w14:paraId="1B3D2815" w14:textId="77777777" w:rsidTr="00DD7142">
        <w:trPr>
          <w:trHeight w:val="624"/>
        </w:trPr>
        <w:tc>
          <w:tcPr>
            <w:tcW w:w="6379" w:type="dxa"/>
            <w:vAlign w:val="center"/>
          </w:tcPr>
          <w:p w14:paraId="2796D203" w14:textId="46696723" w:rsidR="009952AF" w:rsidRDefault="00BC0A0D" w:rsidP="00E45DC7">
            <w:r w:rsidRPr="0086023B">
              <w:rPr>
                <w:rFonts w:eastAsia="Calibri" w:cs="Arial"/>
                <w:szCs w:val="20"/>
                <w:lang w:val="fr-CA" w:eastAsia="en-US"/>
              </w:rPr>
              <w:t xml:space="preserve">Apprendre les paroles de cette chanson a été :  </w:t>
            </w:r>
          </w:p>
        </w:tc>
        <w:tc>
          <w:tcPr>
            <w:tcW w:w="512" w:type="dxa"/>
            <w:vAlign w:val="center"/>
          </w:tcPr>
          <w:p w14:paraId="600384C2" w14:textId="3712BC0E" w:rsidR="009952AF" w:rsidRDefault="00BC0A0D" w:rsidP="00E45DC7">
            <w:r>
              <w:t>Facile</w:t>
            </w:r>
          </w:p>
        </w:tc>
        <w:tc>
          <w:tcPr>
            <w:tcW w:w="1049" w:type="dxa"/>
            <w:vAlign w:val="center"/>
          </w:tcPr>
          <w:p w14:paraId="0208E980" w14:textId="3AC16BBF" w:rsidR="009952AF" w:rsidRDefault="00BC0A0D" w:rsidP="00E45DC7">
            <w:r>
              <w:t>Moyen</w:t>
            </w:r>
          </w:p>
        </w:tc>
        <w:tc>
          <w:tcPr>
            <w:tcW w:w="1122" w:type="dxa"/>
            <w:vAlign w:val="center"/>
          </w:tcPr>
          <w:p w14:paraId="2AF27538" w14:textId="02E40817" w:rsidR="009952AF" w:rsidRDefault="00BC0A0D" w:rsidP="00E45DC7">
            <w:r>
              <w:t>Difficile</w:t>
            </w:r>
          </w:p>
        </w:tc>
        <w:tc>
          <w:tcPr>
            <w:tcW w:w="1848" w:type="dxa"/>
            <w:vAlign w:val="center"/>
          </w:tcPr>
          <w:p w14:paraId="3287B525" w14:textId="77777777" w:rsidR="009952AF" w:rsidRDefault="009952AF" w:rsidP="00E45DC7"/>
        </w:tc>
      </w:tr>
      <w:tr w:rsidR="009952AF" w14:paraId="2BF52D6C" w14:textId="77777777" w:rsidTr="00DD7142">
        <w:trPr>
          <w:trHeight w:val="624"/>
        </w:trPr>
        <w:tc>
          <w:tcPr>
            <w:tcW w:w="6379" w:type="dxa"/>
            <w:vAlign w:val="center"/>
          </w:tcPr>
          <w:p w14:paraId="32029B56" w14:textId="5F3D9DF6" w:rsidR="009952AF" w:rsidRDefault="00A653EB" w:rsidP="00E45DC7">
            <w:r w:rsidRPr="0086023B">
              <w:rPr>
                <w:rFonts w:eastAsia="Calibri" w:cs="Arial"/>
                <w:szCs w:val="20"/>
                <w:lang w:val="fr-CA" w:eastAsia="en-US"/>
              </w:rPr>
              <w:t>Apprendre la mélodie </w:t>
            </w:r>
            <w:r>
              <w:rPr>
                <w:rFonts w:eastAsia="Calibri" w:cs="Arial"/>
                <w:szCs w:val="20"/>
                <w:lang w:val="fr-CA" w:eastAsia="en-US"/>
              </w:rPr>
              <w:t>par rapport au rythme :</w:t>
            </w:r>
          </w:p>
        </w:tc>
        <w:tc>
          <w:tcPr>
            <w:tcW w:w="512" w:type="dxa"/>
            <w:vAlign w:val="center"/>
          </w:tcPr>
          <w:p w14:paraId="290E12E7" w14:textId="4268BE23" w:rsidR="009952AF" w:rsidRDefault="00A653EB" w:rsidP="00E45DC7">
            <w:r>
              <w:t xml:space="preserve">Facile </w:t>
            </w:r>
          </w:p>
        </w:tc>
        <w:tc>
          <w:tcPr>
            <w:tcW w:w="1049" w:type="dxa"/>
            <w:vAlign w:val="center"/>
          </w:tcPr>
          <w:p w14:paraId="1BF7E789" w14:textId="5197776A" w:rsidR="009952AF" w:rsidRDefault="00A653EB" w:rsidP="00E45DC7">
            <w:r>
              <w:t>Moyen</w:t>
            </w:r>
          </w:p>
        </w:tc>
        <w:tc>
          <w:tcPr>
            <w:tcW w:w="1122" w:type="dxa"/>
            <w:vAlign w:val="center"/>
          </w:tcPr>
          <w:p w14:paraId="107A2E6A" w14:textId="40493C41" w:rsidR="009952AF" w:rsidRDefault="00A653EB" w:rsidP="00E45DC7">
            <w:r>
              <w:t>Difficile</w:t>
            </w:r>
          </w:p>
        </w:tc>
        <w:tc>
          <w:tcPr>
            <w:tcW w:w="1848" w:type="dxa"/>
            <w:vAlign w:val="center"/>
          </w:tcPr>
          <w:p w14:paraId="3A536276" w14:textId="77777777" w:rsidR="009952AF" w:rsidRDefault="009952AF" w:rsidP="00E45DC7"/>
        </w:tc>
      </w:tr>
      <w:tr w:rsidR="009952AF" w14:paraId="59B9F307" w14:textId="77777777" w:rsidTr="00DD7142">
        <w:trPr>
          <w:trHeight w:val="832"/>
        </w:trPr>
        <w:tc>
          <w:tcPr>
            <w:tcW w:w="6379" w:type="dxa"/>
            <w:vAlign w:val="center"/>
          </w:tcPr>
          <w:p w14:paraId="57493561" w14:textId="3EFD05BF" w:rsidR="009952AF" w:rsidRDefault="00A653EB" w:rsidP="00E45DC7">
            <w:r>
              <w:t xml:space="preserve">Apprendre la mélodie par rapport </w:t>
            </w:r>
            <w:r w:rsidR="00725307">
              <w:t>au registre (de la note la plus grave à la plus aiguë)</w:t>
            </w:r>
            <w:r w:rsidR="009A1A38">
              <w:t> :</w:t>
            </w:r>
          </w:p>
        </w:tc>
        <w:tc>
          <w:tcPr>
            <w:tcW w:w="512" w:type="dxa"/>
            <w:vAlign w:val="center"/>
          </w:tcPr>
          <w:p w14:paraId="2E91C01A" w14:textId="548F298B" w:rsidR="009952AF" w:rsidRDefault="00F54005" w:rsidP="00E45DC7">
            <w:r>
              <w:t xml:space="preserve">Facile </w:t>
            </w:r>
          </w:p>
        </w:tc>
        <w:tc>
          <w:tcPr>
            <w:tcW w:w="1049" w:type="dxa"/>
            <w:vAlign w:val="center"/>
          </w:tcPr>
          <w:p w14:paraId="28837492" w14:textId="078CFE21" w:rsidR="009952AF" w:rsidRDefault="00F54005" w:rsidP="00E45DC7">
            <w:r>
              <w:t>Moyen</w:t>
            </w:r>
          </w:p>
        </w:tc>
        <w:tc>
          <w:tcPr>
            <w:tcW w:w="1122" w:type="dxa"/>
            <w:vAlign w:val="center"/>
          </w:tcPr>
          <w:p w14:paraId="561BD7AF" w14:textId="1C722C4C" w:rsidR="009952AF" w:rsidRDefault="00F54005" w:rsidP="00E45DC7">
            <w:r>
              <w:t>Difficile</w:t>
            </w:r>
          </w:p>
        </w:tc>
        <w:tc>
          <w:tcPr>
            <w:tcW w:w="1848" w:type="dxa"/>
            <w:vAlign w:val="center"/>
          </w:tcPr>
          <w:p w14:paraId="052E3BD4" w14:textId="77777777" w:rsidR="009952AF" w:rsidRDefault="009952AF" w:rsidP="00E45DC7"/>
        </w:tc>
      </w:tr>
      <w:tr w:rsidR="009952AF" w14:paraId="038CB644" w14:textId="77777777" w:rsidTr="00DD7142">
        <w:trPr>
          <w:trHeight w:val="1114"/>
        </w:trPr>
        <w:tc>
          <w:tcPr>
            <w:tcW w:w="6379" w:type="dxa"/>
            <w:vAlign w:val="center"/>
          </w:tcPr>
          <w:p w14:paraId="2E5F2141" w14:textId="09DB3387" w:rsidR="009952AF" w:rsidRDefault="00F507D6" w:rsidP="00E45DC7">
            <w:r w:rsidRPr="00F507D6">
              <w:t>À la suite de l’écoute de ton enregistrement ou de ta présentation devant « public », comment évalues-tu ta performance?</w:t>
            </w:r>
          </w:p>
        </w:tc>
        <w:tc>
          <w:tcPr>
            <w:tcW w:w="512" w:type="dxa"/>
            <w:vAlign w:val="center"/>
          </w:tcPr>
          <w:p w14:paraId="128B7BA7" w14:textId="253A7FA0" w:rsidR="009952AF" w:rsidRDefault="00F54005" w:rsidP="00E45DC7">
            <w:r>
              <w:t xml:space="preserve">Excellente </w:t>
            </w:r>
          </w:p>
        </w:tc>
        <w:tc>
          <w:tcPr>
            <w:tcW w:w="1049" w:type="dxa"/>
            <w:vAlign w:val="center"/>
          </w:tcPr>
          <w:p w14:paraId="0C13829F" w14:textId="652622CA" w:rsidR="009952AF" w:rsidRDefault="00F54005" w:rsidP="00E45DC7">
            <w:r>
              <w:t>Bonne</w:t>
            </w:r>
          </w:p>
        </w:tc>
        <w:tc>
          <w:tcPr>
            <w:tcW w:w="1122" w:type="dxa"/>
            <w:vAlign w:val="center"/>
          </w:tcPr>
          <w:p w14:paraId="6386D624" w14:textId="3ACB5FF6" w:rsidR="009952AF" w:rsidRDefault="00F54005" w:rsidP="00E45DC7">
            <w:r>
              <w:t>Moyenne</w:t>
            </w:r>
          </w:p>
        </w:tc>
        <w:tc>
          <w:tcPr>
            <w:tcW w:w="1848" w:type="dxa"/>
            <w:vAlign w:val="center"/>
          </w:tcPr>
          <w:p w14:paraId="46D20EC0" w14:textId="418FF80E" w:rsidR="009952AF" w:rsidRDefault="00F54005" w:rsidP="00E45DC7">
            <w:r>
              <w:t>Faible</w:t>
            </w:r>
          </w:p>
        </w:tc>
      </w:tr>
    </w:tbl>
    <w:p w14:paraId="3C64C60E" w14:textId="77777777" w:rsidR="00F04CF9" w:rsidRDefault="00F04CF9" w:rsidP="0015055D"/>
    <w:p w14:paraId="010EE593" w14:textId="77777777" w:rsidR="00F04CF9" w:rsidRDefault="00F04CF9" w:rsidP="0015055D"/>
    <w:p w14:paraId="2ACFA4C6" w14:textId="77777777" w:rsidR="00F04CF9" w:rsidRDefault="00F04CF9" w:rsidP="0015055D">
      <w:pPr>
        <w:sectPr w:rsidR="00F04CF9" w:rsidSect="00B028EC">
          <w:pgSz w:w="12240" w:h="15840"/>
          <w:pgMar w:top="1170" w:right="1080" w:bottom="1440" w:left="1080" w:header="615" w:footer="706" w:gutter="0"/>
          <w:cols w:space="708"/>
          <w:docGrid w:linePitch="360"/>
        </w:sectPr>
      </w:pPr>
    </w:p>
    <w:p w14:paraId="5C86E766" w14:textId="18A1FB5B" w:rsidR="00F33FD1" w:rsidRPr="00BF31BF" w:rsidRDefault="00716045" w:rsidP="00F33FD1">
      <w:pPr>
        <w:pStyle w:val="Matire-Premirepage"/>
      </w:pPr>
      <w:bookmarkStart w:id="40" w:name="_Hlk37078714"/>
      <w:r>
        <w:t>Danse</w:t>
      </w:r>
    </w:p>
    <w:p w14:paraId="511C60E8" w14:textId="0FBD69A0" w:rsidR="00B023B8" w:rsidRPr="00BF31BF" w:rsidRDefault="00B023B8" w:rsidP="00B023B8">
      <w:pPr>
        <w:pStyle w:val="Titredelactivit"/>
        <w:tabs>
          <w:tab w:val="left" w:pos="7170"/>
        </w:tabs>
      </w:pPr>
      <w:bookmarkStart w:id="41" w:name="_Toc40096656"/>
      <w:r>
        <w:t>Danse en ligne</w:t>
      </w:r>
      <w:bookmarkEnd w:id="41"/>
    </w:p>
    <w:p w14:paraId="48BE890F" w14:textId="77777777" w:rsidR="00B023B8" w:rsidRPr="00BF31BF" w:rsidRDefault="00B023B8" w:rsidP="00B023B8">
      <w:pPr>
        <w:pStyle w:val="Consigne-Titre"/>
      </w:pPr>
      <w:bookmarkStart w:id="42" w:name="_Toc40096657"/>
      <w:r w:rsidRPr="00BF31BF">
        <w:t>Consigne à l’élève</w:t>
      </w:r>
      <w:bookmarkEnd w:id="42"/>
    </w:p>
    <w:p w14:paraId="509CEA0D" w14:textId="053BBA52" w:rsidR="00B023B8" w:rsidRDefault="002D7D4F" w:rsidP="002D7D4F">
      <w:r w:rsidRPr="002D7D4F">
        <w:t>Sais-tu ce qu’est une danse en ligne? C’est une danse de groupe pratiquée individuellement, c’est-à-dire que les personnes peuvent se placer l'une derrière l'autre, côte à côte ou encore en deux lignes se faisant face. On trouve des danses en ligne de tous les styles (traditionnel, social, rock, etc.) Les danses country appartiennent également à ce style.</w:t>
      </w:r>
      <w:r w:rsidR="002F617F">
        <w:t xml:space="preserve"> </w:t>
      </w:r>
      <w:r w:rsidR="00B023B8">
        <w:t>Faire de la musique est un bon moyen d’oublier nos soucis et d’exprimer nos émotions.</w:t>
      </w:r>
    </w:p>
    <w:p w14:paraId="193D3910" w14:textId="77777777" w:rsidR="00B023B8" w:rsidRPr="00BF31BF" w:rsidRDefault="00B023B8" w:rsidP="00B023B8">
      <w:pPr>
        <w:pStyle w:val="Matriel-Titre"/>
      </w:pPr>
      <w:bookmarkStart w:id="43" w:name="_Toc40096658"/>
      <w:r w:rsidRPr="00BF31BF">
        <w:t>Matériel requis</w:t>
      </w:r>
      <w:bookmarkEnd w:id="43"/>
    </w:p>
    <w:p w14:paraId="6C3AF93B" w14:textId="77777777" w:rsidR="00C17BCE" w:rsidRDefault="00C17BCE" w:rsidP="00C17BCE">
      <w:pPr>
        <w:pStyle w:val="Matriel-Texte"/>
      </w:pPr>
      <w:r>
        <w:t>Un support visuel pour indiquer le point de départ (cerceau, ruban adhésif).</w:t>
      </w:r>
    </w:p>
    <w:p w14:paraId="7985CD61" w14:textId="5F9E2C0B" w:rsidR="00C17BCE" w:rsidRDefault="00C17BCE" w:rsidP="00C17BCE">
      <w:pPr>
        <w:pStyle w:val="Matriel-Texte"/>
      </w:pPr>
      <w:r>
        <w:t>De la musique, idéalement de style « folk » ou « country » (suggestion : Léo Gagné - 2 Frères).</w:t>
      </w:r>
    </w:p>
    <w:p w14:paraId="1D24E97E" w14:textId="77777777" w:rsidR="00C17BCE" w:rsidRDefault="00C17BCE" w:rsidP="00C17BCE">
      <w:pPr>
        <w:pStyle w:val="Matriel-Texte"/>
      </w:pPr>
      <w:r>
        <w:t>Le document en annexe.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3B8" w:rsidRPr="00BF31BF" w14:paraId="7881F131" w14:textId="77777777" w:rsidTr="00B52EAE">
        <w:tc>
          <w:tcPr>
            <w:tcW w:w="11084" w:type="dxa"/>
            <w:shd w:val="clear" w:color="auto" w:fill="DDECEE" w:themeFill="accent5" w:themeFillTint="33"/>
            <w:tcMar>
              <w:top w:w="360" w:type="dxa"/>
              <w:left w:w="360" w:type="dxa"/>
              <w:bottom w:w="360" w:type="dxa"/>
              <w:right w:w="360" w:type="dxa"/>
            </w:tcMar>
          </w:tcPr>
          <w:p w14:paraId="389BDC9E" w14:textId="77777777" w:rsidR="00B023B8" w:rsidRPr="00BF31BF" w:rsidRDefault="00B023B8" w:rsidP="00B52EAE">
            <w:pPr>
              <w:pStyle w:val="Tableau-Informationauxparents"/>
            </w:pPr>
            <w:bookmarkStart w:id="44" w:name="_Toc40096659"/>
            <w:r w:rsidRPr="00BF31BF">
              <w:t>Information aux parents</w:t>
            </w:r>
            <w:bookmarkEnd w:id="44"/>
          </w:p>
          <w:p w14:paraId="4E6B5B56" w14:textId="77777777" w:rsidR="00B023B8" w:rsidRPr="00BF31BF" w:rsidRDefault="00B023B8" w:rsidP="00B52EAE">
            <w:pPr>
              <w:pStyle w:val="Tableau-titre"/>
            </w:pPr>
            <w:r w:rsidRPr="00BF31BF">
              <w:t>À propos de l’activité</w:t>
            </w:r>
          </w:p>
          <w:p w14:paraId="079BC617" w14:textId="77777777" w:rsidR="00B023B8" w:rsidRPr="00BF31BF" w:rsidRDefault="00B023B8" w:rsidP="00B52EAE">
            <w:pPr>
              <w:pStyle w:val="Tableau-texte"/>
            </w:pPr>
            <w:r w:rsidRPr="00BF31BF">
              <w:t>Votre enfant s’exercera à :</w:t>
            </w:r>
          </w:p>
          <w:p w14:paraId="5FC32221" w14:textId="77777777" w:rsidR="00735147" w:rsidRDefault="00735147" w:rsidP="00735147">
            <w:pPr>
              <w:pStyle w:val="Tableau-Liste"/>
            </w:pPr>
            <w:r>
              <w:t>Se diriger dans l’espace.</w:t>
            </w:r>
          </w:p>
          <w:p w14:paraId="5C013FFA" w14:textId="77777777" w:rsidR="00735147" w:rsidRDefault="00735147" w:rsidP="00735147">
            <w:pPr>
              <w:pStyle w:val="Tableau-Liste"/>
            </w:pPr>
            <w:r>
              <w:t>Apprendre une chorégraphie.</w:t>
            </w:r>
          </w:p>
          <w:p w14:paraId="7E0B1DA5" w14:textId="2C2415BA" w:rsidR="00B023B8" w:rsidRPr="00BF31BF" w:rsidRDefault="00735147" w:rsidP="00735147">
            <w:pPr>
              <w:pStyle w:val="Tableau-Liste"/>
            </w:pPr>
            <w:r>
              <w:t>Utiliser son imaginaire et sa créativité.</w:t>
            </w:r>
          </w:p>
          <w:p w14:paraId="0B7D331D" w14:textId="77777777" w:rsidR="00B023B8" w:rsidRPr="00BF31BF" w:rsidRDefault="00B023B8" w:rsidP="00B52EAE">
            <w:pPr>
              <w:pStyle w:val="Tableau-texte"/>
            </w:pPr>
            <w:r w:rsidRPr="00BF31BF">
              <w:t>Vous pourriez :</w:t>
            </w:r>
          </w:p>
          <w:p w14:paraId="5D1E8FDD" w14:textId="46DBDD34" w:rsidR="00B023B8" w:rsidRPr="00BF31BF" w:rsidRDefault="00C65C08" w:rsidP="00C65C08">
            <w:pPr>
              <w:pStyle w:val="Tableau-Liste"/>
            </w:pPr>
            <w:r w:rsidRPr="00C65C08">
              <w:t>Apprendre la danse avec votre enfant et danser avec lui!</w:t>
            </w:r>
          </w:p>
        </w:tc>
      </w:tr>
    </w:tbl>
    <w:p w14:paraId="59CBDFA0" w14:textId="1EA17EC1" w:rsidR="00F33FD1" w:rsidRDefault="00891359" w:rsidP="00891359">
      <w:pPr>
        <w:pStyle w:val="Crdit"/>
        <w:sectPr w:rsidR="00F33FD1" w:rsidSect="00B028EC">
          <w:pgSz w:w="12240" w:h="15840"/>
          <w:pgMar w:top="1170" w:right="1080" w:bottom="1440" w:left="1080" w:header="615" w:footer="706" w:gutter="0"/>
          <w:cols w:space="708"/>
          <w:docGrid w:linePitch="360"/>
        </w:sectPr>
      </w:pPr>
      <w:r w:rsidRPr="00891359">
        <w:t>Source : Activité proposée par Rachel Sénéchal, spécialiste en musique et en danse, école de la Fourmilière (Commission scolaire des Premières-Seigneuries).</w:t>
      </w:r>
    </w:p>
    <w:p w14:paraId="308F82C3" w14:textId="77777777" w:rsidR="000F6EAE" w:rsidRPr="00BF31BF" w:rsidRDefault="000F6EAE" w:rsidP="000F6EAE">
      <w:pPr>
        <w:pStyle w:val="Matire-Premirepage"/>
      </w:pPr>
      <w:r>
        <w:t>Danse</w:t>
      </w:r>
    </w:p>
    <w:p w14:paraId="0C983D3F" w14:textId="122941B4" w:rsidR="000F6EAE" w:rsidRDefault="000F6EAE" w:rsidP="000F6EAE">
      <w:pPr>
        <w:pStyle w:val="Titredelactivit"/>
        <w:tabs>
          <w:tab w:val="left" w:pos="7170"/>
        </w:tabs>
      </w:pPr>
      <w:bookmarkStart w:id="45" w:name="_Toc40096660"/>
      <w:r>
        <w:t>Annexe – Danse en ligne</w:t>
      </w:r>
      <w:bookmarkEnd w:id="45"/>
    </w:p>
    <w:tbl>
      <w:tblPr>
        <w:tblStyle w:val="Grilledutableau"/>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0"/>
        <w:gridCol w:w="5248"/>
      </w:tblGrid>
      <w:tr w:rsidR="008A6A18" w14:paraId="1A7A0BB7" w14:textId="77777777" w:rsidTr="002B7866">
        <w:trPr>
          <w:trHeight w:val="474"/>
        </w:trPr>
        <w:tc>
          <w:tcPr>
            <w:tcW w:w="10348" w:type="dxa"/>
            <w:gridSpan w:val="2"/>
          </w:tcPr>
          <w:p w14:paraId="6E56FECE" w14:textId="0F240C20" w:rsidR="008A6A18" w:rsidRDefault="00F36EA7" w:rsidP="000F6EAE">
            <w:r>
              <w:t xml:space="preserve">A. </w:t>
            </w:r>
            <w:r w:rsidRPr="00F36EA7">
              <w:t>Apprends la chorégraphie à l’aide du schéma suivant</w:t>
            </w:r>
          </w:p>
        </w:tc>
      </w:tr>
      <w:tr w:rsidR="008A6A18" w14:paraId="0895148E" w14:textId="77777777" w:rsidTr="002B7866">
        <w:trPr>
          <w:trHeight w:val="3693"/>
        </w:trPr>
        <w:tc>
          <w:tcPr>
            <w:tcW w:w="10348" w:type="dxa"/>
            <w:gridSpan w:val="2"/>
          </w:tcPr>
          <w:p w14:paraId="57202E17" w14:textId="289082F0" w:rsidR="008A6A18" w:rsidRDefault="00860623" w:rsidP="000F6EAE">
            <w:r w:rsidRPr="004432A7">
              <w:rPr>
                <w:rFonts w:ascii="Calibri" w:eastAsia="Calibri" w:hAnsi="Calibri"/>
                <w:noProof/>
                <w:szCs w:val="22"/>
                <w:lang w:val="fr-CA"/>
              </w:rPr>
              <mc:AlternateContent>
                <mc:Choice Requires="wpg">
                  <w:drawing>
                    <wp:inline distT="0" distB="0" distL="0" distR="0" wp14:anchorId="4AFBFF30" wp14:editId="77700344">
                      <wp:extent cx="2924175" cy="2257425"/>
                      <wp:effectExtent l="0" t="0" r="28575" b="28575"/>
                      <wp:docPr id="150" name="Groupe 150"/>
                      <wp:cNvGraphicFramePr/>
                      <a:graphic xmlns:a="http://schemas.openxmlformats.org/drawingml/2006/main">
                        <a:graphicData uri="http://schemas.microsoft.com/office/word/2010/wordprocessingGroup">
                          <wpg:wgp>
                            <wpg:cNvGrpSpPr/>
                            <wpg:grpSpPr>
                              <a:xfrm>
                                <a:off x="0" y="0"/>
                                <a:ext cx="2924175" cy="2257425"/>
                                <a:chOff x="0" y="0"/>
                                <a:chExt cx="2396836" cy="2189018"/>
                              </a:xfrm>
                            </wpg:grpSpPr>
                            <wps:wsp>
                              <wps:cNvPr id="151" name="Rectangle 151"/>
                              <wps:cNvSpPr/>
                              <wps:spPr>
                                <a:xfrm>
                                  <a:off x="0" y="0"/>
                                  <a:ext cx="2396836" cy="218901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 name="Image 152"/>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27709" y="0"/>
                                  <a:ext cx="2354580" cy="2126615"/>
                                </a:xfrm>
                                <a:prstGeom prst="rect">
                                  <a:avLst/>
                                </a:prstGeom>
                              </pic:spPr>
                            </pic:pic>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F32CD13" id="Groupe 150" o:spid="_x0000_s1026" style="width:230.25pt;height:177.75pt;mso-position-horizontal-relative:char;mso-position-vertical-relative:line" coordsize="23968,21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">
                      <v:rect id="Rectangle 151" o:spid="_x0000_s1027" style="position:absolute;width:23968;height:21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" filled="f" strokecolor="windowText"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2" o:spid="_x0000_s1028" type="#_x0000_t75" style="position:absolute;left:277;width:23545;height:21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">
                        <v:imagedata r:id="rId66" o:title=""/>
                      </v:shape>
                      <w10:anchorlock/>
                    </v:group>
                  </w:pict>
                </mc:Fallback>
              </mc:AlternateContent>
            </w:r>
          </w:p>
        </w:tc>
      </w:tr>
      <w:tr w:rsidR="008A6A18" w14:paraId="3C238758" w14:textId="77777777" w:rsidTr="002B7866">
        <w:trPr>
          <w:trHeight w:val="2699"/>
        </w:trPr>
        <w:tc>
          <w:tcPr>
            <w:tcW w:w="10348" w:type="dxa"/>
            <w:gridSpan w:val="2"/>
          </w:tcPr>
          <w:p w14:paraId="54053DFE" w14:textId="0D6D02B1" w:rsidR="008756B4" w:rsidRDefault="008756B4" w:rsidP="008756B4">
            <w:r>
              <w:t>1. Fais trois pas vers l’avant, puis tape des mains.</w:t>
            </w:r>
          </w:p>
          <w:p w14:paraId="68282EFC" w14:textId="4E722E74" w:rsidR="008756B4" w:rsidRDefault="008756B4" w:rsidP="008756B4">
            <w:r>
              <w:t>2. Fais trois pas de côté vers la droite, puis allonge la jambe comme si tu bottais un ballon.</w:t>
            </w:r>
          </w:p>
          <w:p w14:paraId="689F6118" w14:textId="4FA01791" w:rsidR="008756B4" w:rsidRDefault="008756B4" w:rsidP="008756B4">
            <w:r>
              <w:t>3. Recule de trois pas, puis tape des mains.</w:t>
            </w:r>
          </w:p>
          <w:p w14:paraId="455CD6F8" w14:textId="119A9684" w:rsidR="008756B4" w:rsidRDefault="008756B4" w:rsidP="008756B4">
            <w:r>
              <w:t>4. Retourne à la case départ en tournant sur toi-même.</w:t>
            </w:r>
          </w:p>
          <w:p w14:paraId="728CFC46" w14:textId="77777777" w:rsidR="008756B4" w:rsidRDefault="008756B4" w:rsidP="008756B4"/>
          <w:p w14:paraId="15AFCE99" w14:textId="70C9F273" w:rsidR="008756B4" w:rsidRDefault="008756B4" w:rsidP="008756B4">
            <w:r>
              <w:t>Effectue tous ces mouvements en suivant le rythme de la musique!</w:t>
            </w:r>
          </w:p>
          <w:p w14:paraId="0E672BAD" w14:textId="77777777" w:rsidR="008756B4" w:rsidRDefault="008756B4" w:rsidP="008756B4"/>
          <w:p w14:paraId="149589A5" w14:textId="22BE8DDD" w:rsidR="008756B4" w:rsidRDefault="008756B4" w:rsidP="008756B4">
            <w:r>
              <w:t>5. Répète plusieurs fois.</w:t>
            </w:r>
          </w:p>
          <w:p w14:paraId="5A424A26" w14:textId="2EAC4ACE" w:rsidR="008A6A18" w:rsidRDefault="008756B4" w:rsidP="008756B4">
            <w:r>
              <w:t>6. Refais la chorégraphie, mais en bougeant comme si tu portais des accessoires de « cow-boy » ou de « cow-girl » (ex. : chapeau, ceinture, cheval, lasso).</w:t>
            </w:r>
          </w:p>
        </w:tc>
      </w:tr>
      <w:tr w:rsidR="008A6A18" w14:paraId="7D0B54EB" w14:textId="77777777" w:rsidTr="002B7866">
        <w:trPr>
          <w:trHeight w:val="407"/>
        </w:trPr>
        <w:tc>
          <w:tcPr>
            <w:tcW w:w="10348" w:type="dxa"/>
            <w:gridSpan w:val="2"/>
          </w:tcPr>
          <w:p w14:paraId="3A0C1841" w14:textId="687FC872" w:rsidR="008A6A18" w:rsidRDefault="00624497" w:rsidP="000F6EAE">
            <w:r>
              <w:t xml:space="preserve">B. </w:t>
            </w:r>
            <w:r w:rsidR="00862FF6" w:rsidRPr="00862FF6">
              <w:t>Une fois que tu as terminé la chorégraphie, refais-la à l’inverse (4-3-2-1), donc repars de l’autre côté</w:t>
            </w:r>
            <w:r w:rsidR="00862FF6">
              <w:t>.</w:t>
            </w:r>
          </w:p>
        </w:tc>
      </w:tr>
      <w:tr w:rsidR="00314522" w14:paraId="5AFEC50B" w14:textId="77777777" w:rsidTr="002B7866">
        <w:tc>
          <w:tcPr>
            <w:tcW w:w="5100" w:type="dxa"/>
          </w:tcPr>
          <w:p w14:paraId="3305106A" w14:textId="77777777" w:rsidR="00314522" w:rsidRDefault="00314522" w:rsidP="000F6EAE">
            <w:r>
              <w:rPr>
                <w:noProof/>
                <w:lang w:val="fr-CA"/>
              </w:rPr>
              <w:drawing>
                <wp:inline distT="0" distB="0" distL="0" distR="0" wp14:anchorId="68869251" wp14:editId="23888DA8">
                  <wp:extent cx="2984111" cy="2409825"/>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95637" cy="2419133"/>
                          </a:xfrm>
                          <a:prstGeom prst="rect">
                            <a:avLst/>
                          </a:prstGeom>
                          <a:noFill/>
                        </pic:spPr>
                      </pic:pic>
                    </a:graphicData>
                  </a:graphic>
                </wp:inline>
              </w:drawing>
            </w:r>
          </w:p>
        </w:tc>
        <w:tc>
          <w:tcPr>
            <w:tcW w:w="5248" w:type="dxa"/>
          </w:tcPr>
          <w:p w14:paraId="36C5BD5F" w14:textId="6B8BB4A7" w:rsidR="00314522" w:rsidRDefault="004219FE" w:rsidP="000F6EAE">
            <w:r>
              <w:rPr>
                <w:noProof/>
                <w:lang w:val="fr-CA"/>
              </w:rPr>
              <w:drawing>
                <wp:inline distT="0" distB="0" distL="0" distR="0" wp14:anchorId="2503CB76" wp14:editId="03407ACD">
                  <wp:extent cx="2742907" cy="2409825"/>
                  <wp:effectExtent l="0" t="0" r="63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7385" cy="2413759"/>
                          </a:xfrm>
                          <a:prstGeom prst="rect">
                            <a:avLst/>
                          </a:prstGeom>
                          <a:noFill/>
                        </pic:spPr>
                      </pic:pic>
                    </a:graphicData>
                  </a:graphic>
                </wp:inline>
              </w:drawing>
            </w:r>
          </w:p>
        </w:tc>
      </w:tr>
    </w:tbl>
    <w:p w14:paraId="05150338" w14:textId="77777777" w:rsidR="00F33FD1" w:rsidRDefault="00F33FD1" w:rsidP="00624497">
      <w:pPr>
        <w:pStyle w:val="Matire-Premirepage"/>
        <w:jc w:val="left"/>
      </w:pPr>
    </w:p>
    <w:p w14:paraId="2838AECB" w14:textId="75E248F0" w:rsidR="000F6EAE" w:rsidRPr="000F6EAE" w:rsidRDefault="000F6EAE" w:rsidP="000F6EAE">
      <w:pPr>
        <w:pStyle w:val="Titredelactivit"/>
        <w:sectPr w:rsidR="000F6EAE" w:rsidRPr="000F6EAE" w:rsidSect="00B028EC">
          <w:pgSz w:w="12240" w:h="15840"/>
          <w:pgMar w:top="1170" w:right="1080" w:bottom="1440" w:left="1080" w:header="615" w:footer="706" w:gutter="0"/>
          <w:cols w:space="708"/>
          <w:docGrid w:linePitch="360"/>
        </w:sectPr>
      </w:pPr>
    </w:p>
    <w:p w14:paraId="50508814" w14:textId="328B61EE" w:rsidR="008F1D91" w:rsidRPr="00BF31BF" w:rsidRDefault="008F1D91" w:rsidP="008F1D91">
      <w:pPr>
        <w:pStyle w:val="Matire-Premirepage"/>
      </w:pPr>
      <w:r>
        <w:t>Éthique et culture religieuse</w:t>
      </w:r>
    </w:p>
    <w:p w14:paraId="3C813BEF" w14:textId="5AC09B29" w:rsidR="008F1D91" w:rsidRPr="00BF31BF" w:rsidRDefault="006E68B3" w:rsidP="008F1D91">
      <w:pPr>
        <w:pStyle w:val="Titredelactivit"/>
        <w:tabs>
          <w:tab w:val="left" w:pos="7170"/>
        </w:tabs>
      </w:pPr>
      <w:bookmarkStart w:id="46" w:name="_Toc40096661"/>
      <w:r w:rsidRPr="006E68B3">
        <w:t>Le roi de la patate</w:t>
      </w:r>
      <w:bookmarkEnd w:id="46"/>
    </w:p>
    <w:p w14:paraId="44E52367" w14:textId="77777777" w:rsidR="008F1D91" w:rsidRPr="00BF31BF" w:rsidRDefault="008F1D91" w:rsidP="008F1D91">
      <w:pPr>
        <w:pStyle w:val="Consigne-Titre"/>
      </w:pPr>
      <w:bookmarkStart w:id="47" w:name="_Toc40096662"/>
      <w:r w:rsidRPr="00BF31BF">
        <w:t>Consigne à l’élève</w:t>
      </w:r>
      <w:bookmarkEnd w:id="47"/>
    </w:p>
    <w:p w14:paraId="4C0B1BCE" w14:textId="41C0199F" w:rsidR="00834F40" w:rsidRDefault="00834F40" w:rsidP="003257AC">
      <w:r>
        <w:t xml:space="preserve">Écoute </w:t>
      </w:r>
      <w:hyperlink r:id="rId69" w:history="1">
        <w:r w:rsidR="00DE4DBC" w:rsidRPr="00DE4DBC">
          <w:rPr>
            <w:rStyle w:val="Lienhypertexte"/>
            <w:lang w:val="fr-CA" w:eastAsia="fr-FR"/>
          </w:rPr>
          <w:t xml:space="preserve"> l’histoire</w:t>
        </w:r>
      </w:hyperlink>
      <w:r>
        <w:t xml:space="preserve"> qui t’est proposée, puis précise ton point de vue sur les questions suivantes en discutant avec tes parents :</w:t>
      </w:r>
    </w:p>
    <w:p w14:paraId="61369BD4" w14:textId="1BA596A6" w:rsidR="00834F40" w:rsidRDefault="00834F40" w:rsidP="003257AC"/>
    <w:p w14:paraId="070506BC" w14:textId="77777777" w:rsidR="00834F40" w:rsidRDefault="00834F40" w:rsidP="00834F40">
      <w:pPr>
        <w:pStyle w:val="Consigne-Texte"/>
      </w:pPr>
      <w:r>
        <w:t xml:space="preserve">Que signifie le bonheur pour toi? Que fais-tu pour être heureux? Qu’est-ce qui pourrait te rendre plus heureux? De quoi ne pourrais-tu pas te passer? </w:t>
      </w:r>
    </w:p>
    <w:p w14:paraId="66E0114B" w14:textId="77777777" w:rsidR="00834F40" w:rsidRDefault="00834F40" w:rsidP="00834F40">
      <w:pPr>
        <w:pStyle w:val="Consigne-Texte"/>
      </w:pPr>
      <w:r>
        <w:t xml:space="preserve">Crois-tu que tu es responsable de ton bonheur? Qui décide de ton bonheur? </w:t>
      </w:r>
    </w:p>
    <w:p w14:paraId="3D045086" w14:textId="77777777" w:rsidR="00834F40" w:rsidRDefault="00834F40" w:rsidP="00834F40">
      <w:pPr>
        <w:pStyle w:val="Consigne-Texte"/>
      </w:pPr>
      <w:r>
        <w:t xml:space="preserve">À quoi cela sert-il d’avoir des rêves? Quels sont tes plus grands rêves? Sont-ils réalisables? Crois-tu que tout est possible avec de la volonté? </w:t>
      </w:r>
    </w:p>
    <w:p w14:paraId="6991FC32" w14:textId="77777777" w:rsidR="00834F40" w:rsidRDefault="00834F40" w:rsidP="00834F40">
      <w:pPr>
        <w:pStyle w:val="Consigne-Texte"/>
      </w:pPr>
      <w:r>
        <w:t>Crois-tu que la célébrité et le succès sont la clé du bonheur? Que peut nous apporter le succès?</w:t>
      </w:r>
    </w:p>
    <w:p w14:paraId="400120B1" w14:textId="78F5B51B" w:rsidR="0015055D" w:rsidRPr="00BF31BF" w:rsidRDefault="00834F40" w:rsidP="00834F40">
      <w:pPr>
        <w:pStyle w:val="Consigne-Texte"/>
      </w:pPr>
      <w:r>
        <w:t>Quelle est la place des relations humaines dans ton idée du bonheur? Qui sont les personnes qui te rendent heureux? Quel rôle les gens que nous rencontrons dans notre vie ont-ils à jouer dans notre bonheur?</w:t>
      </w:r>
    </w:p>
    <w:p w14:paraId="093FFB24" w14:textId="4295BEDD" w:rsidR="008F1D91" w:rsidRPr="00BF31BF" w:rsidRDefault="008F1D91" w:rsidP="008F1D91">
      <w:pPr>
        <w:pStyle w:val="Matriel-Titre"/>
      </w:pPr>
      <w:bookmarkStart w:id="48" w:name="_Toc40096663"/>
      <w:r w:rsidRPr="00BF31BF">
        <w:t>Matériel requis</w:t>
      </w:r>
      <w:bookmarkEnd w:id="48"/>
    </w:p>
    <w:p w14:paraId="76924647" w14:textId="5CFCE3A9" w:rsidR="008F1D91" w:rsidRPr="00BF31BF" w:rsidRDefault="0046254F" w:rsidP="00693E86">
      <w:pPr>
        <w:pStyle w:val="Matriel-Texte"/>
      </w:pPr>
      <w:hyperlink r:id="rId70" w:history="1">
        <w:r w:rsidR="009F5033" w:rsidRPr="009F5033">
          <w:rPr>
            <w:rStyle w:val="Lienhypertexte"/>
            <w:lang w:val="fr-CA"/>
          </w:rPr>
          <w:t>Le roi de la patate</w:t>
        </w:r>
      </w:hyperlink>
      <w:r w:rsidR="00693E86" w:rsidRPr="00693E86">
        <w:t>, de Rogé.</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9F769D">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B52EAE">
            <w:pPr>
              <w:pStyle w:val="Tableau-Informationauxparents"/>
            </w:pPr>
            <w:bookmarkStart w:id="49" w:name="_Toc40096664"/>
            <w:r w:rsidRPr="00BF31BF">
              <w:t>Information aux parents</w:t>
            </w:r>
            <w:bookmarkEnd w:id="49"/>
          </w:p>
          <w:p w14:paraId="43C7894D" w14:textId="5028E696" w:rsidR="008F1D91" w:rsidRDefault="008F1D91" w:rsidP="00B52EAE">
            <w:pPr>
              <w:pStyle w:val="Tableau-titre"/>
            </w:pPr>
            <w:r w:rsidRPr="00BF31BF">
              <w:t>À propos de l’activité</w:t>
            </w:r>
          </w:p>
          <w:p w14:paraId="4C22E7A7" w14:textId="01E746C5" w:rsidR="00BF3F57" w:rsidRPr="00BF31BF" w:rsidRDefault="00BF3F57" w:rsidP="00BF3F57">
            <w:pPr>
              <w:pStyle w:val="Tableau-texte"/>
            </w:pPr>
            <w:r w:rsidRPr="00BF3F57">
              <w:t>L’activité permettra à votre enfant de reconnaître des comportements, des attitudes ou des actions qui peuvent favoriser la vie d’autrui.</w:t>
            </w:r>
          </w:p>
          <w:p w14:paraId="58EB1DCC" w14:textId="77777777" w:rsidR="008F1D91" w:rsidRPr="00BF31BF" w:rsidRDefault="008F1D91" w:rsidP="00B52EAE">
            <w:pPr>
              <w:pStyle w:val="Tableau-texte"/>
            </w:pPr>
            <w:r w:rsidRPr="00BF31BF">
              <w:t>Votre enfant s’exercera à :</w:t>
            </w:r>
          </w:p>
          <w:p w14:paraId="7F1FA7DD" w14:textId="77777777" w:rsidR="000F4FA4" w:rsidRDefault="000F4FA4" w:rsidP="000F4FA4">
            <w:pPr>
              <w:pStyle w:val="Tableau-Liste"/>
            </w:pPr>
            <w:r>
              <w:t>Réfléchir sur le sens et la quête du bonheur;</w:t>
            </w:r>
          </w:p>
          <w:p w14:paraId="7C77BC5F" w14:textId="77777777" w:rsidR="000F4FA4" w:rsidRDefault="000F4FA4" w:rsidP="000F4FA4">
            <w:pPr>
              <w:pStyle w:val="Tableau-Liste"/>
            </w:pPr>
            <w:r>
              <w:t xml:space="preserve">Reconnaître la richesse des relations, qu’elles soient familiales, amicales ou amoureuses.   </w:t>
            </w:r>
          </w:p>
          <w:p w14:paraId="4EE2F83F" w14:textId="7376DF71" w:rsidR="008F1D91" w:rsidRPr="00BF31BF" w:rsidRDefault="000F4FA4" w:rsidP="000F4FA4">
            <w:pPr>
              <w:pStyle w:val="Tableau-Liste"/>
            </w:pPr>
            <w:r>
              <w:t xml:space="preserve">Comprendre l’importance des rêves, même les plus ambitieux, de même que les avantages et les inconvénients du succès et de la célébrité dans l’atteinte du bonheur.  </w:t>
            </w:r>
          </w:p>
          <w:p w14:paraId="745A5A42" w14:textId="77777777" w:rsidR="008F1D91" w:rsidRPr="00BF31BF" w:rsidRDefault="008F1D91" w:rsidP="00B52EAE">
            <w:pPr>
              <w:pStyle w:val="Tableau-texte"/>
            </w:pPr>
            <w:r w:rsidRPr="00BF31BF">
              <w:t>Vous pourriez :</w:t>
            </w:r>
          </w:p>
          <w:p w14:paraId="494579DB" w14:textId="6BC2EDA3" w:rsidR="008F1D91" w:rsidRPr="00BF31BF" w:rsidRDefault="0042488F" w:rsidP="0042488F">
            <w:pPr>
              <w:pStyle w:val="Tableau-Liste"/>
            </w:pPr>
            <w:r w:rsidRPr="0042488F">
              <w:t>Nommer des valeurs qui peuvent favoriser le vivre-ensemble, des rôles et des conditions qui favorisent le bien-être personnel des membres d’un groupe.</w:t>
            </w:r>
          </w:p>
        </w:tc>
      </w:tr>
    </w:tbl>
    <w:p w14:paraId="215F17BF" w14:textId="095AC50D" w:rsidR="008F1D91" w:rsidRPr="00BF31BF" w:rsidRDefault="009F769D" w:rsidP="008F1D91">
      <w:pPr>
        <w:pStyle w:val="Crdit"/>
      </w:pPr>
      <w:r w:rsidRPr="009F769D">
        <w:t xml:space="preserve">Source: Activité proposée par Kélig Prigent, de l’école Les Prés-Verts (Commission scolaire de la Capitale). </w:t>
      </w:r>
      <w:r w:rsidR="008F1D91" w:rsidRPr="00BF31BF">
        <w:br w:type="page"/>
      </w:r>
    </w:p>
    <w:bookmarkEnd w:id="4"/>
    <w:bookmarkEnd w:id="40"/>
    <w:p w14:paraId="19B7B4F1" w14:textId="77777777" w:rsidR="003E176A" w:rsidRDefault="003E176A" w:rsidP="0015055D">
      <w:pPr>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t>Géographie, histoire et éducation à la citoyenneté</w:t>
      </w:r>
    </w:p>
    <w:p w14:paraId="1A54532D" w14:textId="54D38B1E" w:rsidR="003E176A" w:rsidRPr="00BF31BF" w:rsidRDefault="003F2FF1" w:rsidP="003E176A">
      <w:pPr>
        <w:pStyle w:val="Titredelactivit"/>
        <w:tabs>
          <w:tab w:val="left" w:pos="7170"/>
        </w:tabs>
      </w:pPr>
      <w:bookmarkStart w:id="50" w:name="_Toc40096665"/>
      <w:r w:rsidRPr="003F2FF1">
        <w:t>Des repères culturels</w:t>
      </w:r>
      <w:bookmarkEnd w:id="50"/>
    </w:p>
    <w:p w14:paraId="30079EAB" w14:textId="77777777" w:rsidR="003E176A" w:rsidRPr="00BF31BF" w:rsidRDefault="003E176A" w:rsidP="003E176A">
      <w:pPr>
        <w:pStyle w:val="Consigne-Titre"/>
      </w:pPr>
      <w:bookmarkStart w:id="51" w:name="_Toc40096666"/>
      <w:r w:rsidRPr="00BF31BF">
        <w:t>Consigne à l’élève</w:t>
      </w:r>
      <w:bookmarkEnd w:id="51"/>
    </w:p>
    <w:p w14:paraId="79630BF4" w14:textId="2900EAEB" w:rsidR="00C54015" w:rsidRDefault="00C54015" w:rsidP="009E41AF">
      <w:r>
        <w:t xml:space="preserve">Cultive ton désir d’apprendre en t’intéressant à la commémoration de la vie d’une personne. </w:t>
      </w:r>
    </w:p>
    <w:p w14:paraId="2340F1CB" w14:textId="77777777" w:rsidR="009E41AF" w:rsidRDefault="009E41AF" w:rsidP="009E41AF"/>
    <w:p w14:paraId="67CE9190" w14:textId="77777777" w:rsidR="00C54015" w:rsidRDefault="00C54015" w:rsidP="00C54015">
      <w:pPr>
        <w:pStyle w:val="Consigne-Texte"/>
      </w:pPr>
      <w:r>
        <w:t>Les repères culturels sont des éléments de culture significatifs, propres à une société. Ils sont représentatifs d’une époque, de coutumes, de valeurs, etc.</w:t>
      </w:r>
    </w:p>
    <w:p w14:paraId="7AB34050" w14:textId="77777777" w:rsidR="00C54015" w:rsidRDefault="00C54015" w:rsidP="00C54015">
      <w:pPr>
        <w:pStyle w:val="Consigne-Texte"/>
      </w:pPr>
      <w:r>
        <w:t>Choisis une personne de ton entourage ou une personnalité publique dont la carrière, les actions ou la personnalité t’inspirent.</w:t>
      </w:r>
    </w:p>
    <w:p w14:paraId="49B738B2" w14:textId="77777777" w:rsidR="00C54015" w:rsidRDefault="00C54015" w:rsidP="009E41AF">
      <w:pPr>
        <w:pStyle w:val="Consignepuceniveau2"/>
      </w:pPr>
      <w:r>
        <w:t>Relève ou imagine un événement, une valeur, un objet, une réalisation artistique, etc., associé à cette personne et qui pourrait être représentatif de sa vie.</w:t>
      </w:r>
    </w:p>
    <w:p w14:paraId="1506D36B" w14:textId="77777777" w:rsidR="00C54015" w:rsidRDefault="00C54015" w:rsidP="009E41AF">
      <w:pPr>
        <w:pStyle w:val="Consignepuceniveau2"/>
      </w:pPr>
      <w:r>
        <w:t xml:space="preserve">Présente le repère culturel ainsi relevé ou imaginé à une personne de ton entourage. Échange avec elle pour lui faire découvrir de quelle personne ou de quelle personnalité publique ce repère rappelle la carrière, les actions ou la personnalité.  </w:t>
      </w:r>
    </w:p>
    <w:p w14:paraId="41E95FAD" w14:textId="77777777" w:rsidR="00C54015" w:rsidRDefault="00C54015" w:rsidP="00C63A46"/>
    <w:p w14:paraId="31084558" w14:textId="4E330A80" w:rsidR="00C54015" w:rsidRDefault="00C54015" w:rsidP="00C63A46">
      <w:r>
        <w:t>Porte maintenant ton attention sur le sens à donner à un repère culturel.</w:t>
      </w:r>
    </w:p>
    <w:p w14:paraId="1726AA7E" w14:textId="77777777" w:rsidR="00C63A46" w:rsidRDefault="00C63A46" w:rsidP="00C63A46"/>
    <w:p w14:paraId="2558FE1D" w14:textId="77777777" w:rsidR="00C54015" w:rsidRDefault="00C54015" w:rsidP="00C54015">
      <w:pPr>
        <w:pStyle w:val="Consigne-Texte"/>
      </w:pPr>
      <w:r>
        <w:t xml:space="preserve">L’analyse d’un repère culturel propre à une société permet de mieux en comprendre le parcours et les caractéristiques. </w:t>
      </w:r>
    </w:p>
    <w:p w14:paraId="238D70FB" w14:textId="6C81A514" w:rsidR="0015055D" w:rsidRPr="00BF31BF" w:rsidRDefault="00C54015" w:rsidP="00C54015">
      <w:pPr>
        <w:pStyle w:val="Consigne-Texte"/>
      </w:pPr>
      <w:r>
        <w:t xml:space="preserve">Analyse le repère culturel présenté en annexe à l’aide de la grille qui le suit. </w:t>
      </w:r>
    </w:p>
    <w:p w14:paraId="65809503" w14:textId="77777777" w:rsidR="003E176A" w:rsidRPr="00BF31BF" w:rsidRDefault="003E176A" w:rsidP="003E176A">
      <w:pPr>
        <w:pStyle w:val="Matriel-Titre"/>
      </w:pPr>
      <w:bookmarkStart w:id="52" w:name="_Toc40096667"/>
      <w:r w:rsidRPr="00BF31BF">
        <w:t>Matériel requis</w:t>
      </w:r>
      <w:bookmarkEnd w:id="52"/>
    </w:p>
    <w:p w14:paraId="5527F63D" w14:textId="667848CB" w:rsidR="00D0775A" w:rsidRDefault="00D0775A" w:rsidP="00D0775A">
      <w:r>
        <w:t xml:space="preserve">Selon la disponibilité des ressources, voici ce qui pourrait être utile : </w:t>
      </w:r>
    </w:p>
    <w:p w14:paraId="2F8D6F89" w14:textId="77777777" w:rsidR="00D0775A" w:rsidRDefault="00D0775A" w:rsidP="00D0775A"/>
    <w:p w14:paraId="791E5C4C" w14:textId="77777777" w:rsidR="00D0775A" w:rsidRDefault="00D0775A" w:rsidP="00D0775A">
      <w:pPr>
        <w:pStyle w:val="Matriel-Texte"/>
      </w:pPr>
      <w:r>
        <w:t>Matériel d’écriture (papier, carton, crayons, etc.) et matériel d’impression.</w:t>
      </w:r>
    </w:p>
    <w:p w14:paraId="10E17F8A" w14:textId="7501F09A" w:rsidR="003E176A" w:rsidRPr="00BF31BF" w:rsidRDefault="00D0775A" w:rsidP="00D0775A">
      <w:pPr>
        <w:pStyle w:val="Matriel-Texte"/>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E176A" w:rsidRPr="00BF31BF" w14:paraId="49BE60DC" w14:textId="77777777" w:rsidTr="00B52EAE">
        <w:tc>
          <w:tcPr>
            <w:tcW w:w="11084" w:type="dxa"/>
            <w:shd w:val="clear" w:color="auto" w:fill="DDECEE" w:themeFill="accent5" w:themeFillTint="33"/>
            <w:tcMar>
              <w:top w:w="360" w:type="dxa"/>
              <w:left w:w="360" w:type="dxa"/>
              <w:bottom w:w="360" w:type="dxa"/>
              <w:right w:w="360" w:type="dxa"/>
            </w:tcMar>
          </w:tcPr>
          <w:p w14:paraId="35E696BE" w14:textId="77777777" w:rsidR="003E176A" w:rsidRPr="00BF31BF" w:rsidRDefault="003E176A" w:rsidP="00B52EAE">
            <w:pPr>
              <w:pStyle w:val="Tableau-Informationauxparents"/>
            </w:pPr>
            <w:bookmarkStart w:id="53" w:name="_Toc40096668"/>
            <w:r w:rsidRPr="00BF31BF">
              <w:t>Information aux parents</w:t>
            </w:r>
            <w:bookmarkEnd w:id="53"/>
          </w:p>
          <w:p w14:paraId="6A31C70B" w14:textId="77777777" w:rsidR="003E176A" w:rsidRPr="00BF31BF" w:rsidRDefault="003E176A" w:rsidP="00B52EAE">
            <w:pPr>
              <w:pStyle w:val="Tableau-titre"/>
            </w:pPr>
            <w:r w:rsidRPr="00BF31BF">
              <w:t>À propos de l’activité</w:t>
            </w:r>
          </w:p>
          <w:p w14:paraId="3BDA88C9" w14:textId="74AF2DDD" w:rsidR="003E176A" w:rsidRPr="00BF31BF" w:rsidRDefault="00D13A7F" w:rsidP="00D13A7F">
            <w:pPr>
              <w:pStyle w:val="Tableau-texte"/>
            </w:pPr>
            <w:r w:rsidRPr="00D13A7F">
              <w:t>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esthétique; de favoriser sa réflexion sur son identité; d’éveiller ses sens; de stimuler son imaginaire; de l’amener à exercer sa pensée critique; et de susciter chez lui des habitudes de fréquentation de lieux culturels.</w:t>
            </w:r>
          </w:p>
        </w:tc>
      </w:tr>
    </w:tbl>
    <w:p w14:paraId="59F5059B" w14:textId="77777777" w:rsidR="003E176A" w:rsidRPr="00BF31BF" w:rsidRDefault="003E176A" w:rsidP="003E176A">
      <w:pPr>
        <w:pStyle w:val="Crdit"/>
      </w:pPr>
      <w:r w:rsidRPr="00BF31BF">
        <w:br w:type="page"/>
      </w:r>
    </w:p>
    <w:p w14:paraId="1544646F" w14:textId="77777777" w:rsidR="003E176A" w:rsidRPr="00BF31BF" w:rsidRDefault="003E176A" w:rsidP="003E176A">
      <w:pPr>
        <w:pStyle w:val="Matire-Premirepage"/>
      </w:pPr>
      <w:r>
        <w:t>Géographie, histoire et éducation à la citoyenneté</w:t>
      </w:r>
    </w:p>
    <w:p w14:paraId="30693DBB" w14:textId="7F9779F4" w:rsidR="003E176A" w:rsidRDefault="003E176A" w:rsidP="00334B18">
      <w:pPr>
        <w:pStyle w:val="Titredelactivit"/>
        <w:tabs>
          <w:tab w:val="left" w:pos="7170"/>
        </w:tabs>
      </w:pPr>
      <w:bookmarkStart w:id="54" w:name="_Toc40096669"/>
      <w:r>
        <w:t xml:space="preserve">Annexe – </w:t>
      </w:r>
      <w:r w:rsidR="003A2E2A" w:rsidRPr="003A2E2A">
        <w:t>Repère culturel</w:t>
      </w:r>
      <w:bookmarkEnd w:id="54"/>
      <w:r w:rsidR="003A2E2A" w:rsidRPr="003A2E2A">
        <w:t xml:space="preserve"> </w:t>
      </w:r>
    </w:p>
    <w:tbl>
      <w:tblPr>
        <w:tblStyle w:val="Grilledutableau"/>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5"/>
      </w:tblGrid>
      <w:tr w:rsidR="00FD5BF6" w14:paraId="7B3899FC" w14:textId="77777777" w:rsidTr="00074CA5">
        <w:tc>
          <w:tcPr>
            <w:tcW w:w="10485" w:type="dxa"/>
          </w:tcPr>
          <w:p w14:paraId="26F0B410" w14:textId="63206A7B" w:rsidR="00FD5BF6" w:rsidRDefault="005B5608" w:rsidP="005B5608">
            <w:pPr>
              <w:pStyle w:val="Consigne-tapes"/>
            </w:pPr>
            <w:r>
              <w:t>Louis Hébert</w:t>
            </w:r>
          </w:p>
        </w:tc>
      </w:tr>
      <w:tr w:rsidR="00FD5BF6" w14:paraId="313CFA2D" w14:textId="77777777" w:rsidTr="00074CA5">
        <w:trPr>
          <w:trHeight w:val="9503"/>
        </w:trPr>
        <w:tc>
          <w:tcPr>
            <w:tcW w:w="10485" w:type="dxa"/>
          </w:tcPr>
          <w:p w14:paraId="45784006" w14:textId="2D36AABC" w:rsidR="00FD5BF6" w:rsidRDefault="000D62DF" w:rsidP="0015055D">
            <w:r>
              <w:rPr>
                <w:noProof/>
                <w:lang w:val="fr-CA"/>
              </w:rPr>
              <w:drawing>
                <wp:inline distT="0" distB="0" distL="0" distR="0" wp14:anchorId="2540C24B" wp14:editId="406A8279">
                  <wp:extent cx="4312279" cy="5749705"/>
                  <wp:effectExtent l="57150" t="57150" r="50800" b="6096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cstate="hqprint">
                            <a:extLst>
                              <a:ext uri="{28A0092B-C50C-407E-A947-70E740481C1C}">
                                <a14:useLocalDpi xmlns:a14="http://schemas.microsoft.com/office/drawing/2010/main" val="0"/>
                              </a:ext>
                            </a:extLst>
                          </a:blip>
                          <a:srcRect/>
                          <a:stretch>
                            <a:fillRect/>
                          </a:stretch>
                        </pic:blipFill>
                        <pic:spPr bwMode="auto">
                          <a:xfrm>
                            <a:off x="0" y="0"/>
                            <a:ext cx="4316695" cy="5755593"/>
                          </a:xfrm>
                          <a:prstGeom prst="rect">
                            <a:avLst/>
                          </a:prstGeom>
                          <a:noFill/>
                          <a:ln w="57150">
                            <a:solidFill>
                              <a:sysClr val="windowText" lastClr="000000"/>
                            </a:solidFill>
                          </a:ln>
                        </pic:spPr>
                      </pic:pic>
                    </a:graphicData>
                  </a:graphic>
                </wp:inline>
              </w:drawing>
            </w:r>
          </w:p>
        </w:tc>
      </w:tr>
      <w:tr w:rsidR="00FD5BF6" w14:paraId="0B03FE55" w14:textId="77777777" w:rsidTr="00074CA5">
        <w:trPr>
          <w:trHeight w:val="694"/>
        </w:trPr>
        <w:tc>
          <w:tcPr>
            <w:tcW w:w="10485" w:type="dxa"/>
          </w:tcPr>
          <w:p w14:paraId="0B565B94" w14:textId="2DD0231F" w:rsidR="00FD5BF6" w:rsidRDefault="0096238C" w:rsidP="0015055D">
            <w:r w:rsidRPr="0096238C">
              <w:t>Source : Jeangagnon (2013). Louis Hébert, apothicaire de Paris. Document consulté en ligne à</w:t>
            </w:r>
            <w:r>
              <w:t xml:space="preserve"> : </w:t>
            </w:r>
            <w:hyperlink r:id="rId72" w:history="1">
              <w:r w:rsidR="00334B18" w:rsidRPr="00AF23B2">
                <w:rPr>
                  <w:rStyle w:val="Lienhypertexte"/>
                </w:rPr>
                <w:t>https://commons.wikimedia.org/wiki/File:Louis_Hebert,_apothicaire_de_Paris_-_03.jpg</w:t>
              </w:r>
            </w:hyperlink>
            <w:r w:rsidRPr="0096238C">
              <w:t>, le 28 avril 2020.</w:t>
            </w:r>
          </w:p>
        </w:tc>
      </w:tr>
    </w:tbl>
    <w:p w14:paraId="65CBC91F" w14:textId="77777777" w:rsidR="000604D8" w:rsidRDefault="000604D8" w:rsidP="0015055D">
      <w:pPr>
        <w:sectPr w:rsidR="000604D8" w:rsidSect="00B028EC">
          <w:pgSz w:w="12240" w:h="15840"/>
          <w:pgMar w:top="1170" w:right="1080" w:bottom="1440" w:left="1080" w:header="615" w:footer="706" w:gutter="0"/>
          <w:cols w:space="708"/>
          <w:docGrid w:linePitch="360"/>
        </w:sectPr>
      </w:pPr>
    </w:p>
    <w:p w14:paraId="62A53A0F" w14:textId="77777777" w:rsidR="000604D8" w:rsidRPr="00BF31BF" w:rsidRDefault="000604D8" w:rsidP="000604D8">
      <w:pPr>
        <w:pStyle w:val="Matire-Premirepage"/>
      </w:pPr>
      <w:r>
        <w:t>Géographie, histoire et éducation à la citoyenneté</w:t>
      </w:r>
    </w:p>
    <w:p w14:paraId="77B14D27" w14:textId="032A03C2" w:rsidR="000604D8" w:rsidRDefault="000604D8" w:rsidP="000604D8">
      <w:pPr>
        <w:pStyle w:val="Titredelactivit"/>
        <w:tabs>
          <w:tab w:val="left" w:pos="7170"/>
        </w:tabs>
      </w:pPr>
      <w:bookmarkStart w:id="55" w:name="_Toc40096670"/>
      <w:r>
        <w:t xml:space="preserve">Annexe – </w:t>
      </w:r>
      <w:r w:rsidR="008906D4">
        <w:t>Grille d’analyse d’un r</w:t>
      </w:r>
      <w:r w:rsidRPr="003A2E2A">
        <w:t>epère culturel</w:t>
      </w:r>
      <w:bookmarkEnd w:id="55"/>
      <w:r w:rsidRPr="003A2E2A">
        <w:t xml:space="preserve"> </w:t>
      </w:r>
    </w:p>
    <w:tbl>
      <w:tblPr>
        <w:tblStyle w:val="Grilledutableau"/>
        <w:tblW w:w="0" w:type="auto"/>
        <w:jc w:val="center"/>
        <w:tblLook w:val="04A0" w:firstRow="1" w:lastRow="0" w:firstColumn="1" w:lastColumn="0" w:noHBand="0" w:noVBand="1"/>
      </w:tblPr>
      <w:tblGrid>
        <w:gridCol w:w="2879"/>
        <w:gridCol w:w="2035"/>
        <w:gridCol w:w="2586"/>
        <w:gridCol w:w="2036"/>
      </w:tblGrid>
      <w:tr w:rsidR="00894FB0" w:rsidRPr="00894FB0" w14:paraId="652C0987" w14:textId="77777777" w:rsidTr="00074CA5">
        <w:trPr>
          <w:trHeight w:val="60"/>
          <w:jc w:val="center"/>
        </w:trPr>
        <w:tc>
          <w:tcPr>
            <w:tcW w:w="9536" w:type="dxa"/>
            <w:gridSpan w:val="4"/>
            <w:shd w:val="clear" w:color="auto" w:fill="297FD5" w:themeFill="accent3"/>
          </w:tcPr>
          <w:p w14:paraId="758407CC" w14:textId="77777777" w:rsidR="00894FB0" w:rsidRPr="00894FB0" w:rsidRDefault="00894FB0" w:rsidP="00894FB0">
            <w:pPr>
              <w:numPr>
                <w:ilvl w:val="0"/>
                <w:numId w:val="12"/>
              </w:numPr>
              <w:ind w:left="313" w:right="45"/>
              <w:rPr>
                <w:b/>
                <w:bCs/>
                <w:color w:val="FFFFFF" w:themeColor="background1"/>
                <w:szCs w:val="22"/>
                <w:lang w:val="fr-CA" w:eastAsia="fr-FR"/>
              </w:rPr>
            </w:pPr>
            <w:r w:rsidRPr="00894FB0">
              <w:rPr>
                <w:b/>
                <w:bCs/>
                <w:color w:val="FFFFFF" w:themeColor="background1"/>
                <w:szCs w:val="22"/>
                <w:lang w:val="fr-CA" w:eastAsia="fr-FR"/>
              </w:rPr>
              <w:t>Description du repère culturel</w:t>
            </w:r>
          </w:p>
        </w:tc>
      </w:tr>
      <w:tr w:rsidR="00894FB0" w:rsidRPr="00894FB0" w14:paraId="37740286" w14:textId="77777777" w:rsidTr="00074CA5">
        <w:trPr>
          <w:trHeight w:val="60"/>
          <w:jc w:val="center"/>
        </w:trPr>
        <w:tc>
          <w:tcPr>
            <w:tcW w:w="9536" w:type="dxa"/>
            <w:gridSpan w:val="4"/>
          </w:tcPr>
          <w:p w14:paraId="657679F3" w14:textId="77777777" w:rsidR="00894FB0" w:rsidRPr="00894FB0" w:rsidRDefault="0046254F" w:rsidP="00894FB0">
            <w:pPr>
              <w:ind w:right="45"/>
              <w:rPr>
                <w:sz w:val="40"/>
                <w:szCs w:val="40"/>
                <w:lang w:val="fr-CA" w:eastAsia="fr-FR"/>
              </w:rPr>
            </w:pPr>
            <w:r>
              <w:rPr>
                <w:sz w:val="40"/>
                <w:szCs w:val="40"/>
                <w:lang w:val="fr-CA" w:eastAsia="fr-FR"/>
              </w:rPr>
              <w:pict w14:anchorId="495069C5">
                <v:rect id="_x0000_i1038" style="width:0;height:1.5pt" o:hralign="center" o:hrstd="t" o:hr="t" fillcolor="#a0a0a0" stroked="f"/>
              </w:pict>
            </w:r>
          </w:p>
          <w:p w14:paraId="0D314D6D" w14:textId="77777777" w:rsidR="00894FB0" w:rsidRPr="00894FB0" w:rsidRDefault="0046254F" w:rsidP="00894FB0">
            <w:pPr>
              <w:ind w:right="45"/>
              <w:rPr>
                <w:sz w:val="40"/>
                <w:szCs w:val="40"/>
                <w:lang w:val="fr-CA" w:eastAsia="fr-FR"/>
              </w:rPr>
            </w:pPr>
            <w:r>
              <w:rPr>
                <w:sz w:val="40"/>
                <w:szCs w:val="40"/>
                <w:lang w:val="fr-CA" w:eastAsia="fr-FR"/>
              </w:rPr>
              <w:pict w14:anchorId="2CF67BF1">
                <v:rect id="_x0000_i1039" style="width:0;height:1.5pt" o:hralign="center" o:hrstd="t" o:hr="t" fillcolor="#a0a0a0" stroked="f"/>
              </w:pict>
            </w:r>
          </w:p>
        </w:tc>
      </w:tr>
      <w:tr w:rsidR="00894FB0" w:rsidRPr="00894FB0" w14:paraId="0645B024" w14:textId="77777777" w:rsidTr="00074CA5">
        <w:trPr>
          <w:jc w:val="center"/>
        </w:trPr>
        <w:tc>
          <w:tcPr>
            <w:tcW w:w="9536" w:type="dxa"/>
            <w:gridSpan w:val="4"/>
            <w:shd w:val="clear" w:color="auto" w:fill="297FD5" w:themeFill="accent3"/>
          </w:tcPr>
          <w:p w14:paraId="7891A3CC" w14:textId="77777777" w:rsidR="00894FB0" w:rsidRPr="00894FB0" w:rsidRDefault="00894FB0" w:rsidP="00894FB0">
            <w:pPr>
              <w:numPr>
                <w:ilvl w:val="0"/>
                <w:numId w:val="12"/>
              </w:numPr>
              <w:ind w:left="313" w:right="45"/>
              <w:rPr>
                <w:b/>
                <w:bCs/>
                <w:color w:val="FFFFFF" w:themeColor="background1"/>
                <w:szCs w:val="22"/>
                <w:lang w:val="fr-CA" w:eastAsia="fr-FR"/>
              </w:rPr>
            </w:pPr>
            <w:r w:rsidRPr="00894FB0">
              <w:rPr>
                <w:b/>
                <w:bCs/>
                <w:color w:val="FFFFFF" w:themeColor="background1"/>
                <w:szCs w:val="22"/>
                <w:lang w:val="fr-CA" w:eastAsia="fr-FR"/>
              </w:rPr>
              <w:t xml:space="preserve">Situe dans l’espace le repère culturel : À quel territoire correspond-il? Où cette manifestation culturelle peut-elle être vue? Quel est son lieu de création? </w:t>
            </w:r>
          </w:p>
        </w:tc>
      </w:tr>
      <w:tr w:rsidR="00894FB0" w:rsidRPr="00894FB0" w14:paraId="757E7D3A" w14:textId="77777777" w:rsidTr="00074CA5">
        <w:trPr>
          <w:jc w:val="center"/>
        </w:trPr>
        <w:tc>
          <w:tcPr>
            <w:tcW w:w="9536" w:type="dxa"/>
            <w:gridSpan w:val="4"/>
          </w:tcPr>
          <w:p w14:paraId="3A82FF43" w14:textId="77777777" w:rsidR="00894FB0" w:rsidRPr="00894FB0" w:rsidRDefault="0046254F" w:rsidP="00894FB0">
            <w:pPr>
              <w:ind w:right="45"/>
              <w:rPr>
                <w:sz w:val="40"/>
                <w:szCs w:val="40"/>
                <w:lang w:val="fr-CA" w:eastAsia="fr-FR"/>
              </w:rPr>
            </w:pPr>
            <w:r>
              <w:rPr>
                <w:sz w:val="40"/>
                <w:szCs w:val="40"/>
                <w:lang w:val="fr-CA" w:eastAsia="fr-FR"/>
              </w:rPr>
              <w:pict w14:anchorId="06FD8A12">
                <v:rect id="_x0000_i1040" style="width:0;height:1.5pt" o:hralign="center" o:hrstd="t" o:hr="t" fillcolor="#a0a0a0" stroked="f"/>
              </w:pict>
            </w:r>
          </w:p>
          <w:p w14:paraId="4E87914B" w14:textId="77777777" w:rsidR="00894FB0" w:rsidRPr="00894FB0" w:rsidRDefault="0046254F" w:rsidP="00894FB0">
            <w:pPr>
              <w:ind w:right="45"/>
              <w:rPr>
                <w:sz w:val="40"/>
                <w:szCs w:val="40"/>
                <w:lang w:val="fr-CA" w:eastAsia="fr-FR"/>
              </w:rPr>
            </w:pPr>
            <w:r>
              <w:rPr>
                <w:sz w:val="40"/>
                <w:szCs w:val="40"/>
                <w:lang w:val="fr-CA" w:eastAsia="fr-FR"/>
              </w:rPr>
              <w:pict w14:anchorId="47A68CE3">
                <v:rect id="_x0000_i1041" style="width:0;height:1.5pt" o:hralign="center" o:hrstd="t" o:hr="t" fillcolor="#a0a0a0" stroked="f"/>
              </w:pict>
            </w:r>
          </w:p>
          <w:p w14:paraId="41DDCFED" w14:textId="77777777" w:rsidR="00894FB0" w:rsidRPr="00894FB0" w:rsidRDefault="0046254F" w:rsidP="00894FB0">
            <w:pPr>
              <w:ind w:right="45"/>
              <w:rPr>
                <w:szCs w:val="22"/>
                <w:lang w:val="fr-CA" w:eastAsia="fr-FR"/>
              </w:rPr>
            </w:pPr>
            <w:r>
              <w:rPr>
                <w:sz w:val="40"/>
                <w:szCs w:val="40"/>
                <w:lang w:val="fr-CA" w:eastAsia="fr-FR"/>
              </w:rPr>
              <w:pict w14:anchorId="5B77AAB8">
                <v:rect id="_x0000_i1042" style="width:0;height:1.5pt" o:hralign="center" o:hrstd="t" o:hr="t" fillcolor="#a0a0a0" stroked="f"/>
              </w:pict>
            </w:r>
          </w:p>
        </w:tc>
      </w:tr>
      <w:tr w:rsidR="00894FB0" w:rsidRPr="00894FB0" w14:paraId="0FEEC025" w14:textId="77777777" w:rsidTr="00074CA5">
        <w:trPr>
          <w:trHeight w:val="327"/>
          <w:jc w:val="center"/>
        </w:trPr>
        <w:tc>
          <w:tcPr>
            <w:tcW w:w="9536" w:type="dxa"/>
            <w:gridSpan w:val="4"/>
            <w:tcBorders>
              <w:bottom w:val="single" w:sz="4" w:space="0" w:color="auto"/>
            </w:tcBorders>
            <w:shd w:val="clear" w:color="auto" w:fill="297FD5" w:themeFill="accent3"/>
          </w:tcPr>
          <w:p w14:paraId="10971AE0" w14:textId="77777777" w:rsidR="00894FB0" w:rsidRPr="00894FB0" w:rsidRDefault="00894FB0" w:rsidP="00894FB0">
            <w:pPr>
              <w:numPr>
                <w:ilvl w:val="0"/>
                <w:numId w:val="12"/>
              </w:numPr>
              <w:ind w:left="313" w:right="45"/>
              <w:rPr>
                <w:b/>
                <w:bCs/>
                <w:color w:val="FFFFFF" w:themeColor="background1"/>
                <w:szCs w:val="22"/>
                <w:lang w:val="fr-CA" w:eastAsia="fr-FR"/>
              </w:rPr>
            </w:pPr>
            <w:r w:rsidRPr="00894FB0">
              <w:rPr>
                <w:b/>
                <w:bCs/>
                <w:color w:val="FFFFFF" w:themeColor="background1"/>
                <w:szCs w:val="22"/>
                <w:lang w:val="fr-CA" w:eastAsia="fr-FR"/>
              </w:rPr>
              <w:t>À quelle(s) réalité(s) le repère culturel se rapporte-t-il?</w:t>
            </w:r>
          </w:p>
        </w:tc>
      </w:tr>
      <w:tr w:rsidR="00894FB0" w:rsidRPr="00894FB0" w14:paraId="1F57BD3A" w14:textId="77777777" w:rsidTr="00074CA5">
        <w:trPr>
          <w:trHeight w:val="601"/>
          <w:jc w:val="center"/>
        </w:trPr>
        <w:tc>
          <w:tcPr>
            <w:tcW w:w="2879" w:type="dxa"/>
            <w:tcBorders>
              <w:top w:val="single" w:sz="4" w:space="0" w:color="auto"/>
              <w:left w:val="single" w:sz="4" w:space="0" w:color="auto"/>
              <w:bottom w:val="nil"/>
              <w:right w:val="nil"/>
            </w:tcBorders>
            <w:vAlign w:val="center"/>
          </w:tcPr>
          <w:p w14:paraId="554E0AD4" w14:textId="77777777" w:rsidR="00894FB0" w:rsidRPr="00894FB0" w:rsidRDefault="00894FB0" w:rsidP="00894FB0">
            <w:pPr>
              <w:ind w:left="1163" w:right="45"/>
              <w:jc w:val="right"/>
              <w:rPr>
                <w:szCs w:val="22"/>
                <w:lang w:val="fr-CA" w:eastAsia="fr-FR"/>
              </w:rPr>
            </w:pPr>
            <w:r w:rsidRPr="00894FB0">
              <w:rPr>
                <w:szCs w:val="22"/>
                <w:lang w:val="fr-CA" w:eastAsia="fr-FR"/>
              </w:rPr>
              <w:t>Alimentation</w:t>
            </w:r>
          </w:p>
        </w:tc>
        <w:tc>
          <w:tcPr>
            <w:tcW w:w="2035" w:type="dxa"/>
            <w:tcBorders>
              <w:top w:val="single" w:sz="4" w:space="0" w:color="auto"/>
              <w:left w:val="nil"/>
              <w:bottom w:val="nil"/>
              <w:right w:val="nil"/>
            </w:tcBorders>
            <w:vAlign w:val="center"/>
          </w:tcPr>
          <w:sdt>
            <w:sdtPr>
              <w:rPr>
                <w:sz w:val="36"/>
                <w:szCs w:val="36"/>
                <w:lang w:val="fr-CA" w:eastAsia="fr-FR"/>
              </w:rPr>
              <w:id w:val="-446240066"/>
              <w14:checkbox>
                <w14:checked w14:val="0"/>
                <w14:checkedState w14:val="2612" w14:font="MS Gothic"/>
                <w14:uncheckedState w14:val="2610" w14:font="MS Gothic"/>
              </w14:checkbox>
            </w:sdtPr>
            <w:sdtEndPr/>
            <w:sdtContent>
              <w:p w14:paraId="2E025A7B" w14:textId="77777777" w:rsidR="00894FB0" w:rsidRPr="00894FB0" w:rsidRDefault="00894FB0" w:rsidP="00894FB0">
                <w:pPr>
                  <w:ind w:right="45"/>
                  <w:rPr>
                    <w:sz w:val="36"/>
                    <w:szCs w:val="36"/>
                    <w:lang w:val="fr-CA" w:eastAsia="fr-FR"/>
                  </w:rPr>
                </w:pPr>
                <w:r w:rsidRPr="00894FB0">
                  <w:rPr>
                    <w:rFonts w:hint="eastAsia"/>
                    <w:sz w:val="36"/>
                    <w:szCs w:val="36"/>
                    <w:lang w:val="fr-CA" w:eastAsia="fr-FR"/>
                  </w:rPr>
                  <w:t>☐</w:t>
                </w:r>
              </w:p>
            </w:sdtContent>
          </w:sdt>
        </w:tc>
        <w:tc>
          <w:tcPr>
            <w:tcW w:w="2586" w:type="dxa"/>
            <w:tcBorders>
              <w:top w:val="single" w:sz="4" w:space="0" w:color="auto"/>
              <w:left w:val="nil"/>
              <w:bottom w:val="nil"/>
              <w:right w:val="nil"/>
            </w:tcBorders>
            <w:vAlign w:val="center"/>
          </w:tcPr>
          <w:p w14:paraId="2B55F701" w14:textId="77777777" w:rsidR="00894FB0" w:rsidRPr="00894FB0" w:rsidRDefault="00894FB0" w:rsidP="00894FB0">
            <w:pPr>
              <w:ind w:left="1163" w:right="45"/>
              <w:jc w:val="right"/>
              <w:rPr>
                <w:szCs w:val="22"/>
                <w:lang w:val="fr-CA" w:eastAsia="fr-FR"/>
              </w:rPr>
            </w:pPr>
            <w:r w:rsidRPr="00894FB0">
              <w:rPr>
                <w:szCs w:val="22"/>
                <w:lang w:val="fr-CA" w:eastAsia="fr-FR"/>
              </w:rPr>
              <w:t>Habillement</w:t>
            </w:r>
          </w:p>
        </w:tc>
        <w:tc>
          <w:tcPr>
            <w:tcW w:w="2036" w:type="dxa"/>
            <w:tcBorders>
              <w:top w:val="single" w:sz="4" w:space="0" w:color="auto"/>
              <w:left w:val="nil"/>
              <w:bottom w:val="nil"/>
              <w:right w:val="single" w:sz="4" w:space="0" w:color="auto"/>
            </w:tcBorders>
            <w:vAlign w:val="center"/>
          </w:tcPr>
          <w:sdt>
            <w:sdtPr>
              <w:rPr>
                <w:sz w:val="36"/>
                <w:szCs w:val="36"/>
                <w:lang w:val="fr-CA" w:eastAsia="fr-FR"/>
              </w:rPr>
              <w:id w:val="-1340539990"/>
              <w14:checkbox>
                <w14:checked w14:val="0"/>
                <w14:checkedState w14:val="2612" w14:font="MS Gothic"/>
                <w14:uncheckedState w14:val="2610" w14:font="MS Gothic"/>
              </w14:checkbox>
            </w:sdtPr>
            <w:sdtEndPr/>
            <w:sdtContent>
              <w:p w14:paraId="1BF19E6F" w14:textId="77777777" w:rsidR="00894FB0" w:rsidRPr="00894FB0" w:rsidRDefault="00894FB0" w:rsidP="00894FB0">
                <w:pPr>
                  <w:ind w:right="45"/>
                  <w:rPr>
                    <w:sz w:val="36"/>
                    <w:szCs w:val="36"/>
                    <w:lang w:val="fr-CA" w:eastAsia="fr-FR"/>
                  </w:rPr>
                </w:pPr>
                <w:r w:rsidRPr="00894FB0">
                  <w:rPr>
                    <w:rFonts w:hint="eastAsia"/>
                    <w:sz w:val="36"/>
                    <w:szCs w:val="36"/>
                    <w:lang w:val="fr-CA" w:eastAsia="fr-FR"/>
                  </w:rPr>
                  <w:t>☐</w:t>
                </w:r>
              </w:p>
            </w:sdtContent>
          </w:sdt>
        </w:tc>
      </w:tr>
      <w:tr w:rsidR="00894FB0" w:rsidRPr="00894FB0" w14:paraId="616C5503" w14:textId="77777777" w:rsidTr="00074CA5">
        <w:trPr>
          <w:trHeight w:val="601"/>
          <w:jc w:val="center"/>
        </w:trPr>
        <w:tc>
          <w:tcPr>
            <w:tcW w:w="2879" w:type="dxa"/>
            <w:tcBorders>
              <w:top w:val="nil"/>
              <w:left w:val="single" w:sz="4" w:space="0" w:color="auto"/>
              <w:bottom w:val="nil"/>
              <w:right w:val="nil"/>
            </w:tcBorders>
            <w:vAlign w:val="center"/>
          </w:tcPr>
          <w:p w14:paraId="040316B1" w14:textId="77777777" w:rsidR="00894FB0" w:rsidRPr="00894FB0" w:rsidRDefault="00894FB0" w:rsidP="00894FB0">
            <w:pPr>
              <w:ind w:left="1163" w:right="45"/>
              <w:jc w:val="right"/>
              <w:rPr>
                <w:szCs w:val="22"/>
                <w:lang w:val="fr-CA" w:eastAsia="fr-FR"/>
              </w:rPr>
            </w:pPr>
            <w:r w:rsidRPr="00894FB0">
              <w:rPr>
                <w:szCs w:val="22"/>
                <w:lang w:val="fr-CA" w:eastAsia="fr-FR"/>
              </w:rPr>
              <w:t>Arts</w:t>
            </w:r>
          </w:p>
        </w:tc>
        <w:tc>
          <w:tcPr>
            <w:tcW w:w="2035" w:type="dxa"/>
            <w:tcBorders>
              <w:top w:val="nil"/>
              <w:left w:val="nil"/>
              <w:bottom w:val="nil"/>
              <w:right w:val="nil"/>
            </w:tcBorders>
            <w:vAlign w:val="center"/>
          </w:tcPr>
          <w:sdt>
            <w:sdtPr>
              <w:rPr>
                <w:sz w:val="36"/>
                <w:szCs w:val="36"/>
                <w:lang w:val="fr-CA" w:eastAsia="fr-FR"/>
              </w:rPr>
              <w:id w:val="822397086"/>
              <w14:checkbox>
                <w14:checked w14:val="0"/>
                <w14:checkedState w14:val="2612" w14:font="MS Gothic"/>
                <w14:uncheckedState w14:val="2610" w14:font="MS Gothic"/>
              </w14:checkbox>
            </w:sdtPr>
            <w:sdtEndPr/>
            <w:sdtContent>
              <w:p w14:paraId="058A35C2" w14:textId="77777777" w:rsidR="00894FB0" w:rsidRPr="00894FB0" w:rsidRDefault="00894FB0" w:rsidP="00894FB0">
                <w:pPr>
                  <w:ind w:right="45"/>
                  <w:rPr>
                    <w:sz w:val="36"/>
                    <w:szCs w:val="36"/>
                    <w:lang w:val="fr-CA" w:eastAsia="fr-FR"/>
                  </w:rPr>
                </w:pPr>
                <w:r w:rsidRPr="00894FB0">
                  <w:rPr>
                    <w:rFonts w:hint="eastAsia"/>
                    <w:sz w:val="36"/>
                    <w:szCs w:val="36"/>
                    <w:lang w:val="fr-CA" w:eastAsia="fr-FR"/>
                  </w:rPr>
                  <w:t>☐</w:t>
                </w:r>
              </w:p>
            </w:sdtContent>
          </w:sdt>
        </w:tc>
        <w:tc>
          <w:tcPr>
            <w:tcW w:w="2586" w:type="dxa"/>
            <w:tcBorders>
              <w:top w:val="nil"/>
              <w:left w:val="nil"/>
              <w:bottom w:val="nil"/>
              <w:right w:val="nil"/>
            </w:tcBorders>
            <w:vAlign w:val="center"/>
          </w:tcPr>
          <w:p w14:paraId="223D0275" w14:textId="77777777" w:rsidR="00894FB0" w:rsidRPr="00894FB0" w:rsidRDefault="00894FB0" w:rsidP="00894FB0">
            <w:pPr>
              <w:ind w:left="1163" w:right="45"/>
              <w:jc w:val="right"/>
              <w:rPr>
                <w:szCs w:val="22"/>
                <w:lang w:val="fr-CA" w:eastAsia="fr-FR"/>
              </w:rPr>
            </w:pPr>
            <w:r w:rsidRPr="00894FB0">
              <w:rPr>
                <w:szCs w:val="22"/>
                <w:lang w:val="fr-CA" w:eastAsia="fr-FR"/>
              </w:rPr>
              <w:t>Langue</w:t>
            </w:r>
          </w:p>
        </w:tc>
        <w:tc>
          <w:tcPr>
            <w:tcW w:w="2036" w:type="dxa"/>
            <w:tcBorders>
              <w:top w:val="nil"/>
              <w:left w:val="nil"/>
              <w:bottom w:val="nil"/>
              <w:right w:val="single" w:sz="4" w:space="0" w:color="auto"/>
            </w:tcBorders>
            <w:vAlign w:val="center"/>
          </w:tcPr>
          <w:sdt>
            <w:sdtPr>
              <w:rPr>
                <w:sz w:val="36"/>
                <w:szCs w:val="36"/>
                <w:lang w:val="fr-CA" w:eastAsia="fr-FR"/>
              </w:rPr>
              <w:id w:val="-988080898"/>
              <w14:checkbox>
                <w14:checked w14:val="0"/>
                <w14:checkedState w14:val="2612" w14:font="MS Gothic"/>
                <w14:uncheckedState w14:val="2610" w14:font="MS Gothic"/>
              </w14:checkbox>
            </w:sdtPr>
            <w:sdtEndPr/>
            <w:sdtContent>
              <w:p w14:paraId="19941813" w14:textId="77777777" w:rsidR="00894FB0" w:rsidRPr="00894FB0" w:rsidRDefault="00894FB0" w:rsidP="00894FB0">
                <w:pPr>
                  <w:ind w:right="45"/>
                  <w:rPr>
                    <w:sz w:val="36"/>
                    <w:szCs w:val="36"/>
                    <w:lang w:val="fr-CA" w:eastAsia="fr-FR"/>
                  </w:rPr>
                </w:pPr>
                <w:r w:rsidRPr="00894FB0">
                  <w:rPr>
                    <w:rFonts w:hint="eastAsia"/>
                    <w:sz w:val="36"/>
                    <w:szCs w:val="36"/>
                    <w:lang w:val="fr-CA" w:eastAsia="fr-FR"/>
                  </w:rPr>
                  <w:t>☐</w:t>
                </w:r>
              </w:p>
            </w:sdtContent>
          </w:sdt>
        </w:tc>
      </w:tr>
      <w:tr w:rsidR="00894FB0" w:rsidRPr="00894FB0" w14:paraId="746A8408" w14:textId="77777777" w:rsidTr="00074CA5">
        <w:trPr>
          <w:trHeight w:val="601"/>
          <w:jc w:val="center"/>
        </w:trPr>
        <w:tc>
          <w:tcPr>
            <w:tcW w:w="2879" w:type="dxa"/>
            <w:tcBorders>
              <w:top w:val="nil"/>
              <w:left w:val="single" w:sz="4" w:space="0" w:color="auto"/>
              <w:bottom w:val="nil"/>
              <w:right w:val="nil"/>
            </w:tcBorders>
            <w:vAlign w:val="center"/>
          </w:tcPr>
          <w:p w14:paraId="14063234" w14:textId="77777777" w:rsidR="00894FB0" w:rsidRPr="00894FB0" w:rsidRDefault="00894FB0" w:rsidP="00894FB0">
            <w:pPr>
              <w:ind w:left="1163" w:right="45"/>
              <w:jc w:val="right"/>
              <w:rPr>
                <w:szCs w:val="22"/>
                <w:lang w:val="fr-CA" w:eastAsia="fr-FR"/>
              </w:rPr>
            </w:pPr>
            <w:r w:rsidRPr="00894FB0">
              <w:rPr>
                <w:szCs w:val="22"/>
                <w:lang w:val="fr-CA" w:eastAsia="fr-FR"/>
              </w:rPr>
              <w:t>Coutume</w:t>
            </w:r>
          </w:p>
        </w:tc>
        <w:tc>
          <w:tcPr>
            <w:tcW w:w="2035" w:type="dxa"/>
            <w:tcBorders>
              <w:top w:val="nil"/>
              <w:left w:val="nil"/>
              <w:bottom w:val="nil"/>
              <w:right w:val="nil"/>
            </w:tcBorders>
            <w:vAlign w:val="center"/>
          </w:tcPr>
          <w:sdt>
            <w:sdtPr>
              <w:rPr>
                <w:sz w:val="36"/>
                <w:szCs w:val="36"/>
                <w:lang w:val="fr-CA" w:eastAsia="fr-FR"/>
              </w:rPr>
              <w:id w:val="-1323581216"/>
              <w14:checkbox>
                <w14:checked w14:val="0"/>
                <w14:checkedState w14:val="2612" w14:font="MS Gothic"/>
                <w14:uncheckedState w14:val="2610" w14:font="MS Gothic"/>
              </w14:checkbox>
            </w:sdtPr>
            <w:sdtEndPr/>
            <w:sdtContent>
              <w:p w14:paraId="4CC0ADC3" w14:textId="77777777" w:rsidR="00894FB0" w:rsidRPr="00894FB0" w:rsidRDefault="00894FB0" w:rsidP="00894FB0">
                <w:pPr>
                  <w:ind w:right="45"/>
                  <w:rPr>
                    <w:sz w:val="36"/>
                    <w:szCs w:val="36"/>
                    <w:lang w:val="fr-CA" w:eastAsia="fr-FR"/>
                  </w:rPr>
                </w:pPr>
                <w:r w:rsidRPr="00894FB0">
                  <w:rPr>
                    <w:rFonts w:hint="eastAsia"/>
                    <w:sz w:val="36"/>
                    <w:szCs w:val="36"/>
                    <w:lang w:val="fr-CA" w:eastAsia="fr-FR"/>
                  </w:rPr>
                  <w:t>☐</w:t>
                </w:r>
              </w:p>
            </w:sdtContent>
          </w:sdt>
        </w:tc>
        <w:tc>
          <w:tcPr>
            <w:tcW w:w="2586" w:type="dxa"/>
            <w:tcBorders>
              <w:top w:val="nil"/>
              <w:left w:val="nil"/>
              <w:bottom w:val="nil"/>
              <w:right w:val="nil"/>
            </w:tcBorders>
            <w:vAlign w:val="center"/>
          </w:tcPr>
          <w:p w14:paraId="16D6E683" w14:textId="77777777" w:rsidR="00894FB0" w:rsidRPr="00894FB0" w:rsidRDefault="00894FB0" w:rsidP="00894FB0">
            <w:pPr>
              <w:ind w:left="1163" w:right="45"/>
              <w:jc w:val="right"/>
              <w:rPr>
                <w:szCs w:val="22"/>
                <w:lang w:val="fr-CA" w:eastAsia="fr-FR"/>
              </w:rPr>
            </w:pPr>
            <w:r w:rsidRPr="00894FB0">
              <w:rPr>
                <w:szCs w:val="22"/>
                <w:lang w:val="fr-CA" w:eastAsia="fr-FR"/>
              </w:rPr>
              <w:t>Religion</w:t>
            </w:r>
          </w:p>
        </w:tc>
        <w:tc>
          <w:tcPr>
            <w:tcW w:w="2036" w:type="dxa"/>
            <w:tcBorders>
              <w:top w:val="nil"/>
              <w:left w:val="nil"/>
              <w:bottom w:val="nil"/>
              <w:right w:val="single" w:sz="4" w:space="0" w:color="auto"/>
            </w:tcBorders>
            <w:vAlign w:val="center"/>
          </w:tcPr>
          <w:sdt>
            <w:sdtPr>
              <w:rPr>
                <w:sz w:val="36"/>
                <w:szCs w:val="36"/>
                <w:lang w:val="fr-CA" w:eastAsia="fr-FR"/>
              </w:rPr>
              <w:id w:val="-2099242373"/>
              <w14:checkbox>
                <w14:checked w14:val="0"/>
                <w14:checkedState w14:val="2612" w14:font="MS Gothic"/>
                <w14:uncheckedState w14:val="2610" w14:font="MS Gothic"/>
              </w14:checkbox>
            </w:sdtPr>
            <w:sdtEndPr/>
            <w:sdtContent>
              <w:p w14:paraId="4D55ECCE" w14:textId="77777777" w:rsidR="00894FB0" w:rsidRPr="00894FB0" w:rsidRDefault="00894FB0" w:rsidP="00894FB0">
                <w:pPr>
                  <w:ind w:right="45"/>
                  <w:rPr>
                    <w:sz w:val="36"/>
                    <w:szCs w:val="36"/>
                    <w:lang w:val="fr-CA" w:eastAsia="fr-FR"/>
                  </w:rPr>
                </w:pPr>
                <w:r w:rsidRPr="00894FB0">
                  <w:rPr>
                    <w:rFonts w:hint="eastAsia"/>
                    <w:sz w:val="36"/>
                    <w:szCs w:val="36"/>
                    <w:lang w:val="fr-CA" w:eastAsia="fr-FR"/>
                  </w:rPr>
                  <w:t>☐</w:t>
                </w:r>
              </w:p>
            </w:sdtContent>
          </w:sdt>
        </w:tc>
      </w:tr>
      <w:tr w:rsidR="00894FB0" w:rsidRPr="00894FB0" w14:paraId="095EE931" w14:textId="77777777" w:rsidTr="00074CA5">
        <w:trPr>
          <w:trHeight w:val="601"/>
          <w:jc w:val="center"/>
        </w:trPr>
        <w:tc>
          <w:tcPr>
            <w:tcW w:w="2879" w:type="dxa"/>
            <w:tcBorders>
              <w:top w:val="nil"/>
              <w:left w:val="single" w:sz="4" w:space="0" w:color="auto"/>
              <w:bottom w:val="nil"/>
              <w:right w:val="nil"/>
            </w:tcBorders>
            <w:vAlign w:val="center"/>
          </w:tcPr>
          <w:p w14:paraId="35582802" w14:textId="77777777" w:rsidR="00894FB0" w:rsidRPr="00894FB0" w:rsidRDefault="00894FB0" w:rsidP="00894FB0">
            <w:pPr>
              <w:ind w:left="1163" w:right="45"/>
              <w:jc w:val="right"/>
              <w:rPr>
                <w:szCs w:val="22"/>
                <w:lang w:val="fr-CA" w:eastAsia="fr-FR"/>
              </w:rPr>
            </w:pPr>
            <w:r w:rsidRPr="00894FB0">
              <w:rPr>
                <w:szCs w:val="22"/>
                <w:lang w:val="fr-CA" w:eastAsia="fr-FR"/>
              </w:rPr>
              <w:t>Croyances</w:t>
            </w:r>
          </w:p>
        </w:tc>
        <w:tc>
          <w:tcPr>
            <w:tcW w:w="2035" w:type="dxa"/>
            <w:tcBorders>
              <w:top w:val="nil"/>
              <w:left w:val="nil"/>
              <w:bottom w:val="nil"/>
              <w:right w:val="nil"/>
            </w:tcBorders>
            <w:vAlign w:val="center"/>
          </w:tcPr>
          <w:sdt>
            <w:sdtPr>
              <w:rPr>
                <w:sz w:val="36"/>
                <w:szCs w:val="36"/>
                <w:lang w:val="fr-CA" w:eastAsia="fr-FR"/>
              </w:rPr>
              <w:id w:val="-133413472"/>
              <w14:checkbox>
                <w14:checked w14:val="0"/>
                <w14:checkedState w14:val="2612" w14:font="MS Gothic"/>
                <w14:uncheckedState w14:val="2610" w14:font="MS Gothic"/>
              </w14:checkbox>
            </w:sdtPr>
            <w:sdtEndPr/>
            <w:sdtContent>
              <w:p w14:paraId="1203AD5F" w14:textId="77777777" w:rsidR="00894FB0" w:rsidRPr="00894FB0" w:rsidRDefault="00894FB0" w:rsidP="00894FB0">
                <w:pPr>
                  <w:ind w:right="45"/>
                  <w:rPr>
                    <w:sz w:val="36"/>
                    <w:szCs w:val="36"/>
                    <w:lang w:val="fr-CA" w:eastAsia="fr-FR"/>
                  </w:rPr>
                </w:pPr>
                <w:r w:rsidRPr="00894FB0">
                  <w:rPr>
                    <w:rFonts w:hint="eastAsia"/>
                    <w:sz w:val="36"/>
                    <w:szCs w:val="36"/>
                    <w:lang w:val="fr-CA" w:eastAsia="fr-FR"/>
                  </w:rPr>
                  <w:t>☐</w:t>
                </w:r>
              </w:p>
            </w:sdtContent>
          </w:sdt>
        </w:tc>
        <w:tc>
          <w:tcPr>
            <w:tcW w:w="2586" w:type="dxa"/>
            <w:tcBorders>
              <w:top w:val="nil"/>
              <w:left w:val="nil"/>
              <w:bottom w:val="nil"/>
              <w:right w:val="nil"/>
            </w:tcBorders>
            <w:vAlign w:val="center"/>
          </w:tcPr>
          <w:p w14:paraId="321EC46B" w14:textId="77777777" w:rsidR="00894FB0" w:rsidRPr="00894FB0" w:rsidRDefault="00894FB0" w:rsidP="00894FB0">
            <w:pPr>
              <w:ind w:left="1163" w:right="45"/>
              <w:jc w:val="right"/>
              <w:rPr>
                <w:szCs w:val="22"/>
                <w:lang w:val="fr-CA" w:eastAsia="fr-FR"/>
              </w:rPr>
            </w:pPr>
            <w:r w:rsidRPr="00894FB0">
              <w:rPr>
                <w:szCs w:val="22"/>
                <w:lang w:val="fr-CA" w:eastAsia="fr-FR"/>
              </w:rPr>
              <w:t>Science</w:t>
            </w:r>
          </w:p>
        </w:tc>
        <w:tc>
          <w:tcPr>
            <w:tcW w:w="2036" w:type="dxa"/>
            <w:tcBorders>
              <w:top w:val="nil"/>
              <w:left w:val="nil"/>
              <w:bottom w:val="nil"/>
              <w:right w:val="single" w:sz="4" w:space="0" w:color="auto"/>
            </w:tcBorders>
            <w:vAlign w:val="center"/>
          </w:tcPr>
          <w:sdt>
            <w:sdtPr>
              <w:rPr>
                <w:sz w:val="36"/>
                <w:szCs w:val="36"/>
                <w:lang w:val="fr-CA" w:eastAsia="fr-FR"/>
              </w:rPr>
              <w:id w:val="-2078272353"/>
              <w14:checkbox>
                <w14:checked w14:val="0"/>
                <w14:checkedState w14:val="2612" w14:font="MS Gothic"/>
                <w14:uncheckedState w14:val="2610" w14:font="MS Gothic"/>
              </w14:checkbox>
            </w:sdtPr>
            <w:sdtEndPr/>
            <w:sdtContent>
              <w:p w14:paraId="61620B78" w14:textId="77777777" w:rsidR="00894FB0" w:rsidRPr="00894FB0" w:rsidRDefault="00894FB0" w:rsidP="00894FB0">
                <w:pPr>
                  <w:ind w:right="45"/>
                  <w:rPr>
                    <w:sz w:val="36"/>
                    <w:szCs w:val="36"/>
                    <w:lang w:val="fr-CA" w:eastAsia="fr-FR"/>
                  </w:rPr>
                </w:pPr>
                <w:r w:rsidRPr="00894FB0">
                  <w:rPr>
                    <w:rFonts w:hint="eastAsia"/>
                    <w:sz w:val="36"/>
                    <w:szCs w:val="36"/>
                    <w:lang w:val="fr-CA" w:eastAsia="fr-FR"/>
                  </w:rPr>
                  <w:t>☐</w:t>
                </w:r>
              </w:p>
            </w:sdtContent>
          </w:sdt>
        </w:tc>
      </w:tr>
      <w:tr w:rsidR="00894FB0" w:rsidRPr="00894FB0" w14:paraId="174088DA" w14:textId="77777777" w:rsidTr="00074CA5">
        <w:trPr>
          <w:trHeight w:val="601"/>
          <w:jc w:val="center"/>
        </w:trPr>
        <w:tc>
          <w:tcPr>
            <w:tcW w:w="2879" w:type="dxa"/>
            <w:tcBorders>
              <w:top w:val="nil"/>
              <w:left w:val="single" w:sz="4" w:space="0" w:color="auto"/>
              <w:bottom w:val="single" w:sz="4" w:space="0" w:color="auto"/>
              <w:right w:val="nil"/>
            </w:tcBorders>
            <w:vAlign w:val="center"/>
          </w:tcPr>
          <w:p w14:paraId="1924B42D" w14:textId="77777777" w:rsidR="00894FB0" w:rsidRPr="00894FB0" w:rsidRDefault="00894FB0" w:rsidP="00894FB0">
            <w:pPr>
              <w:ind w:left="1163" w:right="45"/>
              <w:jc w:val="right"/>
              <w:rPr>
                <w:szCs w:val="22"/>
                <w:lang w:val="fr-CA" w:eastAsia="fr-FR"/>
              </w:rPr>
            </w:pPr>
            <w:r w:rsidRPr="00894FB0">
              <w:rPr>
                <w:szCs w:val="22"/>
                <w:lang w:val="fr-CA" w:eastAsia="fr-FR"/>
              </w:rPr>
              <w:t>Divertissement</w:t>
            </w:r>
          </w:p>
        </w:tc>
        <w:tc>
          <w:tcPr>
            <w:tcW w:w="2035" w:type="dxa"/>
            <w:tcBorders>
              <w:top w:val="nil"/>
              <w:left w:val="nil"/>
              <w:bottom w:val="single" w:sz="4" w:space="0" w:color="auto"/>
              <w:right w:val="nil"/>
            </w:tcBorders>
            <w:vAlign w:val="center"/>
          </w:tcPr>
          <w:sdt>
            <w:sdtPr>
              <w:rPr>
                <w:sz w:val="36"/>
                <w:szCs w:val="36"/>
                <w:lang w:val="fr-CA" w:eastAsia="fr-FR"/>
              </w:rPr>
              <w:id w:val="1165663483"/>
              <w14:checkbox>
                <w14:checked w14:val="0"/>
                <w14:checkedState w14:val="2612" w14:font="MS Gothic"/>
                <w14:uncheckedState w14:val="2610" w14:font="MS Gothic"/>
              </w14:checkbox>
            </w:sdtPr>
            <w:sdtEndPr/>
            <w:sdtContent>
              <w:p w14:paraId="3020DEBE" w14:textId="77777777" w:rsidR="00894FB0" w:rsidRPr="00894FB0" w:rsidRDefault="00894FB0" w:rsidP="00894FB0">
                <w:pPr>
                  <w:ind w:right="45"/>
                  <w:rPr>
                    <w:sz w:val="36"/>
                    <w:szCs w:val="36"/>
                    <w:lang w:val="fr-CA" w:eastAsia="fr-FR"/>
                  </w:rPr>
                </w:pPr>
                <w:r w:rsidRPr="00894FB0">
                  <w:rPr>
                    <w:rFonts w:hint="eastAsia"/>
                    <w:sz w:val="36"/>
                    <w:szCs w:val="36"/>
                    <w:lang w:val="fr-CA" w:eastAsia="fr-FR"/>
                  </w:rPr>
                  <w:t>☐</w:t>
                </w:r>
              </w:p>
            </w:sdtContent>
          </w:sdt>
        </w:tc>
        <w:tc>
          <w:tcPr>
            <w:tcW w:w="2586" w:type="dxa"/>
            <w:tcBorders>
              <w:top w:val="nil"/>
              <w:left w:val="nil"/>
              <w:bottom w:val="single" w:sz="4" w:space="0" w:color="auto"/>
              <w:right w:val="nil"/>
            </w:tcBorders>
            <w:vAlign w:val="center"/>
          </w:tcPr>
          <w:p w14:paraId="780DE1EE" w14:textId="77777777" w:rsidR="00894FB0" w:rsidRPr="00894FB0" w:rsidRDefault="00894FB0" w:rsidP="00894FB0">
            <w:pPr>
              <w:ind w:left="1163" w:right="45"/>
              <w:jc w:val="right"/>
              <w:rPr>
                <w:szCs w:val="22"/>
                <w:lang w:val="fr-CA" w:eastAsia="fr-FR"/>
              </w:rPr>
            </w:pPr>
            <w:r w:rsidRPr="00894FB0">
              <w:rPr>
                <w:szCs w:val="22"/>
                <w:lang w:val="fr-CA" w:eastAsia="fr-FR"/>
              </w:rPr>
              <w:t>Territoire</w:t>
            </w:r>
          </w:p>
        </w:tc>
        <w:tc>
          <w:tcPr>
            <w:tcW w:w="2036" w:type="dxa"/>
            <w:tcBorders>
              <w:top w:val="nil"/>
              <w:left w:val="nil"/>
              <w:bottom w:val="single" w:sz="4" w:space="0" w:color="auto"/>
              <w:right w:val="single" w:sz="4" w:space="0" w:color="auto"/>
            </w:tcBorders>
            <w:vAlign w:val="center"/>
          </w:tcPr>
          <w:sdt>
            <w:sdtPr>
              <w:rPr>
                <w:sz w:val="36"/>
                <w:szCs w:val="36"/>
                <w:lang w:val="fr-CA" w:eastAsia="fr-FR"/>
              </w:rPr>
              <w:id w:val="-997496503"/>
              <w14:checkbox>
                <w14:checked w14:val="0"/>
                <w14:checkedState w14:val="2612" w14:font="MS Gothic"/>
                <w14:uncheckedState w14:val="2610" w14:font="MS Gothic"/>
              </w14:checkbox>
            </w:sdtPr>
            <w:sdtEndPr/>
            <w:sdtContent>
              <w:p w14:paraId="47A16F88" w14:textId="77777777" w:rsidR="00894FB0" w:rsidRPr="00894FB0" w:rsidRDefault="00894FB0" w:rsidP="00894FB0">
                <w:pPr>
                  <w:ind w:right="45"/>
                  <w:rPr>
                    <w:sz w:val="36"/>
                    <w:szCs w:val="36"/>
                    <w:lang w:val="fr-CA" w:eastAsia="fr-FR"/>
                  </w:rPr>
                </w:pPr>
                <w:r w:rsidRPr="00894FB0">
                  <w:rPr>
                    <w:rFonts w:hint="eastAsia"/>
                    <w:sz w:val="36"/>
                    <w:szCs w:val="36"/>
                    <w:lang w:val="fr-CA" w:eastAsia="fr-FR"/>
                  </w:rPr>
                  <w:t>☐</w:t>
                </w:r>
              </w:p>
            </w:sdtContent>
          </w:sdt>
        </w:tc>
      </w:tr>
      <w:tr w:rsidR="00894FB0" w:rsidRPr="00894FB0" w14:paraId="18BBF737" w14:textId="77777777" w:rsidTr="00074CA5">
        <w:trPr>
          <w:jc w:val="center"/>
        </w:trPr>
        <w:tc>
          <w:tcPr>
            <w:tcW w:w="9536" w:type="dxa"/>
            <w:gridSpan w:val="4"/>
            <w:tcBorders>
              <w:top w:val="single" w:sz="4" w:space="0" w:color="auto"/>
            </w:tcBorders>
            <w:shd w:val="clear" w:color="auto" w:fill="297FD5" w:themeFill="accent3"/>
          </w:tcPr>
          <w:p w14:paraId="21CEE1DF" w14:textId="77777777" w:rsidR="00894FB0" w:rsidRPr="00894FB0" w:rsidRDefault="00894FB0" w:rsidP="00894FB0">
            <w:pPr>
              <w:numPr>
                <w:ilvl w:val="0"/>
                <w:numId w:val="12"/>
              </w:numPr>
              <w:ind w:left="313" w:right="45"/>
              <w:rPr>
                <w:b/>
                <w:bCs/>
                <w:color w:val="FFFFFF" w:themeColor="background1"/>
                <w:szCs w:val="22"/>
                <w:lang w:val="fr-CA" w:eastAsia="fr-FR"/>
              </w:rPr>
            </w:pPr>
            <w:r w:rsidRPr="00894FB0">
              <w:rPr>
                <w:b/>
                <w:bCs/>
                <w:color w:val="FFFFFF" w:themeColor="background1"/>
                <w:szCs w:val="22"/>
                <w:lang w:val="fr-CA" w:eastAsia="fr-FR"/>
              </w:rPr>
              <w:t xml:space="preserve">À l’aide des ressources à ta disposition, détermine pourquoi ce repère culturel est représentatif d’une époque de l’histoire du Québec </w:t>
            </w:r>
            <w:r w:rsidRPr="00894FB0">
              <w:rPr>
                <w:b/>
                <w:bCs/>
                <w:color w:val="FFFFFF" w:themeColor="background1"/>
                <w:szCs w:val="22"/>
                <w:lang w:eastAsia="fr-FR"/>
              </w:rPr>
              <w:t>et de son territoire</w:t>
            </w:r>
            <w:r w:rsidRPr="00894FB0">
              <w:rPr>
                <w:b/>
                <w:bCs/>
                <w:color w:val="FFFFFF" w:themeColor="background1"/>
                <w:szCs w:val="22"/>
                <w:lang w:val="fr-CA" w:eastAsia="fr-FR"/>
              </w:rPr>
              <w:t xml:space="preserve">. </w:t>
            </w:r>
          </w:p>
        </w:tc>
      </w:tr>
      <w:tr w:rsidR="00894FB0" w:rsidRPr="00894FB0" w14:paraId="367F1100" w14:textId="77777777" w:rsidTr="00074CA5">
        <w:trPr>
          <w:jc w:val="center"/>
        </w:trPr>
        <w:tc>
          <w:tcPr>
            <w:tcW w:w="9536" w:type="dxa"/>
            <w:gridSpan w:val="4"/>
            <w:tcBorders>
              <w:bottom w:val="single" w:sz="4" w:space="0" w:color="auto"/>
            </w:tcBorders>
          </w:tcPr>
          <w:p w14:paraId="7E07AC3A" w14:textId="77777777" w:rsidR="00894FB0" w:rsidRPr="00894FB0" w:rsidRDefault="0046254F" w:rsidP="00894FB0">
            <w:pPr>
              <w:ind w:right="45"/>
              <w:rPr>
                <w:sz w:val="40"/>
                <w:szCs w:val="40"/>
                <w:lang w:val="fr-CA" w:eastAsia="fr-FR"/>
              </w:rPr>
            </w:pPr>
            <w:r>
              <w:rPr>
                <w:sz w:val="40"/>
                <w:szCs w:val="40"/>
                <w:lang w:val="fr-CA" w:eastAsia="fr-FR"/>
              </w:rPr>
              <w:pict w14:anchorId="18DD2EE9">
                <v:rect id="_x0000_i1043" style="width:0;height:1.5pt" o:hralign="center" o:hrstd="t" o:hr="t" fillcolor="#a0a0a0" stroked="f"/>
              </w:pict>
            </w:r>
          </w:p>
          <w:p w14:paraId="07673691" w14:textId="77777777" w:rsidR="00894FB0" w:rsidRPr="00894FB0" w:rsidRDefault="0046254F" w:rsidP="00894FB0">
            <w:pPr>
              <w:ind w:right="45"/>
              <w:rPr>
                <w:sz w:val="40"/>
                <w:szCs w:val="40"/>
                <w:lang w:val="fr-CA" w:eastAsia="fr-FR"/>
              </w:rPr>
            </w:pPr>
            <w:r>
              <w:rPr>
                <w:sz w:val="40"/>
                <w:szCs w:val="40"/>
                <w:lang w:val="fr-CA" w:eastAsia="fr-FR"/>
              </w:rPr>
              <w:pict w14:anchorId="785D60DB">
                <v:rect id="_x0000_i1044" style="width:0;height:1.5pt" o:hralign="center" o:hrstd="t" o:hr="t" fillcolor="#a0a0a0" stroked="f"/>
              </w:pict>
            </w:r>
          </w:p>
          <w:p w14:paraId="1DA51824" w14:textId="77777777" w:rsidR="00894FB0" w:rsidRPr="00894FB0" w:rsidRDefault="0046254F" w:rsidP="00894FB0">
            <w:pPr>
              <w:ind w:right="45"/>
              <w:rPr>
                <w:sz w:val="40"/>
                <w:szCs w:val="40"/>
                <w:lang w:val="fr-CA" w:eastAsia="fr-FR"/>
              </w:rPr>
            </w:pPr>
            <w:r>
              <w:rPr>
                <w:sz w:val="40"/>
                <w:szCs w:val="40"/>
                <w:lang w:val="fr-CA" w:eastAsia="fr-FR"/>
              </w:rPr>
              <w:pict w14:anchorId="3159A4F3">
                <v:rect id="_x0000_i1045" style="width:0;height:1.5pt" o:hralign="center" o:hrstd="t" o:hr="t" fillcolor="#a0a0a0" stroked="f"/>
              </w:pict>
            </w:r>
            <w:r>
              <w:rPr>
                <w:sz w:val="40"/>
                <w:szCs w:val="40"/>
                <w:lang w:val="fr-CA" w:eastAsia="fr-FR"/>
              </w:rPr>
              <w:pict w14:anchorId="5719CDA0">
                <v:rect id="_x0000_i1046" style="width:0;height:1.5pt" o:hralign="center" o:hrstd="t" o:hr="t" fillcolor="#a0a0a0" stroked="f"/>
              </w:pict>
            </w:r>
            <w:r>
              <w:rPr>
                <w:sz w:val="40"/>
                <w:szCs w:val="40"/>
                <w:lang w:val="fr-CA" w:eastAsia="fr-FR"/>
              </w:rPr>
              <w:pict w14:anchorId="13F25AAE">
                <v:rect id="_x0000_i1047" style="width:0;height:1.5pt" o:hralign="center" o:hrstd="t" o:hr="t" fillcolor="#a0a0a0" stroked="f"/>
              </w:pict>
            </w:r>
          </w:p>
          <w:p w14:paraId="619BF125" w14:textId="77777777" w:rsidR="00894FB0" w:rsidRPr="00894FB0" w:rsidRDefault="0046254F" w:rsidP="00894FB0">
            <w:pPr>
              <w:ind w:right="45"/>
              <w:rPr>
                <w:sz w:val="40"/>
                <w:szCs w:val="40"/>
                <w:lang w:val="fr-CA" w:eastAsia="fr-FR"/>
              </w:rPr>
            </w:pPr>
            <w:r>
              <w:rPr>
                <w:sz w:val="40"/>
                <w:szCs w:val="40"/>
                <w:lang w:val="fr-CA" w:eastAsia="fr-FR"/>
              </w:rPr>
              <w:pict w14:anchorId="538D79BC">
                <v:rect id="_x0000_i1048" style="width:0;height:1.5pt" o:hralign="center" o:hrstd="t" o:hr="t" fillcolor="#a0a0a0" stroked="f"/>
              </w:pict>
            </w:r>
          </w:p>
        </w:tc>
      </w:tr>
      <w:tr w:rsidR="00894FB0" w:rsidRPr="00894FB0" w14:paraId="20DD8694" w14:textId="77777777" w:rsidTr="00074CA5">
        <w:trPr>
          <w:jc w:val="center"/>
        </w:trPr>
        <w:tc>
          <w:tcPr>
            <w:tcW w:w="9536" w:type="dxa"/>
            <w:gridSpan w:val="4"/>
            <w:tcBorders>
              <w:top w:val="single" w:sz="4" w:space="0" w:color="auto"/>
              <w:left w:val="nil"/>
              <w:bottom w:val="nil"/>
              <w:right w:val="nil"/>
            </w:tcBorders>
          </w:tcPr>
          <w:p w14:paraId="43BC10CE" w14:textId="77777777" w:rsidR="00894FB0" w:rsidRPr="00894FB0" w:rsidRDefault="00894FB0" w:rsidP="00BD2816">
            <w:pPr>
              <w:rPr>
                <w:lang w:val="fr-CA" w:eastAsia="fr-FR"/>
              </w:rPr>
            </w:pPr>
            <w:r w:rsidRPr="00894FB0">
              <w:rPr>
                <w:lang w:val="fr-CA" w:eastAsia="fr-FR"/>
              </w:rPr>
              <w:t xml:space="preserve">Au besoin, consulte la page </w:t>
            </w:r>
            <w:hyperlink r:id="rId73" w:history="1">
              <w:r w:rsidRPr="00565E85">
                <w:rPr>
                  <w:rStyle w:val="Lienhypertexte"/>
                </w:rPr>
                <w:t>La Nouvelle-France vers 1645</w:t>
              </w:r>
            </w:hyperlink>
            <w:r w:rsidRPr="00894FB0">
              <w:rPr>
                <w:lang w:val="fr-CA" w:eastAsia="fr-FR"/>
              </w:rPr>
              <w:t xml:space="preserve"> du site Web du Service national du RÉCIT de l’univers social.</w:t>
            </w:r>
          </w:p>
        </w:tc>
      </w:tr>
    </w:tbl>
    <w:p w14:paraId="3E26808E" w14:textId="11683527" w:rsidR="00810F14" w:rsidRPr="00BF31BF" w:rsidRDefault="00810F14" w:rsidP="0015055D"/>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A8248B" w14:textId="77777777" w:rsidR="00E54504" w:rsidRDefault="00E54504" w:rsidP="005E3AF4">
      <w:r>
        <w:separator/>
      </w:r>
    </w:p>
  </w:endnote>
  <w:endnote w:type="continuationSeparator" w:id="0">
    <w:p w14:paraId="4FF0AF60" w14:textId="77777777" w:rsidR="00E54504" w:rsidRDefault="00E54504" w:rsidP="005E3AF4">
      <w:r>
        <w:continuationSeparator/>
      </w:r>
    </w:p>
  </w:endnote>
  <w:endnote w:type="continuationNotice" w:id="1">
    <w:p w14:paraId="04DC7443" w14:textId="77777777" w:rsidR="00E54504" w:rsidRDefault="00E545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B52EAE" w:rsidRDefault="00B52EAE" w:rsidP="00B52EAE">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B52EAE" w:rsidRDefault="00B52EA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30"/>
        <w:szCs w:val="30"/>
      </w:rPr>
      <w:id w:val="89513561"/>
      <w:docPartObj>
        <w:docPartGallery w:val="Page Numbers (Bottom of Page)"/>
        <w:docPartUnique/>
      </w:docPartObj>
    </w:sdtPr>
    <w:sdtEndPr/>
    <w:sdtContent>
      <w:p w14:paraId="1970FBB1" w14:textId="0A56050E" w:rsidR="00B52EAE" w:rsidRPr="00A6036A" w:rsidRDefault="00B52EAE">
        <w:pPr>
          <w:pStyle w:val="Pieddepage"/>
          <w:jc w:val="right"/>
          <w:rPr>
            <w:sz w:val="30"/>
            <w:szCs w:val="30"/>
          </w:rPr>
        </w:pPr>
        <w:r w:rsidRPr="00A6036A">
          <w:rPr>
            <w:sz w:val="30"/>
            <w:szCs w:val="30"/>
          </w:rPr>
          <w:fldChar w:fldCharType="begin"/>
        </w:r>
        <w:r w:rsidRPr="00A6036A">
          <w:rPr>
            <w:sz w:val="30"/>
            <w:szCs w:val="30"/>
          </w:rPr>
          <w:instrText>PAGE   \* MERGEFORMAT</w:instrText>
        </w:r>
        <w:r w:rsidRPr="00A6036A">
          <w:rPr>
            <w:sz w:val="30"/>
            <w:szCs w:val="30"/>
          </w:rPr>
          <w:fldChar w:fldCharType="separate"/>
        </w:r>
        <w:r w:rsidR="007F18D2">
          <w:rPr>
            <w:noProof/>
            <w:sz w:val="30"/>
            <w:szCs w:val="30"/>
          </w:rPr>
          <w:t>1</w:t>
        </w:r>
        <w:r w:rsidRPr="00A6036A">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C1BEE5" w14:textId="77777777" w:rsidR="00E54504" w:rsidRDefault="00E54504" w:rsidP="005E3AF4">
      <w:r>
        <w:separator/>
      </w:r>
    </w:p>
  </w:footnote>
  <w:footnote w:type="continuationSeparator" w:id="0">
    <w:p w14:paraId="411BD8E1" w14:textId="77777777" w:rsidR="00E54504" w:rsidRDefault="00E54504" w:rsidP="005E3AF4">
      <w:r>
        <w:continuationSeparator/>
      </w:r>
    </w:p>
  </w:footnote>
  <w:footnote w:type="continuationNotice" w:id="1">
    <w:p w14:paraId="36DD477C" w14:textId="77777777" w:rsidR="00E54504" w:rsidRDefault="00E54504"/>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8F6A13A" w:rsidR="00B52EAE" w:rsidRPr="005E3AF4" w:rsidRDefault="00B52EAE"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84C15"/>
    <w:multiLevelType w:val="hybridMultilevel"/>
    <w:tmpl w:val="42BA2466"/>
    <w:lvl w:ilvl="0" w:tplc="0870F616">
      <w:start w:val="3"/>
      <w:numFmt w:val="bullet"/>
      <w:lvlText w:val="-"/>
      <w:lvlJc w:val="left"/>
      <w:pPr>
        <w:ind w:left="1800" w:hanging="360"/>
      </w:pPr>
      <w:rPr>
        <w:rFonts w:ascii="Arial" w:eastAsia="MS Mincho" w:hAnsi="Arial" w:cs="Arial" w:hint="default"/>
      </w:rPr>
    </w:lvl>
    <w:lvl w:ilvl="1" w:tplc="0C0C0003" w:tentative="1">
      <w:start w:val="1"/>
      <w:numFmt w:val="bullet"/>
      <w:lvlText w:val="o"/>
      <w:lvlJc w:val="left"/>
      <w:pPr>
        <w:ind w:left="2520" w:hanging="360"/>
      </w:pPr>
      <w:rPr>
        <w:rFonts w:ascii="Courier New" w:hAnsi="Courier New" w:cs="Courier New" w:hint="default"/>
      </w:rPr>
    </w:lvl>
    <w:lvl w:ilvl="2" w:tplc="0C0C0005" w:tentative="1">
      <w:start w:val="1"/>
      <w:numFmt w:val="bullet"/>
      <w:lvlText w:val=""/>
      <w:lvlJc w:val="left"/>
      <w:pPr>
        <w:ind w:left="3240" w:hanging="360"/>
      </w:pPr>
      <w:rPr>
        <w:rFonts w:ascii="Wingdings" w:hAnsi="Wingdings" w:hint="default"/>
      </w:rPr>
    </w:lvl>
    <w:lvl w:ilvl="3" w:tplc="0C0C0001" w:tentative="1">
      <w:start w:val="1"/>
      <w:numFmt w:val="bullet"/>
      <w:lvlText w:val=""/>
      <w:lvlJc w:val="left"/>
      <w:pPr>
        <w:ind w:left="3960" w:hanging="360"/>
      </w:pPr>
      <w:rPr>
        <w:rFonts w:ascii="Symbol" w:hAnsi="Symbol" w:hint="default"/>
      </w:rPr>
    </w:lvl>
    <w:lvl w:ilvl="4" w:tplc="0C0C0003" w:tentative="1">
      <w:start w:val="1"/>
      <w:numFmt w:val="bullet"/>
      <w:lvlText w:val="o"/>
      <w:lvlJc w:val="left"/>
      <w:pPr>
        <w:ind w:left="4680" w:hanging="360"/>
      </w:pPr>
      <w:rPr>
        <w:rFonts w:ascii="Courier New" w:hAnsi="Courier New" w:cs="Courier New" w:hint="default"/>
      </w:rPr>
    </w:lvl>
    <w:lvl w:ilvl="5" w:tplc="0C0C0005" w:tentative="1">
      <w:start w:val="1"/>
      <w:numFmt w:val="bullet"/>
      <w:lvlText w:val=""/>
      <w:lvlJc w:val="left"/>
      <w:pPr>
        <w:ind w:left="5400" w:hanging="360"/>
      </w:pPr>
      <w:rPr>
        <w:rFonts w:ascii="Wingdings" w:hAnsi="Wingdings" w:hint="default"/>
      </w:rPr>
    </w:lvl>
    <w:lvl w:ilvl="6" w:tplc="0C0C0001" w:tentative="1">
      <w:start w:val="1"/>
      <w:numFmt w:val="bullet"/>
      <w:lvlText w:val=""/>
      <w:lvlJc w:val="left"/>
      <w:pPr>
        <w:ind w:left="6120" w:hanging="360"/>
      </w:pPr>
      <w:rPr>
        <w:rFonts w:ascii="Symbol" w:hAnsi="Symbol" w:hint="default"/>
      </w:rPr>
    </w:lvl>
    <w:lvl w:ilvl="7" w:tplc="0C0C0003" w:tentative="1">
      <w:start w:val="1"/>
      <w:numFmt w:val="bullet"/>
      <w:lvlText w:val="o"/>
      <w:lvlJc w:val="left"/>
      <w:pPr>
        <w:ind w:left="6840" w:hanging="360"/>
      </w:pPr>
      <w:rPr>
        <w:rFonts w:ascii="Courier New" w:hAnsi="Courier New" w:cs="Courier New" w:hint="default"/>
      </w:rPr>
    </w:lvl>
    <w:lvl w:ilvl="8" w:tplc="0C0C0005" w:tentative="1">
      <w:start w:val="1"/>
      <w:numFmt w:val="bullet"/>
      <w:lvlText w:val=""/>
      <w:lvlJc w:val="left"/>
      <w:pPr>
        <w:ind w:left="7560" w:hanging="360"/>
      </w:pPr>
      <w:rPr>
        <w:rFonts w:ascii="Wingdings" w:hAnsi="Wingdings" w:hint="default"/>
      </w:rPr>
    </w:lvl>
  </w:abstractNum>
  <w:abstractNum w:abstractNumId="1" w15:restartNumberingAfterBreak="0">
    <w:nsid w:val="035B5759"/>
    <w:multiLevelType w:val="hybridMultilevel"/>
    <w:tmpl w:val="8E222F6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04387B69"/>
    <w:multiLevelType w:val="hybridMultilevel"/>
    <w:tmpl w:val="F0EAD1C6"/>
    <w:lvl w:ilvl="0" w:tplc="425ADFE4">
      <w:start w:val="4"/>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63427A4"/>
    <w:multiLevelType w:val="hybridMultilevel"/>
    <w:tmpl w:val="F7588FFA"/>
    <w:lvl w:ilvl="0" w:tplc="DFBCE7A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209770C2"/>
    <w:multiLevelType w:val="hybridMultilevel"/>
    <w:tmpl w:val="1D0235BE"/>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30544B5A"/>
    <w:multiLevelType w:val="hybridMultilevel"/>
    <w:tmpl w:val="0F4EA15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15:restartNumberingAfterBreak="0">
    <w:nsid w:val="340C6452"/>
    <w:multiLevelType w:val="hybridMultilevel"/>
    <w:tmpl w:val="D80E3B3C"/>
    <w:lvl w:ilvl="0" w:tplc="F40AC11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89668AF"/>
    <w:multiLevelType w:val="hybridMultilevel"/>
    <w:tmpl w:val="8AC65DAA"/>
    <w:lvl w:ilvl="0" w:tplc="97643CA2">
      <w:start w:val="3"/>
      <w:numFmt w:val="bullet"/>
      <w:lvlText w:val="-"/>
      <w:lvlJc w:val="left"/>
      <w:pPr>
        <w:ind w:left="1230" w:hanging="360"/>
      </w:pPr>
      <w:rPr>
        <w:rFonts w:ascii="Arial" w:eastAsia="MS Mincho" w:hAnsi="Arial" w:cs="Arial" w:hint="default"/>
      </w:rPr>
    </w:lvl>
    <w:lvl w:ilvl="1" w:tplc="0C0C0003" w:tentative="1">
      <w:start w:val="1"/>
      <w:numFmt w:val="bullet"/>
      <w:lvlText w:val="o"/>
      <w:lvlJc w:val="left"/>
      <w:pPr>
        <w:ind w:left="1950" w:hanging="360"/>
      </w:pPr>
      <w:rPr>
        <w:rFonts w:ascii="Courier New" w:hAnsi="Courier New" w:cs="Courier New" w:hint="default"/>
      </w:rPr>
    </w:lvl>
    <w:lvl w:ilvl="2" w:tplc="0C0C0005" w:tentative="1">
      <w:start w:val="1"/>
      <w:numFmt w:val="bullet"/>
      <w:lvlText w:val=""/>
      <w:lvlJc w:val="left"/>
      <w:pPr>
        <w:ind w:left="2670" w:hanging="360"/>
      </w:pPr>
      <w:rPr>
        <w:rFonts w:ascii="Wingdings" w:hAnsi="Wingdings" w:hint="default"/>
      </w:rPr>
    </w:lvl>
    <w:lvl w:ilvl="3" w:tplc="0C0C0001" w:tentative="1">
      <w:start w:val="1"/>
      <w:numFmt w:val="bullet"/>
      <w:lvlText w:val=""/>
      <w:lvlJc w:val="left"/>
      <w:pPr>
        <w:ind w:left="3390" w:hanging="360"/>
      </w:pPr>
      <w:rPr>
        <w:rFonts w:ascii="Symbol" w:hAnsi="Symbol" w:hint="default"/>
      </w:rPr>
    </w:lvl>
    <w:lvl w:ilvl="4" w:tplc="0C0C0003" w:tentative="1">
      <w:start w:val="1"/>
      <w:numFmt w:val="bullet"/>
      <w:lvlText w:val="o"/>
      <w:lvlJc w:val="left"/>
      <w:pPr>
        <w:ind w:left="4110" w:hanging="360"/>
      </w:pPr>
      <w:rPr>
        <w:rFonts w:ascii="Courier New" w:hAnsi="Courier New" w:cs="Courier New" w:hint="default"/>
      </w:rPr>
    </w:lvl>
    <w:lvl w:ilvl="5" w:tplc="0C0C0005" w:tentative="1">
      <w:start w:val="1"/>
      <w:numFmt w:val="bullet"/>
      <w:lvlText w:val=""/>
      <w:lvlJc w:val="left"/>
      <w:pPr>
        <w:ind w:left="4830" w:hanging="360"/>
      </w:pPr>
      <w:rPr>
        <w:rFonts w:ascii="Wingdings" w:hAnsi="Wingdings" w:hint="default"/>
      </w:rPr>
    </w:lvl>
    <w:lvl w:ilvl="6" w:tplc="0C0C0001" w:tentative="1">
      <w:start w:val="1"/>
      <w:numFmt w:val="bullet"/>
      <w:lvlText w:val=""/>
      <w:lvlJc w:val="left"/>
      <w:pPr>
        <w:ind w:left="5550" w:hanging="360"/>
      </w:pPr>
      <w:rPr>
        <w:rFonts w:ascii="Symbol" w:hAnsi="Symbol" w:hint="default"/>
      </w:rPr>
    </w:lvl>
    <w:lvl w:ilvl="7" w:tplc="0C0C0003" w:tentative="1">
      <w:start w:val="1"/>
      <w:numFmt w:val="bullet"/>
      <w:lvlText w:val="o"/>
      <w:lvlJc w:val="left"/>
      <w:pPr>
        <w:ind w:left="6270" w:hanging="360"/>
      </w:pPr>
      <w:rPr>
        <w:rFonts w:ascii="Courier New" w:hAnsi="Courier New" w:cs="Courier New" w:hint="default"/>
      </w:rPr>
    </w:lvl>
    <w:lvl w:ilvl="8" w:tplc="0C0C0005" w:tentative="1">
      <w:start w:val="1"/>
      <w:numFmt w:val="bullet"/>
      <w:lvlText w:val=""/>
      <w:lvlJc w:val="left"/>
      <w:pPr>
        <w:ind w:left="6990" w:hanging="360"/>
      </w:pPr>
      <w:rPr>
        <w:rFonts w:ascii="Wingdings" w:hAnsi="Wingdings" w:hint="default"/>
      </w:rPr>
    </w:lvl>
  </w:abstractNum>
  <w:abstractNum w:abstractNumId="9" w15:restartNumberingAfterBreak="0">
    <w:nsid w:val="4AB55186"/>
    <w:multiLevelType w:val="hybridMultilevel"/>
    <w:tmpl w:val="80941F90"/>
    <w:lvl w:ilvl="0" w:tplc="969AFAE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C117A3E"/>
    <w:multiLevelType w:val="hybridMultilevel"/>
    <w:tmpl w:val="16AAF1EA"/>
    <w:lvl w:ilvl="0" w:tplc="1EAAB5BA">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0CE41F7"/>
    <w:multiLevelType w:val="hybridMultilevel"/>
    <w:tmpl w:val="0F4EA15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56BF2AF8"/>
    <w:multiLevelType w:val="hybridMultilevel"/>
    <w:tmpl w:val="AE36008C"/>
    <w:lvl w:ilvl="0" w:tplc="A392C20A">
      <w:start w:val="3"/>
      <w:numFmt w:val="bullet"/>
      <w:lvlText w:val="-"/>
      <w:lvlJc w:val="left"/>
      <w:pPr>
        <w:ind w:left="1230" w:hanging="360"/>
      </w:pPr>
      <w:rPr>
        <w:rFonts w:ascii="Arial" w:eastAsia="MS Mincho" w:hAnsi="Arial" w:cs="Arial" w:hint="default"/>
      </w:rPr>
    </w:lvl>
    <w:lvl w:ilvl="1" w:tplc="0C0C0003" w:tentative="1">
      <w:start w:val="1"/>
      <w:numFmt w:val="bullet"/>
      <w:lvlText w:val="o"/>
      <w:lvlJc w:val="left"/>
      <w:pPr>
        <w:ind w:left="1950" w:hanging="360"/>
      </w:pPr>
      <w:rPr>
        <w:rFonts w:ascii="Courier New" w:hAnsi="Courier New" w:cs="Courier New" w:hint="default"/>
      </w:rPr>
    </w:lvl>
    <w:lvl w:ilvl="2" w:tplc="0C0C0005" w:tentative="1">
      <w:start w:val="1"/>
      <w:numFmt w:val="bullet"/>
      <w:lvlText w:val=""/>
      <w:lvlJc w:val="left"/>
      <w:pPr>
        <w:ind w:left="2670" w:hanging="360"/>
      </w:pPr>
      <w:rPr>
        <w:rFonts w:ascii="Wingdings" w:hAnsi="Wingdings" w:hint="default"/>
      </w:rPr>
    </w:lvl>
    <w:lvl w:ilvl="3" w:tplc="0C0C0001" w:tentative="1">
      <w:start w:val="1"/>
      <w:numFmt w:val="bullet"/>
      <w:lvlText w:val=""/>
      <w:lvlJc w:val="left"/>
      <w:pPr>
        <w:ind w:left="3390" w:hanging="360"/>
      </w:pPr>
      <w:rPr>
        <w:rFonts w:ascii="Symbol" w:hAnsi="Symbol" w:hint="default"/>
      </w:rPr>
    </w:lvl>
    <w:lvl w:ilvl="4" w:tplc="0C0C0003" w:tentative="1">
      <w:start w:val="1"/>
      <w:numFmt w:val="bullet"/>
      <w:lvlText w:val="o"/>
      <w:lvlJc w:val="left"/>
      <w:pPr>
        <w:ind w:left="4110" w:hanging="360"/>
      </w:pPr>
      <w:rPr>
        <w:rFonts w:ascii="Courier New" w:hAnsi="Courier New" w:cs="Courier New" w:hint="default"/>
      </w:rPr>
    </w:lvl>
    <w:lvl w:ilvl="5" w:tplc="0C0C0005" w:tentative="1">
      <w:start w:val="1"/>
      <w:numFmt w:val="bullet"/>
      <w:lvlText w:val=""/>
      <w:lvlJc w:val="left"/>
      <w:pPr>
        <w:ind w:left="4830" w:hanging="360"/>
      </w:pPr>
      <w:rPr>
        <w:rFonts w:ascii="Wingdings" w:hAnsi="Wingdings" w:hint="default"/>
      </w:rPr>
    </w:lvl>
    <w:lvl w:ilvl="6" w:tplc="0C0C0001" w:tentative="1">
      <w:start w:val="1"/>
      <w:numFmt w:val="bullet"/>
      <w:lvlText w:val=""/>
      <w:lvlJc w:val="left"/>
      <w:pPr>
        <w:ind w:left="5550" w:hanging="360"/>
      </w:pPr>
      <w:rPr>
        <w:rFonts w:ascii="Symbol" w:hAnsi="Symbol" w:hint="default"/>
      </w:rPr>
    </w:lvl>
    <w:lvl w:ilvl="7" w:tplc="0C0C0003" w:tentative="1">
      <w:start w:val="1"/>
      <w:numFmt w:val="bullet"/>
      <w:lvlText w:val="o"/>
      <w:lvlJc w:val="left"/>
      <w:pPr>
        <w:ind w:left="6270" w:hanging="360"/>
      </w:pPr>
      <w:rPr>
        <w:rFonts w:ascii="Courier New" w:hAnsi="Courier New" w:cs="Courier New" w:hint="default"/>
      </w:rPr>
    </w:lvl>
    <w:lvl w:ilvl="8" w:tplc="0C0C0005" w:tentative="1">
      <w:start w:val="1"/>
      <w:numFmt w:val="bullet"/>
      <w:lvlText w:val=""/>
      <w:lvlJc w:val="left"/>
      <w:pPr>
        <w:ind w:left="6990" w:hanging="360"/>
      </w:pPr>
      <w:rPr>
        <w:rFonts w:ascii="Wingdings" w:hAnsi="Wingdings" w:hint="default"/>
      </w:rPr>
    </w:lvl>
  </w:abstractNum>
  <w:abstractNum w:abstractNumId="13" w15:restartNumberingAfterBreak="0">
    <w:nsid w:val="585917A9"/>
    <w:multiLevelType w:val="hybridMultilevel"/>
    <w:tmpl w:val="ACB677FA"/>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5" w15:restartNumberingAfterBreak="0">
    <w:nsid w:val="66A62E17"/>
    <w:multiLevelType w:val="hybridMultilevel"/>
    <w:tmpl w:val="7E6E9F1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8"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7B91418F"/>
    <w:multiLevelType w:val="hybridMultilevel"/>
    <w:tmpl w:val="588C4574"/>
    <w:lvl w:ilvl="0" w:tplc="7AC2F7C8">
      <w:start w:val="3"/>
      <w:numFmt w:val="bullet"/>
      <w:lvlText w:val="-"/>
      <w:lvlJc w:val="left"/>
      <w:pPr>
        <w:ind w:left="1515" w:hanging="360"/>
      </w:pPr>
      <w:rPr>
        <w:rFonts w:ascii="Arial" w:eastAsia="MS Mincho" w:hAnsi="Arial" w:cs="Arial" w:hint="default"/>
      </w:rPr>
    </w:lvl>
    <w:lvl w:ilvl="1" w:tplc="0C0C0003" w:tentative="1">
      <w:start w:val="1"/>
      <w:numFmt w:val="bullet"/>
      <w:lvlText w:val="o"/>
      <w:lvlJc w:val="left"/>
      <w:pPr>
        <w:ind w:left="2235" w:hanging="360"/>
      </w:pPr>
      <w:rPr>
        <w:rFonts w:ascii="Courier New" w:hAnsi="Courier New" w:cs="Courier New" w:hint="default"/>
      </w:rPr>
    </w:lvl>
    <w:lvl w:ilvl="2" w:tplc="0C0C0005" w:tentative="1">
      <w:start w:val="1"/>
      <w:numFmt w:val="bullet"/>
      <w:lvlText w:val=""/>
      <w:lvlJc w:val="left"/>
      <w:pPr>
        <w:ind w:left="2955" w:hanging="360"/>
      </w:pPr>
      <w:rPr>
        <w:rFonts w:ascii="Wingdings" w:hAnsi="Wingdings" w:hint="default"/>
      </w:rPr>
    </w:lvl>
    <w:lvl w:ilvl="3" w:tplc="0C0C0001" w:tentative="1">
      <w:start w:val="1"/>
      <w:numFmt w:val="bullet"/>
      <w:lvlText w:val=""/>
      <w:lvlJc w:val="left"/>
      <w:pPr>
        <w:ind w:left="3675" w:hanging="360"/>
      </w:pPr>
      <w:rPr>
        <w:rFonts w:ascii="Symbol" w:hAnsi="Symbol" w:hint="default"/>
      </w:rPr>
    </w:lvl>
    <w:lvl w:ilvl="4" w:tplc="0C0C0003" w:tentative="1">
      <w:start w:val="1"/>
      <w:numFmt w:val="bullet"/>
      <w:lvlText w:val="o"/>
      <w:lvlJc w:val="left"/>
      <w:pPr>
        <w:ind w:left="4395" w:hanging="360"/>
      </w:pPr>
      <w:rPr>
        <w:rFonts w:ascii="Courier New" w:hAnsi="Courier New" w:cs="Courier New" w:hint="default"/>
      </w:rPr>
    </w:lvl>
    <w:lvl w:ilvl="5" w:tplc="0C0C0005" w:tentative="1">
      <w:start w:val="1"/>
      <w:numFmt w:val="bullet"/>
      <w:lvlText w:val=""/>
      <w:lvlJc w:val="left"/>
      <w:pPr>
        <w:ind w:left="5115" w:hanging="360"/>
      </w:pPr>
      <w:rPr>
        <w:rFonts w:ascii="Wingdings" w:hAnsi="Wingdings" w:hint="default"/>
      </w:rPr>
    </w:lvl>
    <w:lvl w:ilvl="6" w:tplc="0C0C0001" w:tentative="1">
      <w:start w:val="1"/>
      <w:numFmt w:val="bullet"/>
      <w:lvlText w:val=""/>
      <w:lvlJc w:val="left"/>
      <w:pPr>
        <w:ind w:left="5835" w:hanging="360"/>
      </w:pPr>
      <w:rPr>
        <w:rFonts w:ascii="Symbol" w:hAnsi="Symbol" w:hint="default"/>
      </w:rPr>
    </w:lvl>
    <w:lvl w:ilvl="7" w:tplc="0C0C0003" w:tentative="1">
      <w:start w:val="1"/>
      <w:numFmt w:val="bullet"/>
      <w:lvlText w:val="o"/>
      <w:lvlJc w:val="left"/>
      <w:pPr>
        <w:ind w:left="6555" w:hanging="360"/>
      </w:pPr>
      <w:rPr>
        <w:rFonts w:ascii="Courier New" w:hAnsi="Courier New" w:cs="Courier New" w:hint="default"/>
      </w:rPr>
    </w:lvl>
    <w:lvl w:ilvl="8" w:tplc="0C0C0005" w:tentative="1">
      <w:start w:val="1"/>
      <w:numFmt w:val="bullet"/>
      <w:lvlText w:val=""/>
      <w:lvlJc w:val="left"/>
      <w:pPr>
        <w:ind w:left="7275" w:hanging="360"/>
      </w:pPr>
      <w:rPr>
        <w:rFonts w:ascii="Wingdings" w:hAnsi="Wingdings" w:hint="default"/>
      </w:rPr>
    </w:lvl>
  </w:abstractNum>
  <w:abstractNum w:abstractNumId="20"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7"/>
  </w:num>
  <w:num w:numId="2">
    <w:abstractNumId w:val="20"/>
  </w:num>
  <w:num w:numId="3">
    <w:abstractNumId w:val="16"/>
  </w:num>
  <w:num w:numId="4">
    <w:abstractNumId w:val="7"/>
  </w:num>
  <w:num w:numId="5">
    <w:abstractNumId w:val="14"/>
  </w:num>
  <w:num w:numId="6">
    <w:abstractNumId w:val="9"/>
  </w:num>
  <w:num w:numId="7">
    <w:abstractNumId w:val="9"/>
  </w:num>
  <w:num w:numId="8">
    <w:abstractNumId w:val="16"/>
  </w:num>
  <w:num w:numId="9">
    <w:abstractNumId w:val="9"/>
  </w:num>
  <w:num w:numId="10">
    <w:abstractNumId w:val="6"/>
  </w:num>
  <w:num w:numId="11">
    <w:abstractNumId w:val="10"/>
  </w:num>
  <w:num w:numId="12">
    <w:abstractNumId w:val="15"/>
  </w:num>
  <w:num w:numId="13">
    <w:abstractNumId w:val="3"/>
  </w:num>
  <w:num w:numId="14">
    <w:abstractNumId w:val="18"/>
  </w:num>
  <w:num w:numId="15">
    <w:abstractNumId w:val="1"/>
  </w:num>
  <w:num w:numId="16">
    <w:abstractNumId w:val="11"/>
  </w:num>
  <w:num w:numId="17">
    <w:abstractNumId w:val="5"/>
  </w:num>
  <w:num w:numId="18">
    <w:abstractNumId w:val="13"/>
  </w:num>
  <w:num w:numId="19">
    <w:abstractNumId w:val="2"/>
  </w:num>
  <w:num w:numId="20">
    <w:abstractNumId w:val="4"/>
  </w:num>
  <w:num w:numId="21">
    <w:abstractNumId w:val="8"/>
  </w:num>
  <w:num w:numId="22">
    <w:abstractNumId w:val="12"/>
  </w:num>
  <w:num w:numId="23">
    <w:abstractNumId w:val="19"/>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revisionView w:inkAnnotation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24EDD"/>
    <w:rsid w:val="00035250"/>
    <w:rsid w:val="000604D8"/>
    <w:rsid w:val="00070B3B"/>
    <w:rsid w:val="00074CA5"/>
    <w:rsid w:val="00091932"/>
    <w:rsid w:val="00092EA3"/>
    <w:rsid w:val="00097E61"/>
    <w:rsid w:val="000A1E39"/>
    <w:rsid w:val="000D62DF"/>
    <w:rsid w:val="000E20B6"/>
    <w:rsid w:val="000E5422"/>
    <w:rsid w:val="000E72F3"/>
    <w:rsid w:val="000F3CFE"/>
    <w:rsid w:val="000F4FA4"/>
    <w:rsid w:val="000F6EAE"/>
    <w:rsid w:val="001030CB"/>
    <w:rsid w:val="00107EBA"/>
    <w:rsid w:val="00110FED"/>
    <w:rsid w:val="001132DE"/>
    <w:rsid w:val="0011355A"/>
    <w:rsid w:val="00114010"/>
    <w:rsid w:val="001156C1"/>
    <w:rsid w:val="00120B42"/>
    <w:rsid w:val="00121151"/>
    <w:rsid w:val="00145AE5"/>
    <w:rsid w:val="0015055D"/>
    <w:rsid w:val="0015568C"/>
    <w:rsid w:val="00163E35"/>
    <w:rsid w:val="001660B6"/>
    <w:rsid w:val="00166484"/>
    <w:rsid w:val="00176040"/>
    <w:rsid w:val="00183498"/>
    <w:rsid w:val="00190BE3"/>
    <w:rsid w:val="00192953"/>
    <w:rsid w:val="001930F5"/>
    <w:rsid w:val="00196722"/>
    <w:rsid w:val="00196CD3"/>
    <w:rsid w:val="001B4B9B"/>
    <w:rsid w:val="001B7B11"/>
    <w:rsid w:val="001C2BEE"/>
    <w:rsid w:val="001D01F8"/>
    <w:rsid w:val="001D204A"/>
    <w:rsid w:val="001D245D"/>
    <w:rsid w:val="001D37D5"/>
    <w:rsid w:val="001E077A"/>
    <w:rsid w:val="001F521E"/>
    <w:rsid w:val="00210242"/>
    <w:rsid w:val="00215A48"/>
    <w:rsid w:val="00231466"/>
    <w:rsid w:val="00233777"/>
    <w:rsid w:val="00250DBA"/>
    <w:rsid w:val="0025595F"/>
    <w:rsid w:val="00255B4F"/>
    <w:rsid w:val="0026367C"/>
    <w:rsid w:val="00263D46"/>
    <w:rsid w:val="0026608D"/>
    <w:rsid w:val="0027010B"/>
    <w:rsid w:val="002711A9"/>
    <w:rsid w:val="002714D6"/>
    <w:rsid w:val="00277D8A"/>
    <w:rsid w:val="00291D03"/>
    <w:rsid w:val="002A3EA1"/>
    <w:rsid w:val="002A592A"/>
    <w:rsid w:val="002B5999"/>
    <w:rsid w:val="002B7866"/>
    <w:rsid w:val="002C3B13"/>
    <w:rsid w:val="002D5AF2"/>
    <w:rsid w:val="002D7D4F"/>
    <w:rsid w:val="002E060A"/>
    <w:rsid w:val="002F2FF8"/>
    <w:rsid w:val="002F617F"/>
    <w:rsid w:val="00301D07"/>
    <w:rsid w:val="00310FC3"/>
    <w:rsid w:val="00311041"/>
    <w:rsid w:val="00314522"/>
    <w:rsid w:val="00314F98"/>
    <w:rsid w:val="0031512A"/>
    <w:rsid w:val="003257AC"/>
    <w:rsid w:val="003346AB"/>
    <w:rsid w:val="00334B18"/>
    <w:rsid w:val="00342901"/>
    <w:rsid w:val="00363893"/>
    <w:rsid w:val="00374248"/>
    <w:rsid w:val="00376620"/>
    <w:rsid w:val="00384B1C"/>
    <w:rsid w:val="00393F4E"/>
    <w:rsid w:val="0039754F"/>
    <w:rsid w:val="003A2E2A"/>
    <w:rsid w:val="003A33FB"/>
    <w:rsid w:val="003A5645"/>
    <w:rsid w:val="003B3095"/>
    <w:rsid w:val="003C0CA6"/>
    <w:rsid w:val="003C4F56"/>
    <w:rsid w:val="003D1B2F"/>
    <w:rsid w:val="003D4077"/>
    <w:rsid w:val="003D4D37"/>
    <w:rsid w:val="003E176A"/>
    <w:rsid w:val="003F0027"/>
    <w:rsid w:val="003F13CC"/>
    <w:rsid w:val="003F2FF1"/>
    <w:rsid w:val="00410184"/>
    <w:rsid w:val="004219FE"/>
    <w:rsid w:val="004230C8"/>
    <w:rsid w:val="0042488F"/>
    <w:rsid w:val="00452F9B"/>
    <w:rsid w:val="0045667B"/>
    <w:rsid w:val="0046082B"/>
    <w:rsid w:val="0046254F"/>
    <w:rsid w:val="00464792"/>
    <w:rsid w:val="00471354"/>
    <w:rsid w:val="00490B62"/>
    <w:rsid w:val="00491510"/>
    <w:rsid w:val="004A07DB"/>
    <w:rsid w:val="004A6B37"/>
    <w:rsid w:val="004B5122"/>
    <w:rsid w:val="004C7F85"/>
    <w:rsid w:val="004E1416"/>
    <w:rsid w:val="004F08E1"/>
    <w:rsid w:val="004F4A11"/>
    <w:rsid w:val="004F60BB"/>
    <w:rsid w:val="005125D6"/>
    <w:rsid w:val="00512622"/>
    <w:rsid w:val="00516848"/>
    <w:rsid w:val="00525129"/>
    <w:rsid w:val="005272D8"/>
    <w:rsid w:val="005306AA"/>
    <w:rsid w:val="00533AAB"/>
    <w:rsid w:val="0053743B"/>
    <w:rsid w:val="00550F84"/>
    <w:rsid w:val="0055537C"/>
    <w:rsid w:val="005647D2"/>
    <w:rsid w:val="00565E85"/>
    <w:rsid w:val="00585611"/>
    <w:rsid w:val="00587B8D"/>
    <w:rsid w:val="005B5608"/>
    <w:rsid w:val="005C2123"/>
    <w:rsid w:val="005E249F"/>
    <w:rsid w:val="005E2D6B"/>
    <w:rsid w:val="005E3AF4"/>
    <w:rsid w:val="005E7CFA"/>
    <w:rsid w:val="00615A42"/>
    <w:rsid w:val="00620516"/>
    <w:rsid w:val="00620CC0"/>
    <w:rsid w:val="00623350"/>
    <w:rsid w:val="00624497"/>
    <w:rsid w:val="00626532"/>
    <w:rsid w:val="00632588"/>
    <w:rsid w:val="0063780B"/>
    <w:rsid w:val="00640257"/>
    <w:rsid w:val="00652BE6"/>
    <w:rsid w:val="006566AB"/>
    <w:rsid w:val="0066044A"/>
    <w:rsid w:val="00684325"/>
    <w:rsid w:val="00684368"/>
    <w:rsid w:val="0069283E"/>
    <w:rsid w:val="00693E86"/>
    <w:rsid w:val="006958DA"/>
    <w:rsid w:val="006C3C45"/>
    <w:rsid w:val="006C7D0B"/>
    <w:rsid w:val="006D1455"/>
    <w:rsid w:val="006E55AD"/>
    <w:rsid w:val="006E68B3"/>
    <w:rsid w:val="006F1950"/>
    <w:rsid w:val="006F2562"/>
    <w:rsid w:val="006F3382"/>
    <w:rsid w:val="007043BE"/>
    <w:rsid w:val="007071B8"/>
    <w:rsid w:val="00713E8C"/>
    <w:rsid w:val="00716045"/>
    <w:rsid w:val="00717269"/>
    <w:rsid w:val="00722BCD"/>
    <w:rsid w:val="00725307"/>
    <w:rsid w:val="00726125"/>
    <w:rsid w:val="007321B7"/>
    <w:rsid w:val="00735147"/>
    <w:rsid w:val="00741DF7"/>
    <w:rsid w:val="00756255"/>
    <w:rsid w:val="00776B98"/>
    <w:rsid w:val="00781536"/>
    <w:rsid w:val="0078782A"/>
    <w:rsid w:val="0079752A"/>
    <w:rsid w:val="007A0545"/>
    <w:rsid w:val="007C3A69"/>
    <w:rsid w:val="007C7DA0"/>
    <w:rsid w:val="007F18D2"/>
    <w:rsid w:val="007F5E0A"/>
    <w:rsid w:val="008103EC"/>
    <w:rsid w:val="00810F14"/>
    <w:rsid w:val="00834696"/>
    <w:rsid w:val="00834F40"/>
    <w:rsid w:val="008359AA"/>
    <w:rsid w:val="00846A07"/>
    <w:rsid w:val="008554B2"/>
    <w:rsid w:val="008602C8"/>
    <w:rsid w:val="00860623"/>
    <w:rsid w:val="00862FF6"/>
    <w:rsid w:val="0086344F"/>
    <w:rsid w:val="0086771A"/>
    <w:rsid w:val="008756B4"/>
    <w:rsid w:val="008845A2"/>
    <w:rsid w:val="00885E07"/>
    <w:rsid w:val="00886FAE"/>
    <w:rsid w:val="008904AF"/>
    <w:rsid w:val="008906D4"/>
    <w:rsid w:val="00891359"/>
    <w:rsid w:val="00894C02"/>
    <w:rsid w:val="00894FB0"/>
    <w:rsid w:val="00895DC6"/>
    <w:rsid w:val="008A3736"/>
    <w:rsid w:val="008A6A18"/>
    <w:rsid w:val="008C27C7"/>
    <w:rsid w:val="008C2AF7"/>
    <w:rsid w:val="008C32DB"/>
    <w:rsid w:val="008C338E"/>
    <w:rsid w:val="008D1315"/>
    <w:rsid w:val="008F1D91"/>
    <w:rsid w:val="008F4842"/>
    <w:rsid w:val="008F6C26"/>
    <w:rsid w:val="008F7C0D"/>
    <w:rsid w:val="00914494"/>
    <w:rsid w:val="00920BC6"/>
    <w:rsid w:val="00922CA8"/>
    <w:rsid w:val="009365F1"/>
    <w:rsid w:val="00936D23"/>
    <w:rsid w:val="0094268E"/>
    <w:rsid w:val="00947E9B"/>
    <w:rsid w:val="00950779"/>
    <w:rsid w:val="00951D34"/>
    <w:rsid w:val="00960EDA"/>
    <w:rsid w:val="0096238C"/>
    <w:rsid w:val="00967161"/>
    <w:rsid w:val="00976087"/>
    <w:rsid w:val="00984C31"/>
    <w:rsid w:val="00984FAB"/>
    <w:rsid w:val="0099390C"/>
    <w:rsid w:val="009952AF"/>
    <w:rsid w:val="00996511"/>
    <w:rsid w:val="009A1A38"/>
    <w:rsid w:val="009C1C6B"/>
    <w:rsid w:val="009C56C0"/>
    <w:rsid w:val="009C6DB2"/>
    <w:rsid w:val="009E1C33"/>
    <w:rsid w:val="009E2E1A"/>
    <w:rsid w:val="009E41AF"/>
    <w:rsid w:val="009E5300"/>
    <w:rsid w:val="009F5033"/>
    <w:rsid w:val="009F50BA"/>
    <w:rsid w:val="009F769D"/>
    <w:rsid w:val="00A043CA"/>
    <w:rsid w:val="00A07934"/>
    <w:rsid w:val="00A1050B"/>
    <w:rsid w:val="00A2529D"/>
    <w:rsid w:val="00A346D1"/>
    <w:rsid w:val="00A44C82"/>
    <w:rsid w:val="00A5235D"/>
    <w:rsid w:val="00A52609"/>
    <w:rsid w:val="00A6036A"/>
    <w:rsid w:val="00A653EB"/>
    <w:rsid w:val="00A878E0"/>
    <w:rsid w:val="00A90C59"/>
    <w:rsid w:val="00A95D65"/>
    <w:rsid w:val="00A96269"/>
    <w:rsid w:val="00AA5966"/>
    <w:rsid w:val="00AC6B74"/>
    <w:rsid w:val="00AF7FAF"/>
    <w:rsid w:val="00B023B8"/>
    <w:rsid w:val="00B028EC"/>
    <w:rsid w:val="00B14054"/>
    <w:rsid w:val="00B2171B"/>
    <w:rsid w:val="00B33328"/>
    <w:rsid w:val="00B45B45"/>
    <w:rsid w:val="00B52EAE"/>
    <w:rsid w:val="00B6082D"/>
    <w:rsid w:val="00B60F6E"/>
    <w:rsid w:val="00B6785D"/>
    <w:rsid w:val="00B77953"/>
    <w:rsid w:val="00B903E2"/>
    <w:rsid w:val="00BA5838"/>
    <w:rsid w:val="00BB6AEC"/>
    <w:rsid w:val="00BB7A26"/>
    <w:rsid w:val="00BC0A0D"/>
    <w:rsid w:val="00BC2575"/>
    <w:rsid w:val="00BC4524"/>
    <w:rsid w:val="00BC62AA"/>
    <w:rsid w:val="00BD2816"/>
    <w:rsid w:val="00BF31BF"/>
    <w:rsid w:val="00BF3F57"/>
    <w:rsid w:val="00BF67EF"/>
    <w:rsid w:val="00C16860"/>
    <w:rsid w:val="00C17BCE"/>
    <w:rsid w:val="00C233D3"/>
    <w:rsid w:val="00C42BE1"/>
    <w:rsid w:val="00C45F05"/>
    <w:rsid w:val="00C535C1"/>
    <w:rsid w:val="00C54015"/>
    <w:rsid w:val="00C631A4"/>
    <w:rsid w:val="00C63A46"/>
    <w:rsid w:val="00C65C08"/>
    <w:rsid w:val="00C87B6E"/>
    <w:rsid w:val="00C910B1"/>
    <w:rsid w:val="00C93BA5"/>
    <w:rsid w:val="00C95A8B"/>
    <w:rsid w:val="00CA4CA0"/>
    <w:rsid w:val="00CB0730"/>
    <w:rsid w:val="00CB129F"/>
    <w:rsid w:val="00CC07B7"/>
    <w:rsid w:val="00CE4CF1"/>
    <w:rsid w:val="00CF112F"/>
    <w:rsid w:val="00CF4D6E"/>
    <w:rsid w:val="00CF74F7"/>
    <w:rsid w:val="00D0151B"/>
    <w:rsid w:val="00D020EF"/>
    <w:rsid w:val="00D0775A"/>
    <w:rsid w:val="00D078A1"/>
    <w:rsid w:val="00D123A7"/>
    <w:rsid w:val="00D13A7F"/>
    <w:rsid w:val="00D15287"/>
    <w:rsid w:val="00D24A0A"/>
    <w:rsid w:val="00D24F03"/>
    <w:rsid w:val="00D2556B"/>
    <w:rsid w:val="00D30E01"/>
    <w:rsid w:val="00D35B08"/>
    <w:rsid w:val="00D46B3B"/>
    <w:rsid w:val="00D47026"/>
    <w:rsid w:val="00D47EF4"/>
    <w:rsid w:val="00D66B69"/>
    <w:rsid w:val="00D75902"/>
    <w:rsid w:val="00D775E0"/>
    <w:rsid w:val="00D7791D"/>
    <w:rsid w:val="00D921FA"/>
    <w:rsid w:val="00D9498E"/>
    <w:rsid w:val="00DA3C19"/>
    <w:rsid w:val="00DA3FAE"/>
    <w:rsid w:val="00DA4DD9"/>
    <w:rsid w:val="00DA634D"/>
    <w:rsid w:val="00DB11A2"/>
    <w:rsid w:val="00DC4ED7"/>
    <w:rsid w:val="00DD7142"/>
    <w:rsid w:val="00DE4DBC"/>
    <w:rsid w:val="00DF4403"/>
    <w:rsid w:val="00E14502"/>
    <w:rsid w:val="00E207D7"/>
    <w:rsid w:val="00E353C2"/>
    <w:rsid w:val="00E372A9"/>
    <w:rsid w:val="00E44B9B"/>
    <w:rsid w:val="00E45DC7"/>
    <w:rsid w:val="00E51F5C"/>
    <w:rsid w:val="00E52152"/>
    <w:rsid w:val="00E54504"/>
    <w:rsid w:val="00E664F4"/>
    <w:rsid w:val="00E7013F"/>
    <w:rsid w:val="00E74A7A"/>
    <w:rsid w:val="00E827A7"/>
    <w:rsid w:val="00E9379D"/>
    <w:rsid w:val="00E94130"/>
    <w:rsid w:val="00E96E37"/>
    <w:rsid w:val="00EA31FE"/>
    <w:rsid w:val="00EA4D4C"/>
    <w:rsid w:val="00EB40FC"/>
    <w:rsid w:val="00EB6B44"/>
    <w:rsid w:val="00EC710B"/>
    <w:rsid w:val="00EE57FD"/>
    <w:rsid w:val="00F01E36"/>
    <w:rsid w:val="00F0257D"/>
    <w:rsid w:val="00F04CF9"/>
    <w:rsid w:val="00F20B19"/>
    <w:rsid w:val="00F25604"/>
    <w:rsid w:val="00F268A8"/>
    <w:rsid w:val="00F27D2D"/>
    <w:rsid w:val="00F30E32"/>
    <w:rsid w:val="00F33FD1"/>
    <w:rsid w:val="00F36EA7"/>
    <w:rsid w:val="00F37C4E"/>
    <w:rsid w:val="00F43A95"/>
    <w:rsid w:val="00F507D6"/>
    <w:rsid w:val="00F54005"/>
    <w:rsid w:val="00F701E6"/>
    <w:rsid w:val="00F80F0A"/>
    <w:rsid w:val="00F81E24"/>
    <w:rsid w:val="00F86356"/>
    <w:rsid w:val="00F910DE"/>
    <w:rsid w:val="00F96652"/>
    <w:rsid w:val="00F969EF"/>
    <w:rsid w:val="00FA0265"/>
    <w:rsid w:val="00FA07AD"/>
    <w:rsid w:val="00FA0D81"/>
    <w:rsid w:val="00FC22D7"/>
    <w:rsid w:val="00FC4D1F"/>
    <w:rsid w:val="00FC6C4B"/>
    <w:rsid w:val="00FD0E29"/>
    <w:rsid w:val="00FD5BF6"/>
    <w:rsid w:val="00FD5F7B"/>
    <w:rsid w:val="00FD647C"/>
    <w:rsid w:val="00FE0414"/>
    <w:rsid w:val="00FE3424"/>
    <w:rsid w:val="00FE5863"/>
    <w:rsid w:val="00FE74F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A4CA0"/>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15055D"/>
    <w:pPr>
      <w:numPr>
        <w:numId w:val="11"/>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CA4CA0"/>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CA4CA0"/>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301D07"/>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basedOn w:val="Consigne-Texte"/>
    <w:rsid w:val="0015055D"/>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CA4CA0"/>
    <w:pPr>
      <w:numPr>
        <w:numId w:val="5"/>
      </w:numPr>
    </w:pPr>
  </w:style>
  <w:style w:type="character" w:styleId="Appelnotedebasdep">
    <w:name w:val="footnote reference"/>
    <w:basedOn w:val="Policepardfaut"/>
    <w:uiPriority w:val="99"/>
    <w:semiHidden/>
    <w:unhideWhenUsed/>
    <w:locked/>
    <w:rsid w:val="00BC62AA"/>
    <w:rPr>
      <w:vertAlign w:val="superscript"/>
    </w:rPr>
  </w:style>
  <w:style w:type="paragraph" w:styleId="Notedebasdepage">
    <w:name w:val="footnote text"/>
    <w:basedOn w:val="Normal"/>
    <w:link w:val="NotedebasdepageCar"/>
    <w:uiPriority w:val="99"/>
    <w:unhideWhenUsed/>
    <w:rsid w:val="00C16860"/>
    <w:rPr>
      <w:sz w:val="20"/>
      <w:szCs w:val="20"/>
      <w:lang w:eastAsia="fr-FR"/>
    </w:rPr>
  </w:style>
  <w:style w:type="character" w:customStyle="1" w:styleId="NotedebasdepageCar">
    <w:name w:val="Note de bas de page Car"/>
    <w:basedOn w:val="Policepardfaut"/>
    <w:link w:val="Notedebasdepage"/>
    <w:uiPriority w:val="99"/>
    <w:rsid w:val="00C16860"/>
    <w:rPr>
      <w:rFonts w:ascii="Arial" w:eastAsia="MS Mincho" w:hAnsi="Arial" w:cs="Times New Roman"/>
      <w:sz w:val="20"/>
      <w:szCs w:val="20"/>
      <w:lang w:eastAsia="fr-FR"/>
    </w:rPr>
  </w:style>
  <w:style w:type="paragraph" w:customStyle="1" w:styleId="Consignesetmatriel-description">
    <w:name w:val="Consignes et matériel - description"/>
    <w:rsid w:val="00FE0414"/>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FE0414"/>
    <w:pPr>
      <w:spacing w:before="300" w:after="100"/>
      <w:ind w:right="757"/>
    </w:pPr>
    <w:rPr>
      <w:b/>
      <w:color w:val="002060"/>
      <w:sz w:val="24"/>
      <w:lang w:eastAsia="fr-FR"/>
    </w:rPr>
  </w:style>
  <w:style w:type="paragraph" w:customStyle="1" w:styleId="TDM-Nomdelamatire">
    <w:name w:val="TDM - Nom de la matière"/>
    <w:basedOn w:val="Normal"/>
    <w:next w:val="Normal"/>
    <w:rsid w:val="00A5235D"/>
    <w:pPr>
      <w:spacing w:before="300" w:after="40"/>
      <w:ind w:left="1843"/>
    </w:pPr>
    <w:rPr>
      <w:rFonts w:ascii="Arial Rounded MT Bold" w:hAnsi="Arial Rounded MT Bold"/>
      <w:b/>
      <w:sz w:val="20"/>
      <w:lang w:eastAsia="fr-FR"/>
    </w:rPr>
  </w:style>
  <w:style w:type="paragraph" w:customStyle="1" w:styleId="Titredelactivit0">
    <w:name w:val="Titre de l'activité"/>
    <w:basedOn w:val="Normal"/>
    <w:rsid w:val="00CE4CF1"/>
    <w:pPr>
      <w:spacing w:before="600" w:after="200"/>
    </w:pPr>
    <w:rPr>
      <w:rFonts w:ascii="Arial Rounded MT Bold" w:eastAsia="Times New Roman" w:hAnsi="Arial Rounded MT Bold" w:cs="Arial"/>
      <w:b/>
      <w:color w:val="0070C0"/>
      <w:sz w:val="5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5.png"/><Relationship Id="rId21" Type="http://schemas.openxmlformats.org/officeDocument/2006/relationships/image" Target="media/image6.emf"/><Relationship Id="rId34" Type="http://schemas.openxmlformats.org/officeDocument/2006/relationships/oleObject" Target="embeddings/oleObject12.bin"/><Relationship Id="rId42" Type="http://schemas.openxmlformats.org/officeDocument/2006/relationships/hyperlink" Target="https://safeyoutube.net/w/Q8H9" TargetMode="External"/><Relationship Id="rId47" Type="http://schemas.openxmlformats.org/officeDocument/2006/relationships/image" Target="media/image19.png"/><Relationship Id="rId50" Type="http://schemas.openxmlformats.org/officeDocument/2006/relationships/image" Target="media/image21.png"/><Relationship Id="rId55" Type="http://schemas.openxmlformats.org/officeDocument/2006/relationships/hyperlink" Target="https://www.fondation-lamap.org/sites/default/files/upload/media/ressources/activites/11120_Les_bulles_de_savon_Prix_i_La_main_la_p_te_i_/310_2348_bulles.pdf" TargetMode="External"/><Relationship Id="rId68" Type="http://schemas.openxmlformats.org/officeDocument/2006/relationships/image" Target="media/image25.png"/><Relationship Id="rId7" Type="http://schemas.openxmlformats.org/officeDocument/2006/relationships/settings" Target="settings.xml"/><Relationship Id="rId71"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oleObject" Target="embeddings/oleObject3.bin"/><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footer" Target="footer1.xml"/><Relationship Id="rId40" Type="http://schemas.openxmlformats.org/officeDocument/2006/relationships/header" Target="header1.xml"/><Relationship Id="rId45" Type="http://schemas.openxmlformats.org/officeDocument/2006/relationships/image" Target="media/image17.png"/><Relationship Id="rId53" Type="http://schemas.openxmlformats.org/officeDocument/2006/relationships/hyperlink" Target="https://www.centredessciencesdemontreal.com/jeux-experiences/sciencexpress/video/a67sh1uYnxw?experimente" TargetMode="External"/><Relationship Id="rId58" Type="http://schemas.openxmlformats.org/officeDocument/2006/relationships/hyperlink" Target="https://sites.google.com/view/resteactif/accueil" TargetMode="External"/><Relationship Id="rId66" Type="http://schemas.openxmlformats.org/officeDocument/2006/relationships/image" Target="media/image11.jpeg"/><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microsoft.com/office/2007/relationships/hdphoto" Target="media/hdphoto1.wdp"/><Relationship Id="rId57" Type="http://schemas.openxmlformats.org/officeDocument/2006/relationships/hyperlink" Target="https://docs.google.com/presentation/d/e/2PACX-1vQKn6A2WuN6OGTdIuurPDeGmtAvobERv8ExPm8HbYIBV8hL2dK6zRa2PzGrS1Pbl5AqHEv7YObS1WIb/pub?start=false&amp;loop=false&amp;delayms=3000&amp;slide=id.g80011cd81d_0_25" TargetMode="Externa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image" Target="media/image16.png"/><Relationship Id="rId52" Type="http://schemas.openxmlformats.org/officeDocument/2006/relationships/hyperlink" Target="https://www.espace-sciences.org/archives/pourquoi-les-bulles-eclatent" TargetMode="External"/><Relationship Id="rId60" Type="http://schemas.openxmlformats.org/officeDocument/2006/relationships/image" Target="media/image23.jpeg"/><Relationship Id="rId73" Type="http://schemas.openxmlformats.org/officeDocument/2006/relationships/hyperlink" Target="https://primaire.recitus.qc.ca/sujet/organisation/nouvelle-france-1645/content/s-adapter-a-la-coloni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9.emf"/><Relationship Id="rId30" Type="http://schemas.openxmlformats.org/officeDocument/2006/relationships/oleObject" Target="embeddings/oleObject10.bin"/><Relationship Id="rId35" Type="http://schemas.openxmlformats.org/officeDocument/2006/relationships/image" Target="media/image13.emf"/><Relationship Id="rId43" Type="http://schemas.openxmlformats.org/officeDocument/2006/relationships/hyperlink" Target="https://supersimple.com/wp-content/uploads/PlasticPetition_Infographic_R4.jpg" TargetMode="External"/><Relationship Id="rId48" Type="http://schemas.openxmlformats.org/officeDocument/2006/relationships/image" Target="media/image20.png"/><Relationship Id="rId56" Type="http://schemas.openxmlformats.org/officeDocument/2006/relationships/hyperlink" Target="https://docs.google.com/presentation/d/e/2PACX-1vRCoNqWEWglFH_ddqdniD8-mjpIHhPdlsYEgordZoz99hmTWJiUAVYI4mfY-2m53IqEWRP9S62O_UmL/pub?start=false&amp;loop=false&amp;delayms=3000&amp;slide=id.g844d631d3e_0_24" TargetMode="External"/><Relationship Id="rId69" Type="http://schemas.openxmlformats.org/officeDocument/2006/relationships/hyperlink" Target="http://numerique.banq.qc.ca/patrimoine/details/52327/2277243" TargetMode="External"/><Relationship Id="rId8" Type="http://schemas.openxmlformats.org/officeDocument/2006/relationships/webSettings" Target="webSettings.xml"/><Relationship Id="rId51" Type="http://schemas.openxmlformats.org/officeDocument/2006/relationships/hyperlink" Target="https://safeYouTube.net/w/bpFA" TargetMode="External"/><Relationship Id="rId72" Type="http://schemas.openxmlformats.org/officeDocument/2006/relationships/hyperlink" Target="https://commons.wikimedia.org/wiki/File:Louis_Hebert,_apothicaire_de_Paris_-_03.jpg" TargetMode="External"/><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image" Target="media/image14.png"/><Relationship Id="rId46" Type="http://schemas.openxmlformats.org/officeDocument/2006/relationships/image" Target="media/image18.png"/><Relationship Id="rId59" Type="http://schemas.openxmlformats.org/officeDocument/2006/relationships/hyperlink" Target="http://sites.csdraveurs.qc.ca/musique/choralies/karaokes.htm" TargetMode="External"/><Relationship Id="rId67" Type="http://schemas.openxmlformats.org/officeDocument/2006/relationships/image" Target="media/image24.png"/><Relationship Id="rId20" Type="http://schemas.openxmlformats.org/officeDocument/2006/relationships/oleObject" Target="embeddings/oleObject5.bin"/><Relationship Id="rId41" Type="http://schemas.openxmlformats.org/officeDocument/2006/relationships/footer" Target="footer2.xml"/><Relationship Id="rId54" Type="http://schemas.openxmlformats.org/officeDocument/2006/relationships/image" Target="media/image22.png"/><Relationship Id="rId70" Type="http://schemas.openxmlformats.org/officeDocument/2006/relationships/hyperlink" Target="http://numerique.banq.qc.ca/patrimoine/details/52327/2277243" TargetMode="External"/><Relationship Id="rId75" Type="http://schemas.openxmlformats.org/officeDocument/2006/relationships/theme" Target="theme/theme1.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a75bfabd634b183bd12a27ab05b97fa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26a8d8fe34fb4c859cc23459959e6b5b"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0B02F1-0F4F-4666-B582-C4E673BFC7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purl.org/dc/elements/1.1/"/>
    <ds:schemaRef ds:uri="http://schemas.microsoft.com/office/2006/metadata/properties"/>
    <ds:schemaRef ds:uri="http://schemas.microsoft.com/office/2006/documentManagement/types"/>
    <ds:schemaRef ds:uri="http://schemas.openxmlformats.org/package/2006/metadata/core-properties"/>
    <ds:schemaRef ds:uri="955ba906-130a-4921-9f58-3271edfee021"/>
    <ds:schemaRef ds:uri="http://purl.org/dc/dcmitype/"/>
    <ds:schemaRef ds:uri="http://schemas.microsoft.com/office/infopath/2007/PartnerControls"/>
    <ds:schemaRef ds:uri="e7b04a57-1f3a-45de-b69d-e5fb8cc0c063"/>
    <ds:schemaRef ds:uri="http://www.w3.org/XML/1998/namespace"/>
    <ds:schemaRef ds:uri="http://purl.org/dc/terms/"/>
  </ds:schemaRefs>
</ds:datastoreItem>
</file>

<file path=customXml/itemProps4.xml><?xml version="1.0" encoding="utf-8"?>
<ds:datastoreItem xmlns:ds="http://schemas.openxmlformats.org/officeDocument/2006/customXml" ds:itemID="{323FE722-9B5B-422A-92B5-B3FC07F5C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4580</Words>
  <Characters>25195</Characters>
  <Application>Microsoft Office Word</Application>
  <DocSecurity>4</DocSecurity>
  <Lines>209</Lines>
  <Paragraphs>59</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29716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AUBE,BRIGITTE</cp:lastModifiedBy>
  <cp:revision>2</cp:revision>
  <cp:lastPrinted>2020-03-31T21:49:00Z</cp:lastPrinted>
  <dcterms:created xsi:type="dcterms:W3CDTF">2020-05-19T14:51:00Z</dcterms:created>
  <dcterms:modified xsi:type="dcterms:W3CDTF">2020-05-19T14:51:00Z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